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72051" w14:textId="77777777" w:rsidR="00C3300A" w:rsidRPr="00C76C6F" w:rsidRDefault="006C6ED1" w:rsidP="003C49D8">
      <w:pPr>
        <w:pStyle w:val="Nagwek31"/>
        <w:tabs>
          <w:tab w:val="left" w:pos="2109"/>
        </w:tabs>
        <w:spacing w:line="276" w:lineRule="auto"/>
        <w:ind w:left="2124"/>
        <w:jc w:val="left"/>
        <w:rPr>
          <w:rFonts w:ascii="Arial" w:hAnsi="Arial" w:cs="Arial"/>
          <w:i w:val="0"/>
          <w:iCs w:val="0"/>
        </w:rPr>
      </w:pPr>
      <w:r w:rsidRPr="003C49D8">
        <w:rPr>
          <w:rFonts w:ascii="Arial" w:hAnsi="Arial" w:cs="Arial"/>
        </w:rPr>
        <w:tab/>
      </w:r>
      <w:r w:rsidR="00C3300A" w:rsidRPr="00C76C6F">
        <w:rPr>
          <w:rFonts w:ascii="Arial" w:hAnsi="Arial" w:cs="Arial"/>
          <w:i w:val="0"/>
          <w:iCs w:val="0"/>
        </w:rPr>
        <w:t xml:space="preserve">ZAMAWIAJĄCY: GMINA </w:t>
      </w:r>
      <w:r w:rsidR="00C86527" w:rsidRPr="00C76C6F">
        <w:rPr>
          <w:rFonts w:ascii="Arial" w:hAnsi="Arial" w:cs="Arial"/>
          <w:i w:val="0"/>
          <w:iCs w:val="0"/>
        </w:rPr>
        <w:t>RYGLICE</w:t>
      </w:r>
    </w:p>
    <w:p w14:paraId="0D4F890A" w14:textId="77777777" w:rsidR="001703B6" w:rsidRPr="00C76C6F" w:rsidRDefault="00C86527" w:rsidP="003C49D8">
      <w:pPr>
        <w:pStyle w:val="Tekstpodstawowy"/>
        <w:spacing w:line="276" w:lineRule="auto"/>
        <w:ind w:left="2832" w:firstLine="708"/>
        <w:jc w:val="left"/>
        <w:rPr>
          <w:rFonts w:ascii="Arial" w:hAnsi="Arial" w:cs="Arial"/>
        </w:rPr>
      </w:pPr>
      <w:r w:rsidRPr="00C76C6F">
        <w:rPr>
          <w:rFonts w:ascii="Arial" w:hAnsi="Arial" w:cs="Arial"/>
        </w:rPr>
        <w:t>ul. Rynek 9</w:t>
      </w:r>
      <w:r w:rsidR="00C3300A" w:rsidRPr="00C76C6F">
        <w:rPr>
          <w:rFonts w:ascii="Arial" w:hAnsi="Arial" w:cs="Arial"/>
        </w:rPr>
        <w:t xml:space="preserve">, </w:t>
      </w:r>
      <w:r w:rsidR="00264C4E" w:rsidRPr="00C76C6F">
        <w:rPr>
          <w:rFonts w:ascii="Arial" w:hAnsi="Arial" w:cs="Arial"/>
        </w:rPr>
        <w:t>33-160 Ryglice</w:t>
      </w:r>
    </w:p>
    <w:p w14:paraId="3F48EE4B" w14:textId="77777777" w:rsidR="001703B6" w:rsidRPr="009D228A" w:rsidRDefault="001703B6" w:rsidP="003C49D8">
      <w:pPr>
        <w:spacing w:line="276" w:lineRule="auto"/>
        <w:jc w:val="left"/>
        <w:rPr>
          <w:rFonts w:ascii="Arial" w:hAnsi="Arial" w:cs="Arial"/>
          <w:color w:val="FF0000"/>
          <w:sz w:val="24"/>
          <w:szCs w:val="24"/>
          <w:highlight w:val="yellow"/>
        </w:rPr>
      </w:pPr>
    </w:p>
    <w:p w14:paraId="6BEA8CC8" w14:textId="77777777" w:rsidR="00C86527" w:rsidRPr="009D228A" w:rsidRDefault="00C86527" w:rsidP="003C49D8">
      <w:pPr>
        <w:spacing w:line="276" w:lineRule="auto"/>
        <w:jc w:val="left"/>
        <w:rPr>
          <w:rFonts w:ascii="Arial" w:hAnsi="Arial" w:cs="Arial"/>
          <w:sz w:val="24"/>
          <w:szCs w:val="24"/>
          <w:highlight w:val="yellow"/>
        </w:rPr>
      </w:pPr>
    </w:p>
    <w:p w14:paraId="2027D72F" w14:textId="77777777" w:rsidR="00C86527" w:rsidRPr="009D228A" w:rsidRDefault="00C86527" w:rsidP="003C49D8">
      <w:pPr>
        <w:spacing w:line="276" w:lineRule="auto"/>
        <w:jc w:val="left"/>
        <w:rPr>
          <w:rFonts w:ascii="Arial" w:hAnsi="Arial" w:cs="Arial"/>
          <w:sz w:val="24"/>
          <w:szCs w:val="24"/>
          <w:highlight w:val="yellow"/>
        </w:rPr>
      </w:pPr>
    </w:p>
    <w:p w14:paraId="3376E9BC" w14:textId="0335619C" w:rsidR="001703B6" w:rsidRPr="009D228A" w:rsidRDefault="005E029D" w:rsidP="003C49D8">
      <w:pPr>
        <w:spacing w:line="276" w:lineRule="auto"/>
        <w:jc w:val="left"/>
        <w:rPr>
          <w:rFonts w:ascii="Arial" w:hAnsi="Arial" w:cs="Arial"/>
          <w:sz w:val="24"/>
          <w:szCs w:val="24"/>
          <w:highlight w:val="yellow"/>
        </w:rPr>
      </w:pPr>
      <w:r w:rsidRPr="009D228A">
        <w:rPr>
          <w:rFonts w:ascii="Arial" w:hAnsi="Arial" w:cs="Arial"/>
          <w:noProof/>
          <w:sz w:val="24"/>
          <w:szCs w:val="24"/>
          <w:highlight w:val="yellow"/>
        </w:rPr>
        <mc:AlternateContent>
          <mc:Choice Requires="wps">
            <w:drawing>
              <wp:anchor distT="0" distB="0" distL="0" distR="0" simplePos="0" relativeHeight="251658240" behindDoc="1" locked="0" layoutInCell="1" allowOverlap="1" wp14:anchorId="639E5D50" wp14:editId="503B04D6">
                <wp:simplePos x="0" y="0"/>
                <wp:positionH relativeFrom="page">
                  <wp:posOffset>919480</wp:posOffset>
                </wp:positionH>
                <wp:positionV relativeFrom="paragraph">
                  <wp:posOffset>334645</wp:posOffset>
                </wp:positionV>
                <wp:extent cx="5817870" cy="3223895"/>
                <wp:effectExtent l="0" t="0" r="0" b="0"/>
                <wp:wrapTopAndBottom/>
                <wp:docPr id="208047755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3223895"/>
                        </a:xfrm>
                        <a:prstGeom prst="rect">
                          <a:avLst/>
                        </a:prstGeom>
                        <a:solidFill>
                          <a:srgbClr val="F1F1F1"/>
                        </a:solidFill>
                        <a:ln w="18288" cmpd="thinThick">
                          <a:solidFill>
                            <a:srgbClr val="000000"/>
                          </a:solidFill>
                          <a:miter lim="800000"/>
                          <a:headEnd/>
                          <a:tailEnd/>
                        </a:ln>
                      </wps:spPr>
                      <wps:txbx>
                        <w:txbxContent>
                          <w:p w14:paraId="6C80F5B2" w14:textId="77777777" w:rsidR="001915FB" w:rsidRPr="003C49D8" w:rsidRDefault="001915FB" w:rsidP="003C49D8">
                            <w:pPr>
                              <w:spacing w:before="189" w:line="276" w:lineRule="auto"/>
                              <w:ind w:right="101"/>
                              <w:jc w:val="center"/>
                              <w:rPr>
                                <w:rFonts w:ascii="Arial" w:hAnsi="Arial" w:cs="Arial"/>
                                <w:b/>
                                <w:color w:val="000000" w:themeColor="text1"/>
                                <w:sz w:val="24"/>
                                <w:szCs w:val="24"/>
                              </w:rPr>
                            </w:pPr>
                            <w:r w:rsidRPr="003C49D8">
                              <w:rPr>
                                <w:rFonts w:ascii="Arial" w:hAnsi="Arial" w:cs="Arial"/>
                                <w:b/>
                                <w:color w:val="000000" w:themeColor="text1"/>
                                <w:sz w:val="24"/>
                                <w:szCs w:val="24"/>
                              </w:rPr>
                              <w:t>SPECYFIKACJA</w:t>
                            </w:r>
                          </w:p>
                          <w:p w14:paraId="2A5E92E5" w14:textId="17E57E23" w:rsidR="001915FB" w:rsidRPr="003C49D8" w:rsidRDefault="001915FB" w:rsidP="003C49D8">
                            <w:pPr>
                              <w:spacing w:line="276" w:lineRule="auto"/>
                              <w:ind w:right="101"/>
                              <w:jc w:val="center"/>
                              <w:rPr>
                                <w:rFonts w:ascii="Arial" w:hAnsi="Arial" w:cs="Arial"/>
                                <w:b/>
                                <w:color w:val="000000" w:themeColor="text1"/>
                                <w:sz w:val="24"/>
                                <w:szCs w:val="24"/>
                              </w:rPr>
                            </w:pPr>
                            <w:r w:rsidRPr="003C49D8">
                              <w:rPr>
                                <w:rFonts w:ascii="Arial" w:hAnsi="Arial" w:cs="Arial"/>
                                <w:b/>
                                <w:color w:val="000000" w:themeColor="text1"/>
                                <w:sz w:val="24"/>
                                <w:szCs w:val="24"/>
                              </w:rPr>
                              <w:t>WARUNKÓW</w:t>
                            </w:r>
                            <w:r w:rsidR="001041C9">
                              <w:rPr>
                                <w:rFonts w:ascii="Arial" w:hAnsi="Arial" w:cs="Arial"/>
                                <w:b/>
                                <w:color w:val="000000" w:themeColor="text1"/>
                                <w:sz w:val="24"/>
                                <w:szCs w:val="24"/>
                              </w:rPr>
                              <w:t xml:space="preserve"> </w:t>
                            </w:r>
                            <w:r w:rsidRPr="003C49D8">
                              <w:rPr>
                                <w:rFonts w:ascii="Arial" w:hAnsi="Arial" w:cs="Arial"/>
                                <w:b/>
                                <w:color w:val="000000" w:themeColor="text1"/>
                                <w:sz w:val="24"/>
                                <w:szCs w:val="24"/>
                              </w:rPr>
                              <w:t>ZAMÓWIENIA(dalej SWZ)</w:t>
                            </w:r>
                          </w:p>
                          <w:p w14:paraId="09361DF5" w14:textId="77777777" w:rsidR="001915FB" w:rsidRPr="003C49D8" w:rsidRDefault="001915FB" w:rsidP="003C49D8">
                            <w:pPr>
                              <w:spacing w:line="276" w:lineRule="auto"/>
                              <w:ind w:right="40"/>
                              <w:jc w:val="center"/>
                              <w:rPr>
                                <w:rFonts w:ascii="Arial" w:hAnsi="Arial" w:cs="Arial"/>
                                <w:b/>
                                <w:color w:val="000000" w:themeColor="text1"/>
                                <w:sz w:val="24"/>
                                <w:szCs w:val="24"/>
                              </w:rPr>
                            </w:pPr>
                            <w:r w:rsidRPr="003C49D8">
                              <w:rPr>
                                <w:rFonts w:ascii="Arial" w:hAnsi="Arial" w:cs="Arial"/>
                                <w:b/>
                                <w:color w:val="000000" w:themeColor="text1"/>
                                <w:sz w:val="24"/>
                                <w:szCs w:val="24"/>
                              </w:rPr>
                              <w:t>Na realizację zamówienia publicznego – usługa pn.:</w:t>
                            </w:r>
                          </w:p>
                          <w:p w14:paraId="46A051F9" w14:textId="189F160D" w:rsidR="00F865AC" w:rsidRPr="00C76C6F" w:rsidRDefault="00F865AC" w:rsidP="00F865AC">
                            <w:pPr>
                              <w:pStyle w:val="Akapitzlist"/>
                              <w:tabs>
                                <w:tab w:val="left" w:pos="840"/>
                              </w:tabs>
                              <w:ind w:left="360" w:firstLine="0"/>
                              <w:jc w:val="center"/>
                              <w:rPr>
                                <w:rFonts w:ascii="Arial" w:hAnsi="Arial" w:cs="Arial"/>
                                <w:iCs/>
                                <w:color w:val="8064A2" w:themeColor="accent4"/>
                                <w:sz w:val="24"/>
                              </w:rPr>
                            </w:pPr>
                            <w:r w:rsidRPr="00C76C6F">
                              <w:rPr>
                                <w:rFonts w:ascii="Arial" w:hAnsi="Arial" w:cs="Arial"/>
                                <w:b/>
                                <w:iCs/>
                                <w:color w:val="000000" w:themeColor="text1"/>
                                <w:sz w:val="24"/>
                                <w:szCs w:val="24"/>
                              </w:rPr>
                              <w:t>„Zaciągnięcie kredytu na finansowanie planowanego deficytu i spłatę wcześniej zaciągniętych zobowiązań do kwoty 5 000 000,00 zł”</w:t>
                            </w:r>
                          </w:p>
                          <w:p w14:paraId="3EE4E3C6" w14:textId="77777777" w:rsidR="003C49D8" w:rsidRPr="00C76C6F" w:rsidRDefault="003C49D8" w:rsidP="003C49D8">
                            <w:pPr>
                              <w:pStyle w:val="Akapitzlist"/>
                              <w:tabs>
                                <w:tab w:val="left" w:pos="840"/>
                              </w:tabs>
                              <w:spacing w:line="276" w:lineRule="auto"/>
                              <w:ind w:left="360" w:firstLine="0"/>
                              <w:jc w:val="center"/>
                              <w:rPr>
                                <w:rFonts w:ascii="Arial" w:hAnsi="Arial" w:cs="Arial"/>
                                <w:iCs/>
                                <w:color w:val="8064A2" w:themeColor="accent4"/>
                                <w:sz w:val="24"/>
                                <w:szCs w:val="24"/>
                              </w:rPr>
                            </w:pPr>
                          </w:p>
                          <w:p w14:paraId="22CBB1D5" w14:textId="77777777" w:rsidR="001915FB" w:rsidRPr="003C49D8" w:rsidRDefault="001915FB" w:rsidP="003C49D8">
                            <w:pPr>
                              <w:pStyle w:val="Nagwek21"/>
                              <w:spacing w:line="276" w:lineRule="auto"/>
                              <w:ind w:left="136" w:right="233"/>
                              <w:jc w:val="center"/>
                              <w:rPr>
                                <w:rFonts w:ascii="Arial" w:hAnsi="Arial" w:cs="Arial"/>
                                <w:color w:val="000000" w:themeColor="text1"/>
                              </w:rPr>
                            </w:pPr>
                            <w:r w:rsidRPr="003C49D8">
                              <w:rPr>
                                <w:rFonts w:ascii="Arial" w:hAnsi="Arial" w:cs="Arial"/>
                                <w:color w:val="000000" w:themeColor="text1"/>
                              </w:rPr>
                              <w:t>Zamawiający prowadzi postępowanie o udzielenie zamówienia klasycznego na usługi o wartości równej lub przekraczającej progi unijne.</w:t>
                            </w:r>
                          </w:p>
                          <w:p w14:paraId="7B720660" w14:textId="5D16A742" w:rsidR="001915FB" w:rsidRPr="003C49D8" w:rsidRDefault="001915FB" w:rsidP="003C49D8">
                            <w:pPr>
                              <w:spacing w:line="276" w:lineRule="auto"/>
                              <w:ind w:left="136" w:right="236"/>
                              <w:jc w:val="center"/>
                              <w:rPr>
                                <w:rFonts w:ascii="Arial" w:hAnsi="Arial" w:cs="Arial"/>
                                <w:b/>
                                <w:color w:val="000000" w:themeColor="text1"/>
                                <w:sz w:val="24"/>
                                <w:szCs w:val="24"/>
                              </w:rPr>
                            </w:pPr>
                            <w:r w:rsidRPr="003C49D8">
                              <w:rPr>
                                <w:rFonts w:ascii="Arial" w:hAnsi="Arial" w:cs="Arial"/>
                                <w:b/>
                                <w:color w:val="000000" w:themeColor="text1"/>
                                <w:sz w:val="24"/>
                                <w:szCs w:val="24"/>
                              </w:rPr>
                              <w:t xml:space="preserve">Przedmiotowe zamówienie będzie prowadzone w trybie przetargu nieograniczonego w oparciu o art. 129 ust. 1 punkt 1 ustawy z dnia </w:t>
                            </w:r>
                            <w:r w:rsidR="00F32618">
                              <w:rPr>
                                <w:rFonts w:ascii="Arial" w:hAnsi="Arial" w:cs="Arial"/>
                                <w:b/>
                                <w:color w:val="000000" w:themeColor="text1"/>
                                <w:sz w:val="24"/>
                                <w:szCs w:val="24"/>
                              </w:rPr>
                              <w:t xml:space="preserve">                         </w:t>
                            </w:r>
                            <w:r w:rsidRPr="003C49D8">
                              <w:rPr>
                                <w:rFonts w:ascii="Arial" w:hAnsi="Arial" w:cs="Arial"/>
                                <w:b/>
                                <w:color w:val="000000" w:themeColor="text1"/>
                                <w:sz w:val="24"/>
                                <w:szCs w:val="24"/>
                              </w:rPr>
                              <w:t>11 września 2019 r. - Prawo zamówień publicznych (</w:t>
                            </w:r>
                            <w:proofErr w:type="spellStart"/>
                            <w:r w:rsidRPr="003C49D8">
                              <w:rPr>
                                <w:rFonts w:ascii="Arial" w:hAnsi="Arial" w:cs="Arial"/>
                                <w:b/>
                                <w:color w:val="000000" w:themeColor="text1"/>
                                <w:sz w:val="24"/>
                                <w:szCs w:val="24"/>
                              </w:rPr>
                              <w:t>t.j</w:t>
                            </w:r>
                            <w:proofErr w:type="spellEnd"/>
                            <w:r w:rsidRPr="003C49D8">
                              <w:rPr>
                                <w:rFonts w:ascii="Arial" w:hAnsi="Arial" w:cs="Arial"/>
                                <w:b/>
                                <w:color w:val="000000" w:themeColor="text1"/>
                                <w:sz w:val="24"/>
                                <w:szCs w:val="24"/>
                              </w:rPr>
                              <w:t>. Dz.U. z 202</w:t>
                            </w:r>
                            <w:r w:rsidR="00C76C6F">
                              <w:rPr>
                                <w:rFonts w:ascii="Arial" w:hAnsi="Arial" w:cs="Arial"/>
                                <w:b/>
                                <w:color w:val="000000" w:themeColor="text1"/>
                                <w:sz w:val="24"/>
                                <w:szCs w:val="24"/>
                              </w:rPr>
                              <w:t>4</w:t>
                            </w:r>
                            <w:r w:rsidRPr="003C49D8">
                              <w:rPr>
                                <w:rFonts w:ascii="Arial" w:hAnsi="Arial" w:cs="Arial"/>
                                <w:b/>
                                <w:color w:val="000000" w:themeColor="text1"/>
                                <w:sz w:val="24"/>
                                <w:szCs w:val="24"/>
                              </w:rPr>
                              <w:t> r. poz. 1</w:t>
                            </w:r>
                            <w:r w:rsidR="00C76C6F">
                              <w:rPr>
                                <w:rFonts w:ascii="Arial" w:hAnsi="Arial" w:cs="Arial"/>
                                <w:b/>
                                <w:color w:val="000000" w:themeColor="text1"/>
                                <w:sz w:val="24"/>
                                <w:szCs w:val="24"/>
                              </w:rPr>
                              <w:t>320</w:t>
                            </w:r>
                            <w:r w:rsidRPr="003C49D8">
                              <w:rPr>
                                <w:rFonts w:ascii="Arial" w:hAnsi="Arial" w:cs="Arial"/>
                                <w:b/>
                                <w:color w:val="000000" w:themeColor="text1"/>
                                <w:sz w:val="24"/>
                                <w:szCs w:val="24"/>
                              </w:rPr>
                              <w:t xml:space="preserve"> z</w:t>
                            </w:r>
                            <w:r w:rsidR="00C76C6F">
                              <w:rPr>
                                <w:rFonts w:ascii="Arial" w:hAnsi="Arial" w:cs="Arial"/>
                                <w:b/>
                                <w:color w:val="000000" w:themeColor="text1"/>
                                <w:sz w:val="24"/>
                                <w:szCs w:val="24"/>
                              </w:rPr>
                              <w:t xml:space="preserve">e </w:t>
                            </w:r>
                            <w:r w:rsidRPr="003C49D8">
                              <w:rPr>
                                <w:rFonts w:ascii="Arial" w:hAnsi="Arial" w:cs="Arial"/>
                                <w:b/>
                                <w:color w:val="000000" w:themeColor="text1"/>
                                <w:sz w:val="24"/>
                                <w:szCs w:val="24"/>
                              </w:rPr>
                              <w:t xml:space="preserve">zm.) – dalej „ustawa </w:t>
                            </w:r>
                            <w:proofErr w:type="spellStart"/>
                            <w:r w:rsidRPr="003C49D8">
                              <w:rPr>
                                <w:rFonts w:ascii="Arial" w:hAnsi="Arial" w:cs="Arial"/>
                                <w:b/>
                                <w:color w:val="000000" w:themeColor="text1"/>
                                <w:sz w:val="24"/>
                                <w:szCs w:val="24"/>
                              </w:rPr>
                              <w:t>Pzp</w:t>
                            </w:r>
                            <w:proofErr w:type="spellEnd"/>
                            <w:r w:rsidRPr="003C49D8">
                              <w:rPr>
                                <w:rFonts w:ascii="Arial" w:hAnsi="Arial" w:cs="Arial"/>
                                <w:b/>
                                <w:color w:val="000000" w:themeColor="text1"/>
                                <w:sz w:val="24"/>
                                <w:szCs w:val="24"/>
                              </w:rPr>
                              <w:t>”.</w:t>
                            </w:r>
                          </w:p>
                          <w:p w14:paraId="606B9473" w14:textId="77777777" w:rsidR="001915FB" w:rsidRPr="003C49D8" w:rsidRDefault="001915FB" w:rsidP="003C49D8">
                            <w:pPr>
                              <w:spacing w:line="276" w:lineRule="auto"/>
                              <w:ind w:left="522" w:right="543"/>
                              <w:jc w:val="center"/>
                              <w:rPr>
                                <w:rFonts w:ascii="Arial" w:hAnsi="Arial" w:cs="Arial"/>
                                <w:color w:val="000000" w:themeColor="text1"/>
                                <w:spacing w:val="9"/>
                                <w:sz w:val="24"/>
                                <w:szCs w:val="24"/>
                              </w:rPr>
                            </w:pPr>
                          </w:p>
                          <w:p w14:paraId="1A2AD81F" w14:textId="14544DFC" w:rsidR="001915FB" w:rsidRDefault="001915FB" w:rsidP="003C49D8">
                            <w:pPr>
                              <w:spacing w:line="276" w:lineRule="auto"/>
                              <w:ind w:left="522" w:right="543"/>
                              <w:jc w:val="center"/>
                              <w:rPr>
                                <w:rFonts w:ascii="Arial" w:hAnsi="Arial" w:cs="Arial"/>
                                <w:spacing w:val="17"/>
                                <w:sz w:val="24"/>
                                <w:szCs w:val="24"/>
                              </w:rPr>
                            </w:pPr>
                            <w:r w:rsidRPr="003C49D8">
                              <w:rPr>
                                <w:rFonts w:ascii="Arial" w:hAnsi="Arial" w:cs="Arial"/>
                                <w:spacing w:val="9"/>
                                <w:sz w:val="24"/>
                                <w:szCs w:val="24"/>
                              </w:rPr>
                              <w:t xml:space="preserve">nr </w:t>
                            </w:r>
                            <w:r w:rsidRPr="003C49D8">
                              <w:rPr>
                                <w:rFonts w:ascii="Arial" w:hAnsi="Arial" w:cs="Arial"/>
                                <w:spacing w:val="17"/>
                                <w:sz w:val="24"/>
                                <w:szCs w:val="24"/>
                              </w:rPr>
                              <w:t>postępowania:</w:t>
                            </w:r>
                            <w:r w:rsidR="00C76C6F" w:rsidRPr="00C76C6F">
                              <w:rPr>
                                <w:rFonts w:ascii="Arial" w:hAnsi="Arial" w:cs="Arial"/>
                                <w:sz w:val="24"/>
                                <w:szCs w:val="24"/>
                              </w:rPr>
                              <w:t xml:space="preserve"> </w:t>
                            </w:r>
                            <w:r w:rsidR="00C76C6F" w:rsidRPr="003C49D8">
                              <w:rPr>
                                <w:rFonts w:ascii="Arial" w:hAnsi="Arial" w:cs="Arial"/>
                                <w:sz w:val="24"/>
                                <w:szCs w:val="24"/>
                              </w:rPr>
                              <w:t>RI.271.1.</w:t>
                            </w:r>
                            <w:r w:rsidR="00C76C6F">
                              <w:rPr>
                                <w:rFonts w:ascii="Arial" w:hAnsi="Arial" w:cs="Arial"/>
                                <w:sz w:val="24"/>
                                <w:szCs w:val="24"/>
                              </w:rPr>
                              <w:t>1</w:t>
                            </w:r>
                            <w:r w:rsidR="00DA114E">
                              <w:rPr>
                                <w:rFonts w:ascii="Arial" w:hAnsi="Arial" w:cs="Arial"/>
                                <w:sz w:val="24"/>
                                <w:szCs w:val="24"/>
                              </w:rPr>
                              <w:t>3</w:t>
                            </w:r>
                            <w:r w:rsidR="00C76C6F" w:rsidRPr="003C49D8">
                              <w:rPr>
                                <w:rFonts w:ascii="Arial" w:hAnsi="Arial" w:cs="Arial"/>
                                <w:sz w:val="24"/>
                                <w:szCs w:val="24"/>
                              </w:rPr>
                              <w:t>.202</w:t>
                            </w:r>
                            <w:r w:rsidR="00C76C6F">
                              <w:rPr>
                                <w:rFonts w:ascii="Arial" w:hAnsi="Arial" w:cs="Arial"/>
                                <w:sz w:val="24"/>
                                <w:szCs w:val="24"/>
                              </w:rPr>
                              <w:t>4</w:t>
                            </w:r>
                          </w:p>
                          <w:p w14:paraId="37746186" w14:textId="77777777" w:rsidR="00C76C6F" w:rsidRDefault="00C76C6F" w:rsidP="003C49D8">
                            <w:pPr>
                              <w:spacing w:line="276" w:lineRule="auto"/>
                              <w:ind w:left="522" w:right="543"/>
                              <w:jc w:val="center"/>
                              <w:rPr>
                                <w:rFonts w:ascii="Arial" w:hAnsi="Arial" w:cs="Arial"/>
                                <w:spacing w:val="17"/>
                                <w:sz w:val="24"/>
                                <w:szCs w:val="24"/>
                              </w:rPr>
                            </w:pPr>
                          </w:p>
                          <w:p w14:paraId="2FCCCEF4" w14:textId="77777777" w:rsidR="00C76C6F" w:rsidRDefault="00C76C6F" w:rsidP="003C49D8">
                            <w:pPr>
                              <w:spacing w:line="276" w:lineRule="auto"/>
                              <w:ind w:left="522" w:right="543"/>
                              <w:jc w:val="center"/>
                              <w:rPr>
                                <w:rFonts w:ascii="Arial" w:hAnsi="Arial" w:cs="Arial"/>
                                <w:spacing w:val="17"/>
                                <w:sz w:val="24"/>
                                <w:szCs w:val="24"/>
                              </w:rPr>
                            </w:pPr>
                          </w:p>
                          <w:p w14:paraId="3DC9D657" w14:textId="77777777" w:rsidR="00C76C6F" w:rsidRDefault="00C76C6F" w:rsidP="003C49D8">
                            <w:pPr>
                              <w:spacing w:line="276" w:lineRule="auto"/>
                              <w:ind w:left="522" w:right="543"/>
                              <w:jc w:val="center"/>
                              <w:rPr>
                                <w:rFonts w:ascii="Arial" w:hAnsi="Arial" w:cs="Arial"/>
                                <w:spacing w:val="17"/>
                                <w:sz w:val="24"/>
                                <w:szCs w:val="24"/>
                              </w:rPr>
                            </w:pPr>
                          </w:p>
                          <w:p w14:paraId="7D1E5387" w14:textId="77777777" w:rsidR="00C76C6F" w:rsidRDefault="00C76C6F" w:rsidP="003C49D8">
                            <w:pPr>
                              <w:spacing w:line="276" w:lineRule="auto"/>
                              <w:ind w:left="522" w:right="543"/>
                              <w:jc w:val="center"/>
                              <w:rPr>
                                <w:rFonts w:ascii="Arial" w:hAnsi="Arial" w:cs="Arial"/>
                                <w:spacing w:val="17"/>
                                <w:sz w:val="24"/>
                                <w:szCs w:val="24"/>
                              </w:rPr>
                            </w:pPr>
                          </w:p>
                          <w:p w14:paraId="735FA3C8" w14:textId="77777777" w:rsidR="00C76C6F" w:rsidRPr="003C49D8" w:rsidRDefault="00C76C6F" w:rsidP="003C49D8">
                            <w:pPr>
                              <w:spacing w:line="276" w:lineRule="auto"/>
                              <w:ind w:left="522" w:right="543"/>
                              <w:jc w:val="center"/>
                              <w:rPr>
                                <w:rFonts w:ascii="Arial" w:hAnsi="Arial" w:cs="Arial"/>
                                <w:b/>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9E5D50" id="_x0000_t202" coordsize="21600,21600" o:spt="202" path="m,l,21600r21600,l21600,xe">
                <v:stroke joinstyle="miter"/>
                <v:path gradientshapeok="t" o:connecttype="rect"/>
              </v:shapetype>
              <v:shape id="Pole tekstowe 2" o:spid="_x0000_s1026" type="#_x0000_t202" style="position:absolute;margin-left:72.4pt;margin-top:26.35pt;width:458.1pt;height:253.8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" fillcolor="#f1f1f1" strokeweight="1.44pt">
                <v:stroke linestyle="thinThick"/>
                <v:textbox inset="0,0,0,0">
                  <w:txbxContent>
                    <w:p w14:paraId="6C80F5B2" w14:textId="77777777" w:rsidR="001915FB" w:rsidRPr="003C49D8" w:rsidRDefault="001915FB" w:rsidP="003C49D8">
                      <w:pPr>
                        <w:spacing w:before="189" w:line="276" w:lineRule="auto"/>
                        <w:ind w:right="101"/>
                        <w:jc w:val="center"/>
                        <w:rPr>
                          <w:rFonts w:ascii="Arial" w:hAnsi="Arial" w:cs="Arial"/>
                          <w:b/>
                          <w:color w:val="000000" w:themeColor="text1"/>
                          <w:sz w:val="24"/>
                          <w:szCs w:val="24"/>
                        </w:rPr>
                      </w:pPr>
                      <w:r w:rsidRPr="003C49D8">
                        <w:rPr>
                          <w:rFonts w:ascii="Arial" w:hAnsi="Arial" w:cs="Arial"/>
                          <w:b/>
                          <w:color w:val="000000" w:themeColor="text1"/>
                          <w:sz w:val="24"/>
                          <w:szCs w:val="24"/>
                        </w:rPr>
                        <w:t>SPECYFIKACJA</w:t>
                      </w:r>
                    </w:p>
                    <w:p w14:paraId="2A5E92E5" w14:textId="17E57E23" w:rsidR="001915FB" w:rsidRPr="003C49D8" w:rsidRDefault="001915FB" w:rsidP="003C49D8">
                      <w:pPr>
                        <w:spacing w:line="276" w:lineRule="auto"/>
                        <w:ind w:right="101"/>
                        <w:jc w:val="center"/>
                        <w:rPr>
                          <w:rFonts w:ascii="Arial" w:hAnsi="Arial" w:cs="Arial"/>
                          <w:b/>
                          <w:color w:val="000000" w:themeColor="text1"/>
                          <w:sz w:val="24"/>
                          <w:szCs w:val="24"/>
                        </w:rPr>
                      </w:pPr>
                      <w:r w:rsidRPr="003C49D8">
                        <w:rPr>
                          <w:rFonts w:ascii="Arial" w:hAnsi="Arial" w:cs="Arial"/>
                          <w:b/>
                          <w:color w:val="000000" w:themeColor="text1"/>
                          <w:sz w:val="24"/>
                          <w:szCs w:val="24"/>
                        </w:rPr>
                        <w:t>WARUNKÓW</w:t>
                      </w:r>
                      <w:r w:rsidR="001041C9">
                        <w:rPr>
                          <w:rFonts w:ascii="Arial" w:hAnsi="Arial" w:cs="Arial"/>
                          <w:b/>
                          <w:color w:val="000000" w:themeColor="text1"/>
                          <w:sz w:val="24"/>
                          <w:szCs w:val="24"/>
                        </w:rPr>
                        <w:t xml:space="preserve"> </w:t>
                      </w:r>
                      <w:r w:rsidRPr="003C49D8">
                        <w:rPr>
                          <w:rFonts w:ascii="Arial" w:hAnsi="Arial" w:cs="Arial"/>
                          <w:b/>
                          <w:color w:val="000000" w:themeColor="text1"/>
                          <w:sz w:val="24"/>
                          <w:szCs w:val="24"/>
                        </w:rPr>
                        <w:t>ZAMÓWIENIA(dalej SWZ)</w:t>
                      </w:r>
                    </w:p>
                    <w:p w14:paraId="09361DF5" w14:textId="77777777" w:rsidR="001915FB" w:rsidRPr="003C49D8" w:rsidRDefault="001915FB" w:rsidP="003C49D8">
                      <w:pPr>
                        <w:spacing w:line="276" w:lineRule="auto"/>
                        <w:ind w:right="40"/>
                        <w:jc w:val="center"/>
                        <w:rPr>
                          <w:rFonts w:ascii="Arial" w:hAnsi="Arial" w:cs="Arial"/>
                          <w:b/>
                          <w:color w:val="000000" w:themeColor="text1"/>
                          <w:sz w:val="24"/>
                          <w:szCs w:val="24"/>
                        </w:rPr>
                      </w:pPr>
                      <w:r w:rsidRPr="003C49D8">
                        <w:rPr>
                          <w:rFonts w:ascii="Arial" w:hAnsi="Arial" w:cs="Arial"/>
                          <w:b/>
                          <w:color w:val="000000" w:themeColor="text1"/>
                          <w:sz w:val="24"/>
                          <w:szCs w:val="24"/>
                        </w:rPr>
                        <w:t>Na realizację zamówienia publicznego – usługa pn.:</w:t>
                      </w:r>
                    </w:p>
                    <w:p w14:paraId="46A051F9" w14:textId="189F160D" w:rsidR="00F865AC" w:rsidRPr="00C76C6F" w:rsidRDefault="00F865AC" w:rsidP="00F865AC">
                      <w:pPr>
                        <w:pStyle w:val="Akapitzlist"/>
                        <w:tabs>
                          <w:tab w:val="left" w:pos="840"/>
                        </w:tabs>
                        <w:ind w:left="360" w:firstLine="0"/>
                        <w:jc w:val="center"/>
                        <w:rPr>
                          <w:rFonts w:ascii="Arial" w:hAnsi="Arial" w:cs="Arial"/>
                          <w:iCs/>
                          <w:color w:val="8064A2" w:themeColor="accent4"/>
                          <w:sz w:val="24"/>
                        </w:rPr>
                      </w:pPr>
                      <w:r w:rsidRPr="00C76C6F">
                        <w:rPr>
                          <w:rFonts w:ascii="Arial" w:hAnsi="Arial" w:cs="Arial"/>
                          <w:b/>
                          <w:iCs/>
                          <w:color w:val="000000" w:themeColor="text1"/>
                          <w:sz w:val="24"/>
                          <w:szCs w:val="24"/>
                        </w:rPr>
                        <w:t>„Zaciągnięcie kredytu na finansowanie planowanego deficytu i spłatę wcześniej zaciągniętych zobowiązań do kwoty 5 000 000,00 zł”</w:t>
                      </w:r>
                    </w:p>
                    <w:p w14:paraId="3EE4E3C6" w14:textId="77777777" w:rsidR="003C49D8" w:rsidRPr="00C76C6F" w:rsidRDefault="003C49D8" w:rsidP="003C49D8">
                      <w:pPr>
                        <w:pStyle w:val="Akapitzlist"/>
                        <w:tabs>
                          <w:tab w:val="left" w:pos="840"/>
                        </w:tabs>
                        <w:spacing w:line="276" w:lineRule="auto"/>
                        <w:ind w:left="360" w:firstLine="0"/>
                        <w:jc w:val="center"/>
                        <w:rPr>
                          <w:rFonts w:ascii="Arial" w:hAnsi="Arial" w:cs="Arial"/>
                          <w:iCs/>
                          <w:color w:val="8064A2" w:themeColor="accent4"/>
                          <w:sz w:val="24"/>
                          <w:szCs w:val="24"/>
                        </w:rPr>
                      </w:pPr>
                    </w:p>
                    <w:p w14:paraId="22CBB1D5" w14:textId="77777777" w:rsidR="001915FB" w:rsidRPr="003C49D8" w:rsidRDefault="001915FB" w:rsidP="003C49D8">
                      <w:pPr>
                        <w:pStyle w:val="Nagwek21"/>
                        <w:spacing w:line="276" w:lineRule="auto"/>
                        <w:ind w:left="136" w:right="233"/>
                        <w:jc w:val="center"/>
                        <w:rPr>
                          <w:rFonts w:ascii="Arial" w:hAnsi="Arial" w:cs="Arial"/>
                          <w:color w:val="000000" w:themeColor="text1"/>
                        </w:rPr>
                      </w:pPr>
                      <w:r w:rsidRPr="003C49D8">
                        <w:rPr>
                          <w:rFonts w:ascii="Arial" w:hAnsi="Arial" w:cs="Arial"/>
                          <w:color w:val="000000" w:themeColor="text1"/>
                        </w:rPr>
                        <w:t>Zamawiający prowadzi postępowanie o udzielenie zamówienia klasycznego na usługi o wartości równej lub przekraczającej progi unijne.</w:t>
                      </w:r>
                    </w:p>
                    <w:p w14:paraId="7B720660" w14:textId="5D16A742" w:rsidR="001915FB" w:rsidRPr="003C49D8" w:rsidRDefault="001915FB" w:rsidP="003C49D8">
                      <w:pPr>
                        <w:spacing w:line="276" w:lineRule="auto"/>
                        <w:ind w:left="136" w:right="236"/>
                        <w:jc w:val="center"/>
                        <w:rPr>
                          <w:rFonts w:ascii="Arial" w:hAnsi="Arial" w:cs="Arial"/>
                          <w:b/>
                          <w:color w:val="000000" w:themeColor="text1"/>
                          <w:sz w:val="24"/>
                          <w:szCs w:val="24"/>
                        </w:rPr>
                      </w:pPr>
                      <w:r w:rsidRPr="003C49D8">
                        <w:rPr>
                          <w:rFonts w:ascii="Arial" w:hAnsi="Arial" w:cs="Arial"/>
                          <w:b/>
                          <w:color w:val="000000" w:themeColor="text1"/>
                          <w:sz w:val="24"/>
                          <w:szCs w:val="24"/>
                        </w:rPr>
                        <w:t xml:space="preserve">Przedmiotowe zamówienie będzie prowadzone w trybie przetargu nieograniczonego w oparciu o art. 129 ust. 1 punkt 1 ustawy z dnia </w:t>
                      </w:r>
                      <w:r w:rsidR="00F32618">
                        <w:rPr>
                          <w:rFonts w:ascii="Arial" w:hAnsi="Arial" w:cs="Arial"/>
                          <w:b/>
                          <w:color w:val="000000" w:themeColor="text1"/>
                          <w:sz w:val="24"/>
                          <w:szCs w:val="24"/>
                        </w:rPr>
                        <w:t xml:space="preserve">                         </w:t>
                      </w:r>
                      <w:r w:rsidRPr="003C49D8">
                        <w:rPr>
                          <w:rFonts w:ascii="Arial" w:hAnsi="Arial" w:cs="Arial"/>
                          <w:b/>
                          <w:color w:val="000000" w:themeColor="text1"/>
                          <w:sz w:val="24"/>
                          <w:szCs w:val="24"/>
                        </w:rPr>
                        <w:t>11 września 2019 r. - Prawo zamówień publicznych (</w:t>
                      </w:r>
                      <w:proofErr w:type="spellStart"/>
                      <w:r w:rsidRPr="003C49D8">
                        <w:rPr>
                          <w:rFonts w:ascii="Arial" w:hAnsi="Arial" w:cs="Arial"/>
                          <w:b/>
                          <w:color w:val="000000" w:themeColor="text1"/>
                          <w:sz w:val="24"/>
                          <w:szCs w:val="24"/>
                        </w:rPr>
                        <w:t>t.j</w:t>
                      </w:r>
                      <w:proofErr w:type="spellEnd"/>
                      <w:r w:rsidRPr="003C49D8">
                        <w:rPr>
                          <w:rFonts w:ascii="Arial" w:hAnsi="Arial" w:cs="Arial"/>
                          <w:b/>
                          <w:color w:val="000000" w:themeColor="text1"/>
                          <w:sz w:val="24"/>
                          <w:szCs w:val="24"/>
                        </w:rPr>
                        <w:t>. Dz.U. z 202</w:t>
                      </w:r>
                      <w:r w:rsidR="00C76C6F">
                        <w:rPr>
                          <w:rFonts w:ascii="Arial" w:hAnsi="Arial" w:cs="Arial"/>
                          <w:b/>
                          <w:color w:val="000000" w:themeColor="text1"/>
                          <w:sz w:val="24"/>
                          <w:szCs w:val="24"/>
                        </w:rPr>
                        <w:t>4</w:t>
                      </w:r>
                      <w:r w:rsidRPr="003C49D8">
                        <w:rPr>
                          <w:rFonts w:ascii="Arial" w:hAnsi="Arial" w:cs="Arial"/>
                          <w:b/>
                          <w:color w:val="000000" w:themeColor="text1"/>
                          <w:sz w:val="24"/>
                          <w:szCs w:val="24"/>
                        </w:rPr>
                        <w:t> r. poz. 1</w:t>
                      </w:r>
                      <w:r w:rsidR="00C76C6F">
                        <w:rPr>
                          <w:rFonts w:ascii="Arial" w:hAnsi="Arial" w:cs="Arial"/>
                          <w:b/>
                          <w:color w:val="000000" w:themeColor="text1"/>
                          <w:sz w:val="24"/>
                          <w:szCs w:val="24"/>
                        </w:rPr>
                        <w:t>320</w:t>
                      </w:r>
                      <w:r w:rsidRPr="003C49D8">
                        <w:rPr>
                          <w:rFonts w:ascii="Arial" w:hAnsi="Arial" w:cs="Arial"/>
                          <w:b/>
                          <w:color w:val="000000" w:themeColor="text1"/>
                          <w:sz w:val="24"/>
                          <w:szCs w:val="24"/>
                        </w:rPr>
                        <w:t xml:space="preserve"> z</w:t>
                      </w:r>
                      <w:r w:rsidR="00C76C6F">
                        <w:rPr>
                          <w:rFonts w:ascii="Arial" w:hAnsi="Arial" w:cs="Arial"/>
                          <w:b/>
                          <w:color w:val="000000" w:themeColor="text1"/>
                          <w:sz w:val="24"/>
                          <w:szCs w:val="24"/>
                        </w:rPr>
                        <w:t xml:space="preserve">e </w:t>
                      </w:r>
                      <w:r w:rsidRPr="003C49D8">
                        <w:rPr>
                          <w:rFonts w:ascii="Arial" w:hAnsi="Arial" w:cs="Arial"/>
                          <w:b/>
                          <w:color w:val="000000" w:themeColor="text1"/>
                          <w:sz w:val="24"/>
                          <w:szCs w:val="24"/>
                        </w:rPr>
                        <w:t xml:space="preserve">zm.) – dalej „ustawa </w:t>
                      </w:r>
                      <w:proofErr w:type="spellStart"/>
                      <w:r w:rsidRPr="003C49D8">
                        <w:rPr>
                          <w:rFonts w:ascii="Arial" w:hAnsi="Arial" w:cs="Arial"/>
                          <w:b/>
                          <w:color w:val="000000" w:themeColor="text1"/>
                          <w:sz w:val="24"/>
                          <w:szCs w:val="24"/>
                        </w:rPr>
                        <w:t>Pzp</w:t>
                      </w:r>
                      <w:proofErr w:type="spellEnd"/>
                      <w:r w:rsidRPr="003C49D8">
                        <w:rPr>
                          <w:rFonts w:ascii="Arial" w:hAnsi="Arial" w:cs="Arial"/>
                          <w:b/>
                          <w:color w:val="000000" w:themeColor="text1"/>
                          <w:sz w:val="24"/>
                          <w:szCs w:val="24"/>
                        </w:rPr>
                        <w:t>”.</w:t>
                      </w:r>
                    </w:p>
                    <w:p w14:paraId="606B9473" w14:textId="77777777" w:rsidR="001915FB" w:rsidRPr="003C49D8" w:rsidRDefault="001915FB" w:rsidP="003C49D8">
                      <w:pPr>
                        <w:spacing w:line="276" w:lineRule="auto"/>
                        <w:ind w:left="522" w:right="543"/>
                        <w:jc w:val="center"/>
                        <w:rPr>
                          <w:rFonts w:ascii="Arial" w:hAnsi="Arial" w:cs="Arial"/>
                          <w:color w:val="000000" w:themeColor="text1"/>
                          <w:spacing w:val="9"/>
                          <w:sz w:val="24"/>
                          <w:szCs w:val="24"/>
                        </w:rPr>
                      </w:pPr>
                    </w:p>
                    <w:p w14:paraId="1A2AD81F" w14:textId="14544DFC" w:rsidR="001915FB" w:rsidRDefault="001915FB" w:rsidP="003C49D8">
                      <w:pPr>
                        <w:spacing w:line="276" w:lineRule="auto"/>
                        <w:ind w:left="522" w:right="543"/>
                        <w:jc w:val="center"/>
                        <w:rPr>
                          <w:rFonts w:ascii="Arial" w:hAnsi="Arial" w:cs="Arial"/>
                          <w:spacing w:val="17"/>
                          <w:sz w:val="24"/>
                          <w:szCs w:val="24"/>
                        </w:rPr>
                      </w:pPr>
                      <w:r w:rsidRPr="003C49D8">
                        <w:rPr>
                          <w:rFonts w:ascii="Arial" w:hAnsi="Arial" w:cs="Arial"/>
                          <w:spacing w:val="9"/>
                          <w:sz w:val="24"/>
                          <w:szCs w:val="24"/>
                        </w:rPr>
                        <w:t xml:space="preserve">nr </w:t>
                      </w:r>
                      <w:r w:rsidRPr="003C49D8">
                        <w:rPr>
                          <w:rFonts w:ascii="Arial" w:hAnsi="Arial" w:cs="Arial"/>
                          <w:spacing w:val="17"/>
                          <w:sz w:val="24"/>
                          <w:szCs w:val="24"/>
                        </w:rPr>
                        <w:t>postępowania:</w:t>
                      </w:r>
                      <w:r w:rsidR="00C76C6F" w:rsidRPr="00C76C6F">
                        <w:rPr>
                          <w:rFonts w:ascii="Arial" w:hAnsi="Arial" w:cs="Arial"/>
                          <w:sz w:val="24"/>
                          <w:szCs w:val="24"/>
                        </w:rPr>
                        <w:t xml:space="preserve"> </w:t>
                      </w:r>
                      <w:r w:rsidR="00C76C6F" w:rsidRPr="003C49D8">
                        <w:rPr>
                          <w:rFonts w:ascii="Arial" w:hAnsi="Arial" w:cs="Arial"/>
                          <w:sz w:val="24"/>
                          <w:szCs w:val="24"/>
                        </w:rPr>
                        <w:t>RI.271.1.</w:t>
                      </w:r>
                      <w:r w:rsidR="00C76C6F">
                        <w:rPr>
                          <w:rFonts w:ascii="Arial" w:hAnsi="Arial" w:cs="Arial"/>
                          <w:sz w:val="24"/>
                          <w:szCs w:val="24"/>
                        </w:rPr>
                        <w:t>1</w:t>
                      </w:r>
                      <w:r w:rsidR="00DA114E">
                        <w:rPr>
                          <w:rFonts w:ascii="Arial" w:hAnsi="Arial" w:cs="Arial"/>
                          <w:sz w:val="24"/>
                          <w:szCs w:val="24"/>
                        </w:rPr>
                        <w:t>3</w:t>
                      </w:r>
                      <w:r w:rsidR="00C76C6F" w:rsidRPr="003C49D8">
                        <w:rPr>
                          <w:rFonts w:ascii="Arial" w:hAnsi="Arial" w:cs="Arial"/>
                          <w:sz w:val="24"/>
                          <w:szCs w:val="24"/>
                        </w:rPr>
                        <w:t>.202</w:t>
                      </w:r>
                      <w:r w:rsidR="00C76C6F">
                        <w:rPr>
                          <w:rFonts w:ascii="Arial" w:hAnsi="Arial" w:cs="Arial"/>
                          <w:sz w:val="24"/>
                          <w:szCs w:val="24"/>
                        </w:rPr>
                        <w:t>4</w:t>
                      </w:r>
                    </w:p>
                    <w:p w14:paraId="37746186" w14:textId="77777777" w:rsidR="00C76C6F" w:rsidRDefault="00C76C6F" w:rsidP="003C49D8">
                      <w:pPr>
                        <w:spacing w:line="276" w:lineRule="auto"/>
                        <w:ind w:left="522" w:right="543"/>
                        <w:jc w:val="center"/>
                        <w:rPr>
                          <w:rFonts w:ascii="Arial" w:hAnsi="Arial" w:cs="Arial"/>
                          <w:spacing w:val="17"/>
                          <w:sz w:val="24"/>
                          <w:szCs w:val="24"/>
                        </w:rPr>
                      </w:pPr>
                    </w:p>
                    <w:p w14:paraId="2FCCCEF4" w14:textId="77777777" w:rsidR="00C76C6F" w:rsidRDefault="00C76C6F" w:rsidP="003C49D8">
                      <w:pPr>
                        <w:spacing w:line="276" w:lineRule="auto"/>
                        <w:ind w:left="522" w:right="543"/>
                        <w:jc w:val="center"/>
                        <w:rPr>
                          <w:rFonts w:ascii="Arial" w:hAnsi="Arial" w:cs="Arial"/>
                          <w:spacing w:val="17"/>
                          <w:sz w:val="24"/>
                          <w:szCs w:val="24"/>
                        </w:rPr>
                      </w:pPr>
                    </w:p>
                    <w:p w14:paraId="3DC9D657" w14:textId="77777777" w:rsidR="00C76C6F" w:rsidRDefault="00C76C6F" w:rsidP="003C49D8">
                      <w:pPr>
                        <w:spacing w:line="276" w:lineRule="auto"/>
                        <w:ind w:left="522" w:right="543"/>
                        <w:jc w:val="center"/>
                        <w:rPr>
                          <w:rFonts w:ascii="Arial" w:hAnsi="Arial" w:cs="Arial"/>
                          <w:spacing w:val="17"/>
                          <w:sz w:val="24"/>
                          <w:szCs w:val="24"/>
                        </w:rPr>
                      </w:pPr>
                    </w:p>
                    <w:p w14:paraId="7D1E5387" w14:textId="77777777" w:rsidR="00C76C6F" w:rsidRDefault="00C76C6F" w:rsidP="003C49D8">
                      <w:pPr>
                        <w:spacing w:line="276" w:lineRule="auto"/>
                        <w:ind w:left="522" w:right="543"/>
                        <w:jc w:val="center"/>
                        <w:rPr>
                          <w:rFonts w:ascii="Arial" w:hAnsi="Arial" w:cs="Arial"/>
                          <w:spacing w:val="17"/>
                          <w:sz w:val="24"/>
                          <w:szCs w:val="24"/>
                        </w:rPr>
                      </w:pPr>
                    </w:p>
                    <w:p w14:paraId="735FA3C8" w14:textId="77777777" w:rsidR="00C76C6F" w:rsidRPr="003C49D8" w:rsidRDefault="00C76C6F" w:rsidP="003C49D8">
                      <w:pPr>
                        <w:spacing w:line="276" w:lineRule="auto"/>
                        <w:ind w:left="522" w:right="543"/>
                        <w:jc w:val="center"/>
                        <w:rPr>
                          <w:rFonts w:ascii="Arial" w:hAnsi="Arial" w:cs="Arial"/>
                          <w:b/>
                          <w:sz w:val="24"/>
                          <w:szCs w:val="24"/>
                        </w:rPr>
                      </w:pPr>
                    </w:p>
                  </w:txbxContent>
                </v:textbox>
                <w10:wrap type="topAndBottom" anchorx="page"/>
              </v:shape>
            </w:pict>
          </mc:Fallback>
        </mc:AlternateContent>
      </w:r>
    </w:p>
    <w:p w14:paraId="73F1ABF5" w14:textId="77777777" w:rsidR="001703B6" w:rsidRPr="009D228A" w:rsidRDefault="001703B6" w:rsidP="003C49D8">
      <w:pPr>
        <w:spacing w:line="276" w:lineRule="auto"/>
        <w:jc w:val="left"/>
        <w:rPr>
          <w:rFonts w:ascii="Arial" w:hAnsi="Arial" w:cs="Arial"/>
          <w:sz w:val="24"/>
          <w:szCs w:val="24"/>
          <w:highlight w:val="yellow"/>
        </w:rPr>
      </w:pPr>
    </w:p>
    <w:p w14:paraId="195ECDF7" w14:textId="77777777" w:rsidR="000464BA" w:rsidRPr="009D228A" w:rsidRDefault="000464BA" w:rsidP="003C49D8">
      <w:pPr>
        <w:spacing w:line="276" w:lineRule="auto"/>
        <w:ind w:left="3540" w:right="85"/>
        <w:jc w:val="left"/>
        <w:rPr>
          <w:rFonts w:ascii="Arial" w:hAnsi="Arial" w:cs="Arial"/>
          <w:sz w:val="24"/>
          <w:szCs w:val="24"/>
          <w:highlight w:val="yellow"/>
        </w:rPr>
      </w:pPr>
    </w:p>
    <w:p w14:paraId="65104F39" w14:textId="77777777" w:rsidR="00ED6E0E" w:rsidRPr="009D228A" w:rsidRDefault="00ED6E0E" w:rsidP="003C49D8">
      <w:pPr>
        <w:spacing w:before="260" w:line="276" w:lineRule="auto"/>
        <w:ind w:right="343"/>
        <w:jc w:val="left"/>
        <w:rPr>
          <w:rFonts w:ascii="Arial" w:hAnsi="Arial" w:cs="Arial"/>
          <w:b/>
          <w:sz w:val="24"/>
          <w:szCs w:val="24"/>
          <w:highlight w:val="yellow"/>
        </w:rPr>
      </w:pPr>
    </w:p>
    <w:p w14:paraId="3DBC3D63" w14:textId="77777777" w:rsidR="00ED6E0E" w:rsidRPr="009D228A" w:rsidRDefault="00ED6E0E" w:rsidP="003C49D8">
      <w:pPr>
        <w:spacing w:before="260" w:line="276" w:lineRule="auto"/>
        <w:ind w:left="342" w:right="343"/>
        <w:jc w:val="left"/>
        <w:rPr>
          <w:rFonts w:ascii="Arial" w:hAnsi="Arial" w:cs="Arial"/>
          <w:b/>
          <w:sz w:val="24"/>
          <w:szCs w:val="24"/>
          <w:highlight w:val="yellow"/>
        </w:rPr>
      </w:pPr>
    </w:p>
    <w:p w14:paraId="798BC638" w14:textId="77777777" w:rsidR="00C86527" w:rsidRPr="009D228A" w:rsidRDefault="00C86527" w:rsidP="003C49D8">
      <w:pPr>
        <w:spacing w:before="260" w:line="276" w:lineRule="auto"/>
        <w:ind w:left="342" w:right="343"/>
        <w:jc w:val="left"/>
        <w:rPr>
          <w:rFonts w:ascii="Arial" w:hAnsi="Arial" w:cs="Arial"/>
          <w:b/>
          <w:sz w:val="24"/>
          <w:szCs w:val="24"/>
          <w:highlight w:val="yellow"/>
        </w:rPr>
      </w:pPr>
    </w:p>
    <w:p w14:paraId="02404896" w14:textId="77777777" w:rsidR="00C86527" w:rsidRPr="009D228A" w:rsidRDefault="00C86527" w:rsidP="003C49D8">
      <w:pPr>
        <w:spacing w:before="260" w:line="276" w:lineRule="auto"/>
        <w:ind w:left="342" w:right="343"/>
        <w:jc w:val="left"/>
        <w:rPr>
          <w:rFonts w:ascii="Arial" w:hAnsi="Arial" w:cs="Arial"/>
          <w:b/>
          <w:sz w:val="24"/>
          <w:szCs w:val="24"/>
          <w:highlight w:val="yellow"/>
        </w:rPr>
      </w:pPr>
    </w:p>
    <w:p w14:paraId="772D47E1" w14:textId="77777777" w:rsidR="00C86527" w:rsidRPr="009D228A" w:rsidRDefault="00C86527" w:rsidP="003C49D8">
      <w:pPr>
        <w:spacing w:before="260" w:line="276" w:lineRule="auto"/>
        <w:ind w:left="342" w:right="343"/>
        <w:jc w:val="left"/>
        <w:rPr>
          <w:rFonts w:ascii="Arial" w:hAnsi="Arial" w:cs="Arial"/>
          <w:b/>
          <w:sz w:val="24"/>
          <w:szCs w:val="24"/>
          <w:highlight w:val="yellow"/>
        </w:rPr>
      </w:pPr>
    </w:p>
    <w:p w14:paraId="1F2B7515" w14:textId="77777777" w:rsidR="00C86527" w:rsidRPr="009D228A" w:rsidRDefault="00C86527" w:rsidP="003C49D8">
      <w:pPr>
        <w:spacing w:before="260" w:line="276" w:lineRule="auto"/>
        <w:ind w:left="342" w:right="343"/>
        <w:jc w:val="left"/>
        <w:rPr>
          <w:rFonts w:ascii="Arial" w:hAnsi="Arial" w:cs="Arial"/>
          <w:b/>
          <w:sz w:val="24"/>
          <w:szCs w:val="24"/>
          <w:highlight w:val="yellow"/>
        </w:rPr>
      </w:pPr>
    </w:p>
    <w:p w14:paraId="61377839" w14:textId="77777777" w:rsidR="00C86527" w:rsidRPr="009D228A" w:rsidRDefault="00C86527" w:rsidP="003C49D8">
      <w:pPr>
        <w:spacing w:before="260" w:line="276" w:lineRule="auto"/>
        <w:ind w:left="342" w:right="343"/>
        <w:jc w:val="left"/>
        <w:rPr>
          <w:rFonts w:ascii="Arial" w:hAnsi="Arial" w:cs="Arial"/>
          <w:b/>
          <w:sz w:val="24"/>
          <w:szCs w:val="24"/>
          <w:highlight w:val="yellow"/>
        </w:rPr>
      </w:pPr>
    </w:p>
    <w:p w14:paraId="280C1B7E" w14:textId="77777777" w:rsidR="00C86527" w:rsidRPr="009D228A" w:rsidRDefault="00C86527" w:rsidP="003C49D8">
      <w:pPr>
        <w:spacing w:before="260" w:line="276" w:lineRule="auto"/>
        <w:ind w:left="342" w:right="343"/>
        <w:jc w:val="left"/>
        <w:rPr>
          <w:rFonts w:ascii="Arial" w:hAnsi="Arial" w:cs="Arial"/>
          <w:b/>
          <w:sz w:val="24"/>
          <w:szCs w:val="24"/>
          <w:highlight w:val="yellow"/>
        </w:rPr>
      </w:pPr>
    </w:p>
    <w:p w14:paraId="7387831E" w14:textId="6EBACA43" w:rsidR="007324DA" w:rsidRPr="00F32618" w:rsidRDefault="00264C4E" w:rsidP="003C49D8">
      <w:pPr>
        <w:spacing w:before="260" w:line="276" w:lineRule="auto"/>
        <w:ind w:left="342" w:right="343"/>
        <w:jc w:val="center"/>
        <w:rPr>
          <w:rFonts w:ascii="Arial" w:hAnsi="Arial" w:cs="Arial"/>
          <w:b/>
          <w:color w:val="000000" w:themeColor="text1"/>
          <w:sz w:val="24"/>
          <w:szCs w:val="24"/>
        </w:rPr>
      </w:pPr>
      <w:r w:rsidRPr="00F32618">
        <w:rPr>
          <w:rFonts w:ascii="Arial" w:hAnsi="Arial" w:cs="Arial"/>
          <w:b/>
          <w:color w:val="000000" w:themeColor="text1"/>
          <w:sz w:val="24"/>
          <w:szCs w:val="24"/>
        </w:rPr>
        <w:t>Ryglice</w:t>
      </w:r>
      <w:r w:rsidR="0049110D" w:rsidRPr="00F32618">
        <w:rPr>
          <w:rFonts w:ascii="Arial" w:hAnsi="Arial" w:cs="Arial"/>
          <w:b/>
          <w:color w:val="000000" w:themeColor="text1"/>
          <w:sz w:val="24"/>
          <w:szCs w:val="24"/>
        </w:rPr>
        <w:t xml:space="preserve"> 202</w:t>
      </w:r>
      <w:r w:rsidR="00F865AC" w:rsidRPr="00F32618">
        <w:rPr>
          <w:rFonts w:ascii="Arial" w:hAnsi="Arial" w:cs="Arial"/>
          <w:b/>
          <w:color w:val="000000" w:themeColor="text1"/>
          <w:sz w:val="24"/>
          <w:szCs w:val="24"/>
        </w:rPr>
        <w:t>4</w:t>
      </w:r>
    </w:p>
    <w:p w14:paraId="30BE07A4" w14:textId="77777777" w:rsidR="001703B6" w:rsidRPr="009D228A" w:rsidRDefault="001703B6" w:rsidP="003C49D8">
      <w:pPr>
        <w:pStyle w:val="Tekstpodstawowy"/>
        <w:spacing w:line="276" w:lineRule="auto"/>
        <w:jc w:val="left"/>
        <w:rPr>
          <w:rFonts w:ascii="Arial" w:hAnsi="Arial" w:cs="Arial"/>
          <w:i/>
          <w:color w:val="FF0000"/>
          <w:highlight w:val="yellow"/>
        </w:rPr>
      </w:pPr>
    </w:p>
    <w:p w14:paraId="0537EE3B" w14:textId="77777777" w:rsidR="001703B6" w:rsidRPr="009D228A" w:rsidRDefault="001703B6" w:rsidP="003C49D8">
      <w:pPr>
        <w:pStyle w:val="Tekstpodstawowy"/>
        <w:spacing w:line="276" w:lineRule="auto"/>
        <w:jc w:val="left"/>
        <w:rPr>
          <w:rFonts w:ascii="Arial" w:hAnsi="Arial" w:cs="Arial"/>
          <w:i/>
          <w:color w:val="FF0000"/>
          <w:highlight w:val="yellow"/>
        </w:rPr>
      </w:pPr>
    </w:p>
    <w:p w14:paraId="4DBB0421" w14:textId="77777777" w:rsidR="001703B6" w:rsidRPr="009D228A" w:rsidRDefault="001703B6" w:rsidP="003C49D8">
      <w:pPr>
        <w:spacing w:line="276" w:lineRule="auto"/>
        <w:jc w:val="left"/>
        <w:rPr>
          <w:rFonts w:ascii="Arial" w:hAnsi="Arial" w:cs="Arial"/>
          <w:color w:val="FF0000"/>
          <w:sz w:val="24"/>
          <w:szCs w:val="24"/>
          <w:highlight w:val="yellow"/>
        </w:rPr>
      </w:pPr>
    </w:p>
    <w:p w14:paraId="1A9A56C2" w14:textId="77777777" w:rsidR="008D16CA" w:rsidRPr="009D228A" w:rsidRDefault="008D16CA" w:rsidP="003C49D8">
      <w:pPr>
        <w:spacing w:line="276" w:lineRule="auto"/>
        <w:jc w:val="left"/>
        <w:rPr>
          <w:rFonts w:ascii="Arial" w:hAnsi="Arial" w:cs="Arial"/>
          <w:color w:val="FF0000"/>
          <w:sz w:val="24"/>
          <w:szCs w:val="24"/>
          <w:highlight w:val="yellow"/>
        </w:rPr>
      </w:pPr>
    </w:p>
    <w:p w14:paraId="2DFF121D" w14:textId="77777777" w:rsidR="008D16CA" w:rsidRPr="009D228A" w:rsidRDefault="008D16CA" w:rsidP="003C49D8">
      <w:pPr>
        <w:spacing w:line="276" w:lineRule="auto"/>
        <w:jc w:val="left"/>
        <w:rPr>
          <w:rFonts w:ascii="Arial" w:hAnsi="Arial" w:cs="Arial"/>
          <w:color w:val="FF0000"/>
          <w:sz w:val="24"/>
          <w:szCs w:val="24"/>
          <w:highlight w:val="yellow"/>
        </w:rPr>
      </w:pPr>
    </w:p>
    <w:p w14:paraId="2D66C0DF" w14:textId="77777777" w:rsidR="00F45592" w:rsidRPr="009D228A" w:rsidRDefault="00F45592" w:rsidP="003C49D8">
      <w:pPr>
        <w:spacing w:line="276" w:lineRule="auto"/>
        <w:jc w:val="left"/>
        <w:rPr>
          <w:rFonts w:ascii="Arial" w:hAnsi="Arial" w:cs="Arial"/>
          <w:color w:val="FF0000"/>
          <w:sz w:val="24"/>
          <w:szCs w:val="24"/>
          <w:highlight w:val="yellow"/>
        </w:rPr>
      </w:pPr>
    </w:p>
    <w:p w14:paraId="5A01F8C9" w14:textId="77777777" w:rsidR="008D16CA" w:rsidRPr="00187969" w:rsidRDefault="008D16CA" w:rsidP="003C49D8">
      <w:pPr>
        <w:spacing w:line="276" w:lineRule="auto"/>
        <w:jc w:val="left"/>
        <w:rPr>
          <w:rFonts w:ascii="Arial" w:hAnsi="Arial" w:cs="Arial"/>
          <w:color w:val="FF0000"/>
          <w:sz w:val="24"/>
          <w:szCs w:val="24"/>
        </w:rPr>
      </w:pPr>
    </w:p>
    <w:p w14:paraId="18B225B1" w14:textId="77777777" w:rsidR="008D16CA" w:rsidRPr="00187969" w:rsidRDefault="008D16CA" w:rsidP="003C49D8">
      <w:pPr>
        <w:spacing w:line="276" w:lineRule="auto"/>
        <w:jc w:val="left"/>
        <w:rPr>
          <w:rFonts w:ascii="Arial" w:hAnsi="Arial" w:cs="Arial"/>
          <w:b/>
          <w:color w:val="000000" w:themeColor="text1"/>
          <w:sz w:val="24"/>
          <w:szCs w:val="24"/>
        </w:rPr>
      </w:pPr>
      <w:r w:rsidRPr="00187969">
        <w:rPr>
          <w:rFonts w:ascii="Arial" w:hAnsi="Arial" w:cs="Arial"/>
          <w:b/>
          <w:color w:val="000000" w:themeColor="text1"/>
          <w:sz w:val="24"/>
          <w:szCs w:val="24"/>
        </w:rPr>
        <w:t>SPIS TREŚCI</w:t>
      </w:r>
    </w:p>
    <w:p w14:paraId="055CB5A5" w14:textId="77777777" w:rsidR="008D16CA" w:rsidRPr="00187969" w:rsidRDefault="008D16CA" w:rsidP="003C49D8">
      <w:pPr>
        <w:spacing w:line="276" w:lineRule="auto"/>
        <w:jc w:val="left"/>
        <w:rPr>
          <w:rFonts w:ascii="Arial" w:hAnsi="Arial" w:cs="Arial"/>
          <w:color w:val="000000" w:themeColor="text1"/>
          <w:sz w:val="24"/>
          <w:szCs w:val="24"/>
        </w:rPr>
      </w:pPr>
    </w:p>
    <w:p w14:paraId="50B13336"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color w:val="000000" w:themeColor="text1"/>
          <w:sz w:val="24"/>
          <w:szCs w:val="24"/>
        </w:rPr>
      </w:pPr>
      <w:r w:rsidRPr="00187969">
        <w:rPr>
          <w:rFonts w:ascii="Arial" w:hAnsi="Arial" w:cs="Arial"/>
          <w:color w:val="000000" w:themeColor="text1"/>
          <w:sz w:val="24"/>
          <w:szCs w:val="24"/>
        </w:rPr>
        <w:t>Nazwa oraz adres zamawiającego, numer</w:t>
      </w:r>
      <w:r w:rsidRPr="00187969">
        <w:rPr>
          <w:rFonts w:ascii="Arial" w:hAnsi="Arial" w:cs="Arial"/>
          <w:color w:val="000000" w:themeColor="text1"/>
          <w:spacing w:val="-11"/>
          <w:sz w:val="24"/>
          <w:szCs w:val="24"/>
        </w:rPr>
        <w:t xml:space="preserve"> </w:t>
      </w:r>
      <w:r w:rsidRPr="00187969">
        <w:rPr>
          <w:rFonts w:ascii="Arial" w:hAnsi="Arial" w:cs="Arial"/>
          <w:color w:val="000000" w:themeColor="text1"/>
          <w:sz w:val="24"/>
          <w:szCs w:val="24"/>
        </w:rPr>
        <w:t>telefonu, adres poczty</w:t>
      </w:r>
      <w:r w:rsidRPr="00187969">
        <w:rPr>
          <w:rFonts w:ascii="Arial" w:hAnsi="Arial" w:cs="Arial"/>
          <w:color w:val="000000" w:themeColor="text1"/>
          <w:spacing w:val="-1"/>
          <w:sz w:val="24"/>
          <w:szCs w:val="24"/>
        </w:rPr>
        <w:t xml:space="preserve"> </w:t>
      </w:r>
      <w:r w:rsidRPr="00187969">
        <w:rPr>
          <w:rFonts w:ascii="Arial" w:hAnsi="Arial" w:cs="Arial"/>
          <w:color w:val="000000" w:themeColor="text1"/>
          <w:sz w:val="24"/>
          <w:szCs w:val="24"/>
        </w:rPr>
        <w:t>elektronicznej, adres strony internetowej prowadzonego</w:t>
      </w:r>
      <w:r w:rsidRPr="00187969">
        <w:rPr>
          <w:rFonts w:ascii="Arial" w:hAnsi="Arial" w:cs="Arial"/>
          <w:color w:val="000000" w:themeColor="text1"/>
          <w:spacing w:val="-3"/>
          <w:sz w:val="24"/>
          <w:szCs w:val="24"/>
        </w:rPr>
        <w:t xml:space="preserve"> </w:t>
      </w:r>
      <w:r w:rsidRPr="00187969">
        <w:rPr>
          <w:rFonts w:ascii="Arial" w:hAnsi="Arial" w:cs="Arial"/>
          <w:color w:val="000000" w:themeColor="text1"/>
          <w:sz w:val="24"/>
          <w:szCs w:val="24"/>
        </w:rPr>
        <w:t>postępowania,</w:t>
      </w:r>
    </w:p>
    <w:p w14:paraId="39068844"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color w:val="000000" w:themeColor="text1"/>
          <w:sz w:val="24"/>
          <w:szCs w:val="24"/>
        </w:rPr>
      </w:pPr>
      <w:r w:rsidRPr="00187969">
        <w:rPr>
          <w:rFonts w:ascii="Arial" w:hAnsi="Arial" w:cs="Arial"/>
          <w:color w:val="000000" w:themeColor="text1"/>
          <w:sz w:val="24"/>
          <w:szCs w:val="24"/>
        </w:rPr>
        <w:t xml:space="preserve">Adres strony internetowej na której udostępniane będą zmiany i wyjaśnienia treści    </w:t>
      </w:r>
      <w:proofErr w:type="spellStart"/>
      <w:r w:rsidRPr="00187969">
        <w:rPr>
          <w:rFonts w:ascii="Arial" w:hAnsi="Arial" w:cs="Arial"/>
          <w:color w:val="000000" w:themeColor="text1"/>
          <w:sz w:val="24"/>
          <w:szCs w:val="24"/>
        </w:rPr>
        <w:t>swz</w:t>
      </w:r>
      <w:proofErr w:type="spellEnd"/>
      <w:r w:rsidRPr="00187969">
        <w:rPr>
          <w:rFonts w:ascii="Arial" w:hAnsi="Arial" w:cs="Arial"/>
          <w:color w:val="000000" w:themeColor="text1"/>
          <w:sz w:val="24"/>
          <w:szCs w:val="24"/>
        </w:rPr>
        <w:t xml:space="preserve">    oraz    inne     dokumenty     zamówienia     bezpośrednio     związane     z postępowaniem o udzielenie</w:t>
      </w:r>
      <w:r w:rsidRPr="00187969">
        <w:rPr>
          <w:rFonts w:ascii="Arial" w:hAnsi="Arial" w:cs="Arial"/>
          <w:color w:val="000000" w:themeColor="text1"/>
          <w:spacing w:val="-3"/>
          <w:sz w:val="24"/>
          <w:szCs w:val="24"/>
        </w:rPr>
        <w:t xml:space="preserve"> </w:t>
      </w:r>
      <w:r w:rsidRPr="00187969">
        <w:rPr>
          <w:rFonts w:ascii="Arial" w:hAnsi="Arial" w:cs="Arial"/>
          <w:color w:val="000000" w:themeColor="text1"/>
          <w:sz w:val="24"/>
          <w:szCs w:val="24"/>
        </w:rPr>
        <w:t>zamówienia,</w:t>
      </w:r>
    </w:p>
    <w:p w14:paraId="4AA676E3"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color w:val="000000" w:themeColor="text1"/>
          <w:sz w:val="24"/>
          <w:szCs w:val="24"/>
        </w:rPr>
      </w:pPr>
      <w:r w:rsidRPr="00187969">
        <w:rPr>
          <w:rFonts w:ascii="Arial" w:eastAsia="Times New Roman" w:hAnsi="Arial" w:cs="Arial"/>
          <w:color w:val="000000" w:themeColor="text1"/>
          <w:sz w:val="24"/>
          <w:szCs w:val="24"/>
        </w:rPr>
        <w:t xml:space="preserve">Tryb udzielenia zamówienia, </w:t>
      </w:r>
    </w:p>
    <w:p w14:paraId="6F2BC8AA"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b/>
          <w:color w:val="000000" w:themeColor="text1"/>
          <w:sz w:val="24"/>
          <w:szCs w:val="24"/>
        </w:rPr>
      </w:pPr>
      <w:r w:rsidRPr="00187969">
        <w:rPr>
          <w:rFonts w:ascii="Arial" w:eastAsia="Times New Roman" w:hAnsi="Arial" w:cs="Arial"/>
          <w:color w:val="000000" w:themeColor="text1"/>
          <w:sz w:val="24"/>
          <w:szCs w:val="24"/>
        </w:rPr>
        <w:t>Opis przedmiotu zamówienia,</w:t>
      </w:r>
    </w:p>
    <w:p w14:paraId="7DBE18AA"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color w:val="000000" w:themeColor="text1"/>
          <w:sz w:val="24"/>
          <w:szCs w:val="24"/>
        </w:rPr>
      </w:pPr>
      <w:r w:rsidRPr="00187969">
        <w:rPr>
          <w:rFonts w:ascii="Arial" w:hAnsi="Arial" w:cs="Arial"/>
          <w:color w:val="000000" w:themeColor="text1"/>
          <w:sz w:val="24"/>
          <w:szCs w:val="24"/>
        </w:rPr>
        <w:t>Informacja o przedmiotowych środkach dowodowych,</w:t>
      </w:r>
    </w:p>
    <w:p w14:paraId="00C53C28"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color w:val="000000" w:themeColor="text1"/>
          <w:sz w:val="24"/>
          <w:szCs w:val="24"/>
        </w:rPr>
      </w:pPr>
      <w:r w:rsidRPr="00187969">
        <w:rPr>
          <w:rFonts w:ascii="Arial" w:eastAsia="Times New Roman" w:hAnsi="Arial" w:cs="Arial"/>
          <w:color w:val="000000" w:themeColor="text1"/>
          <w:sz w:val="24"/>
          <w:szCs w:val="24"/>
        </w:rPr>
        <w:t>Termin wykonania zamówienia,</w:t>
      </w:r>
    </w:p>
    <w:p w14:paraId="29A16A87"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hAnsi="Arial" w:cs="Arial"/>
          <w:color w:val="000000" w:themeColor="text1"/>
          <w:sz w:val="24"/>
          <w:szCs w:val="24"/>
        </w:rPr>
      </w:pPr>
      <w:r w:rsidRPr="00187969">
        <w:rPr>
          <w:rFonts w:ascii="Arial" w:eastAsia="Times New Roman" w:hAnsi="Arial" w:cs="Arial"/>
          <w:color w:val="000000" w:themeColor="text1"/>
          <w:sz w:val="24"/>
          <w:szCs w:val="24"/>
        </w:rPr>
        <w:t>Projektowane postanowienia umowy w sprawie zamówienia publicznego, które zostaną wprowadzone do treści umowy,</w:t>
      </w:r>
    </w:p>
    <w:p w14:paraId="30808607" w14:textId="6CF1AE33"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 xml:space="preserve">Informacje o środkach komunikacji elektronicznej, przy użyciu których zamawiający   będzie    komunikował    się    z    wykonawcami oraz informacje o wymaganiach technicznych i organizacyjnych sporządzania, wysyłania </w:t>
      </w:r>
      <w:r w:rsidR="00CA6D93" w:rsidRPr="00187969">
        <w:rPr>
          <w:rFonts w:ascii="Arial" w:eastAsia="Times New Roman" w:hAnsi="Arial" w:cs="Arial"/>
          <w:color w:val="000000" w:themeColor="text1"/>
          <w:sz w:val="24"/>
          <w:szCs w:val="24"/>
        </w:rPr>
        <w:t xml:space="preserve">                   </w:t>
      </w:r>
      <w:r w:rsidRPr="00187969">
        <w:rPr>
          <w:rFonts w:ascii="Arial" w:eastAsia="Times New Roman" w:hAnsi="Arial" w:cs="Arial"/>
          <w:color w:val="000000" w:themeColor="text1"/>
          <w:sz w:val="24"/>
          <w:szCs w:val="24"/>
        </w:rPr>
        <w:t>i odbierania korespondencji  elektronicznej,</w:t>
      </w:r>
    </w:p>
    <w:p w14:paraId="4DA2765F"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Wskazanie osób uprawnionych do komunikowania się z wykonawcami,</w:t>
      </w:r>
    </w:p>
    <w:p w14:paraId="6CA40911"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 xml:space="preserve">Opis sposobu udzielania wyjaśnień dotyczących specyfikacji warunków zamówienia, </w:t>
      </w:r>
    </w:p>
    <w:p w14:paraId="6BFCBE92"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Termin związania ofertą,</w:t>
      </w:r>
    </w:p>
    <w:p w14:paraId="5A27C85F"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Opis sposobu przygotowania ofert</w:t>
      </w:r>
      <w:r w:rsidR="006A61C3" w:rsidRPr="00187969">
        <w:rPr>
          <w:rFonts w:ascii="Arial" w:eastAsia="Times New Roman" w:hAnsi="Arial" w:cs="Arial"/>
          <w:color w:val="000000" w:themeColor="text1"/>
          <w:sz w:val="24"/>
          <w:szCs w:val="24"/>
        </w:rPr>
        <w:t xml:space="preserve"> i składania oferty</w:t>
      </w:r>
      <w:r w:rsidRPr="00187969">
        <w:rPr>
          <w:rFonts w:ascii="Arial" w:eastAsia="Times New Roman" w:hAnsi="Arial" w:cs="Arial"/>
          <w:color w:val="000000" w:themeColor="text1"/>
          <w:sz w:val="24"/>
          <w:szCs w:val="24"/>
        </w:rPr>
        <w:t>,</w:t>
      </w:r>
    </w:p>
    <w:p w14:paraId="433EBC8D"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Termin składania ofert,</w:t>
      </w:r>
    </w:p>
    <w:p w14:paraId="58D45778"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Termin otwarcia ofert,</w:t>
      </w:r>
    </w:p>
    <w:p w14:paraId="652C8629" w14:textId="57F8273C"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Podstawy wykluczenia, informacja o warunkach udziału w postępowaniu</w:t>
      </w:r>
      <w:r w:rsidR="00CA6D93" w:rsidRPr="00187969">
        <w:rPr>
          <w:rFonts w:ascii="Arial" w:eastAsia="Times New Roman" w:hAnsi="Arial" w:cs="Arial"/>
          <w:color w:val="000000" w:themeColor="text1"/>
          <w:sz w:val="24"/>
          <w:szCs w:val="24"/>
        </w:rPr>
        <w:t xml:space="preserve">                   </w:t>
      </w:r>
      <w:r w:rsidRPr="00187969">
        <w:rPr>
          <w:rFonts w:ascii="Arial" w:eastAsia="Times New Roman" w:hAnsi="Arial" w:cs="Arial"/>
          <w:color w:val="000000" w:themeColor="text1"/>
          <w:sz w:val="24"/>
          <w:szCs w:val="24"/>
        </w:rPr>
        <w:t xml:space="preserve"> o udzielenie zamówienia,</w:t>
      </w:r>
    </w:p>
    <w:p w14:paraId="7823BE7D"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Wykaz podmiotowych środków dowodowych,</w:t>
      </w:r>
    </w:p>
    <w:p w14:paraId="0E4FBB52"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Sposób sporządzania i przekazania informacji/ dokumentów,</w:t>
      </w:r>
    </w:p>
    <w:p w14:paraId="23D200A6"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Wymagania dotyczące wadium,</w:t>
      </w:r>
    </w:p>
    <w:p w14:paraId="4A6F9B33"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Sposób obliczenia ceny,</w:t>
      </w:r>
    </w:p>
    <w:p w14:paraId="36A1C487"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Opis kryteriów oceny ofert, wagi tych kryteriów – z wyjątkiem sytuacji gdy najkorzystniejszą ofertę określa się wyłącznie na podstawie ceny, sposób oceny ofert,</w:t>
      </w:r>
    </w:p>
    <w:p w14:paraId="76FD3014"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Informacje o formalnościach, jakie muszą zostać dopełnione po wyborze oferty w celu zawarcia umowy w sprawie zamówienia publicznego,</w:t>
      </w:r>
    </w:p>
    <w:p w14:paraId="6A2A6294"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Informacje dotyczące zabezpieczenia należytego wykonania umowy,</w:t>
      </w:r>
    </w:p>
    <w:p w14:paraId="7714B695"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Pouczenie o środkach ochrony prawnej przysługujących wykonawcy,</w:t>
      </w:r>
    </w:p>
    <w:p w14:paraId="70AD64C4" w14:textId="77777777"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Realizacja obowiązków informacyjnych,</w:t>
      </w:r>
    </w:p>
    <w:p w14:paraId="72653FDC" w14:textId="19B0E6F8" w:rsidR="008D16CA" w:rsidRPr="00187969" w:rsidRDefault="008D16CA" w:rsidP="0054008D">
      <w:pPr>
        <w:widowControl w:val="0"/>
        <w:numPr>
          <w:ilvl w:val="0"/>
          <w:numId w:val="50"/>
        </w:numPr>
        <w:tabs>
          <w:tab w:val="clear" w:pos="641"/>
          <w:tab w:val="num" w:pos="709"/>
        </w:tabs>
        <w:autoSpaceDE w:val="0"/>
        <w:autoSpaceDN w:val="0"/>
        <w:spacing w:line="276" w:lineRule="auto"/>
        <w:ind w:left="709" w:hanging="709"/>
        <w:jc w:val="left"/>
        <w:rPr>
          <w:rFonts w:ascii="Arial" w:eastAsia="Times New Roman" w:hAnsi="Arial" w:cs="Arial"/>
          <w:color w:val="000000" w:themeColor="text1"/>
          <w:sz w:val="24"/>
          <w:szCs w:val="24"/>
        </w:rPr>
      </w:pPr>
      <w:r w:rsidRPr="00187969">
        <w:rPr>
          <w:rFonts w:ascii="Arial" w:eastAsia="Times New Roman" w:hAnsi="Arial" w:cs="Arial"/>
          <w:color w:val="000000" w:themeColor="text1"/>
          <w:sz w:val="24"/>
          <w:szCs w:val="24"/>
        </w:rPr>
        <w:t xml:space="preserve">Załączniki do </w:t>
      </w:r>
      <w:proofErr w:type="spellStart"/>
      <w:r w:rsidRPr="00187969">
        <w:rPr>
          <w:rFonts w:ascii="Arial" w:eastAsia="Times New Roman" w:hAnsi="Arial" w:cs="Arial"/>
          <w:color w:val="000000" w:themeColor="text1"/>
          <w:sz w:val="24"/>
          <w:szCs w:val="24"/>
        </w:rPr>
        <w:t>swz</w:t>
      </w:r>
      <w:proofErr w:type="spellEnd"/>
      <w:r w:rsidRPr="00187969">
        <w:rPr>
          <w:rFonts w:ascii="Arial" w:eastAsia="Times New Roman" w:hAnsi="Arial" w:cs="Arial"/>
          <w:color w:val="000000" w:themeColor="text1"/>
          <w:sz w:val="24"/>
          <w:szCs w:val="24"/>
        </w:rPr>
        <w:t>.</w:t>
      </w:r>
    </w:p>
    <w:p w14:paraId="5F990C2A" w14:textId="4A9E4F51" w:rsidR="001703B6" w:rsidRPr="00187969" w:rsidRDefault="005E029D" w:rsidP="003C49D8">
      <w:pPr>
        <w:spacing w:line="276" w:lineRule="auto"/>
        <w:jc w:val="left"/>
        <w:rPr>
          <w:rFonts w:ascii="Arial" w:hAnsi="Arial" w:cs="Arial"/>
          <w:color w:val="8064A2" w:themeColor="accent4"/>
          <w:sz w:val="24"/>
          <w:szCs w:val="24"/>
        </w:rPr>
      </w:pPr>
      <w:r w:rsidRPr="00187969">
        <w:rPr>
          <w:rFonts w:ascii="Arial" w:hAnsi="Arial" w:cs="Arial"/>
          <w:noProof/>
          <w:color w:val="8064A2" w:themeColor="accent4"/>
          <w:sz w:val="24"/>
          <w:szCs w:val="24"/>
        </w:rPr>
        <w:lastRenderedPageBreak/>
        <mc:AlternateContent>
          <mc:Choice Requires="wps">
            <w:drawing>
              <wp:inline distT="0" distB="0" distL="0" distR="0" wp14:anchorId="295DA28E" wp14:editId="3B1909EB">
                <wp:extent cx="5847715" cy="877570"/>
                <wp:effectExtent l="13970" t="11430" r="5715" b="6350"/>
                <wp:docPr id="1520564495"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877570"/>
                        </a:xfrm>
                        <a:prstGeom prst="rect">
                          <a:avLst/>
                        </a:prstGeom>
                        <a:solidFill>
                          <a:srgbClr val="F1F1F1"/>
                        </a:solidFill>
                        <a:ln w="6097">
                          <a:solidFill>
                            <a:srgbClr val="000000"/>
                          </a:solidFill>
                          <a:miter lim="800000"/>
                          <a:headEnd/>
                          <a:tailEnd/>
                        </a:ln>
                      </wps:spPr>
                      <wps:txbx>
                        <w:txbxContent>
                          <w:p w14:paraId="5984CA1D" w14:textId="77777777" w:rsidR="001915FB" w:rsidRPr="00D3797A" w:rsidRDefault="001915FB" w:rsidP="00966FE9">
                            <w:pPr>
                              <w:jc w:val="left"/>
                              <w:rPr>
                                <w:rFonts w:ascii="Arial" w:hAnsi="Arial" w:cs="Arial"/>
                                <w:b/>
                                <w:sz w:val="24"/>
                                <w:szCs w:val="24"/>
                              </w:rPr>
                            </w:pPr>
                            <w:r w:rsidRPr="00D3797A">
                              <w:rPr>
                                <w:rFonts w:ascii="Arial" w:hAnsi="Arial" w:cs="Arial"/>
                                <w:b/>
                                <w:sz w:val="24"/>
                                <w:szCs w:val="24"/>
                              </w:rPr>
                              <w:t>ROZDZIAŁ 1</w:t>
                            </w:r>
                          </w:p>
                          <w:p w14:paraId="564AA7B4" w14:textId="77777777" w:rsidR="001915FB" w:rsidRPr="00D3797A" w:rsidRDefault="001915FB" w:rsidP="00966FE9">
                            <w:pPr>
                              <w:widowControl w:val="0"/>
                              <w:numPr>
                                <w:ilvl w:val="0"/>
                                <w:numId w:val="1"/>
                              </w:numPr>
                              <w:tabs>
                                <w:tab w:val="left" w:pos="463"/>
                                <w:tab w:val="left" w:pos="464"/>
                              </w:tabs>
                              <w:autoSpaceDE w:val="0"/>
                              <w:autoSpaceDN w:val="0"/>
                              <w:jc w:val="left"/>
                              <w:rPr>
                                <w:rFonts w:ascii="Arial" w:hAnsi="Arial" w:cs="Arial"/>
                                <w:b/>
                                <w:sz w:val="24"/>
                                <w:szCs w:val="24"/>
                              </w:rPr>
                            </w:pPr>
                            <w:r w:rsidRPr="00D3797A">
                              <w:rPr>
                                <w:rFonts w:ascii="Arial" w:hAnsi="Arial" w:cs="Arial"/>
                                <w:b/>
                                <w:sz w:val="24"/>
                                <w:szCs w:val="24"/>
                              </w:rPr>
                              <w:t>NAZWA ORAZ ADRES ZAMAWIAJĄCEGO, NUMER TELEFONU</w:t>
                            </w:r>
                          </w:p>
                          <w:p w14:paraId="0910972F" w14:textId="77777777" w:rsidR="001915FB" w:rsidRPr="00D3797A" w:rsidRDefault="001915FB" w:rsidP="00966FE9">
                            <w:pPr>
                              <w:widowControl w:val="0"/>
                              <w:numPr>
                                <w:ilvl w:val="0"/>
                                <w:numId w:val="1"/>
                              </w:numPr>
                              <w:tabs>
                                <w:tab w:val="left" w:pos="463"/>
                                <w:tab w:val="left" w:pos="464"/>
                              </w:tabs>
                              <w:autoSpaceDE w:val="0"/>
                              <w:autoSpaceDN w:val="0"/>
                              <w:jc w:val="left"/>
                              <w:rPr>
                                <w:rFonts w:ascii="Arial" w:hAnsi="Arial" w:cs="Arial"/>
                                <w:b/>
                                <w:sz w:val="24"/>
                                <w:szCs w:val="24"/>
                              </w:rPr>
                            </w:pPr>
                            <w:r w:rsidRPr="00D3797A">
                              <w:rPr>
                                <w:rFonts w:ascii="Arial" w:hAnsi="Arial" w:cs="Arial"/>
                                <w:b/>
                                <w:sz w:val="24"/>
                                <w:szCs w:val="24"/>
                              </w:rPr>
                              <w:t>ADRES POCZTY ELEKTRONICZNEJ</w:t>
                            </w:r>
                          </w:p>
                          <w:p w14:paraId="5C84A40A" w14:textId="77777777" w:rsidR="001915FB" w:rsidRPr="00D3797A" w:rsidRDefault="001915FB" w:rsidP="00966FE9">
                            <w:pPr>
                              <w:widowControl w:val="0"/>
                              <w:numPr>
                                <w:ilvl w:val="0"/>
                                <w:numId w:val="1"/>
                              </w:numPr>
                              <w:tabs>
                                <w:tab w:val="left" w:pos="463"/>
                                <w:tab w:val="left" w:pos="464"/>
                              </w:tabs>
                              <w:autoSpaceDE w:val="0"/>
                              <w:autoSpaceDN w:val="0"/>
                              <w:jc w:val="left"/>
                              <w:rPr>
                                <w:rFonts w:ascii="Arial" w:hAnsi="Arial" w:cs="Arial"/>
                                <w:b/>
                                <w:sz w:val="24"/>
                                <w:szCs w:val="24"/>
                              </w:rPr>
                            </w:pPr>
                            <w:r w:rsidRPr="00D3797A">
                              <w:rPr>
                                <w:rFonts w:ascii="Arial" w:hAnsi="Arial" w:cs="Arial"/>
                                <w:b/>
                                <w:sz w:val="24"/>
                                <w:szCs w:val="24"/>
                              </w:rPr>
                              <w:t>ADRES STRONY INTERNETOWEJ PROWADZONEGO POSTĘPOWANIA</w:t>
                            </w:r>
                          </w:p>
                        </w:txbxContent>
                      </wps:txbx>
                      <wps:bodyPr rot="0" vert="horz" wrap="square" lIns="0" tIns="0" rIns="0" bIns="0" anchor="t" anchorCtr="0" upright="1">
                        <a:noAutofit/>
                      </wps:bodyPr>
                    </wps:wsp>
                  </a:graphicData>
                </a:graphic>
              </wp:inline>
            </w:drawing>
          </mc:Choice>
          <mc:Fallback>
            <w:pict>
              <v:shape w14:anchorId="295DA28E" id="Text Box 84" o:spid="_x0000_s1027" type="#_x0000_t202" style="width:460.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" fillcolor="#f1f1f1" strokeweight=".16936mm">
                <v:textbox inset="0,0,0,0">
                  <w:txbxContent>
                    <w:p w14:paraId="5984CA1D" w14:textId="77777777" w:rsidR="001915FB" w:rsidRPr="00D3797A" w:rsidRDefault="001915FB" w:rsidP="00966FE9">
                      <w:pPr>
                        <w:jc w:val="left"/>
                        <w:rPr>
                          <w:rFonts w:ascii="Arial" w:hAnsi="Arial" w:cs="Arial"/>
                          <w:b/>
                          <w:sz w:val="24"/>
                          <w:szCs w:val="24"/>
                        </w:rPr>
                      </w:pPr>
                      <w:r w:rsidRPr="00D3797A">
                        <w:rPr>
                          <w:rFonts w:ascii="Arial" w:hAnsi="Arial" w:cs="Arial"/>
                          <w:b/>
                          <w:sz w:val="24"/>
                          <w:szCs w:val="24"/>
                        </w:rPr>
                        <w:t>ROZDZIAŁ 1</w:t>
                      </w:r>
                    </w:p>
                    <w:p w14:paraId="564AA7B4" w14:textId="77777777" w:rsidR="001915FB" w:rsidRPr="00D3797A" w:rsidRDefault="001915FB" w:rsidP="00966FE9">
                      <w:pPr>
                        <w:widowControl w:val="0"/>
                        <w:numPr>
                          <w:ilvl w:val="0"/>
                          <w:numId w:val="1"/>
                        </w:numPr>
                        <w:tabs>
                          <w:tab w:val="left" w:pos="463"/>
                          <w:tab w:val="left" w:pos="464"/>
                        </w:tabs>
                        <w:autoSpaceDE w:val="0"/>
                        <w:autoSpaceDN w:val="0"/>
                        <w:jc w:val="left"/>
                        <w:rPr>
                          <w:rFonts w:ascii="Arial" w:hAnsi="Arial" w:cs="Arial"/>
                          <w:b/>
                          <w:sz w:val="24"/>
                          <w:szCs w:val="24"/>
                        </w:rPr>
                      </w:pPr>
                      <w:r w:rsidRPr="00D3797A">
                        <w:rPr>
                          <w:rFonts w:ascii="Arial" w:hAnsi="Arial" w:cs="Arial"/>
                          <w:b/>
                          <w:sz w:val="24"/>
                          <w:szCs w:val="24"/>
                        </w:rPr>
                        <w:t>NAZWA ORAZ ADRES ZAMAWIAJĄCEGO, NUMER TELEFONU</w:t>
                      </w:r>
                    </w:p>
                    <w:p w14:paraId="0910972F" w14:textId="77777777" w:rsidR="001915FB" w:rsidRPr="00D3797A" w:rsidRDefault="001915FB" w:rsidP="00966FE9">
                      <w:pPr>
                        <w:widowControl w:val="0"/>
                        <w:numPr>
                          <w:ilvl w:val="0"/>
                          <w:numId w:val="1"/>
                        </w:numPr>
                        <w:tabs>
                          <w:tab w:val="left" w:pos="463"/>
                          <w:tab w:val="left" w:pos="464"/>
                        </w:tabs>
                        <w:autoSpaceDE w:val="0"/>
                        <w:autoSpaceDN w:val="0"/>
                        <w:jc w:val="left"/>
                        <w:rPr>
                          <w:rFonts w:ascii="Arial" w:hAnsi="Arial" w:cs="Arial"/>
                          <w:b/>
                          <w:sz w:val="24"/>
                          <w:szCs w:val="24"/>
                        </w:rPr>
                      </w:pPr>
                      <w:r w:rsidRPr="00D3797A">
                        <w:rPr>
                          <w:rFonts w:ascii="Arial" w:hAnsi="Arial" w:cs="Arial"/>
                          <w:b/>
                          <w:sz w:val="24"/>
                          <w:szCs w:val="24"/>
                        </w:rPr>
                        <w:t>ADRES POCZTY ELEKTRONICZNEJ</w:t>
                      </w:r>
                    </w:p>
                    <w:p w14:paraId="5C84A40A" w14:textId="77777777" w:rsidR="001915FB" w:rsidRPr="00D3797A" w:rsidRDefault="001915FB" w:rsidP="00966FE9">
                      <w:pPr>
                        <w:widowControl w:val="0"/>
                        <w:numPr>
                          <w:ilvl w:val="0"/>
                          <w:numId w:val="1"/>
                        </w:numPr>
                        <w:tabs>
                          <w:tab w:val="left" w:pos="463"/>
                          <w:tab w:val="left" w:pos="464"/>
                        </w:tabs>
                        <w:autoSpaceDE w:val="0"/>
                        <w:autoSpaceDN w:val="0"/>
                        <w:jc w:val="left"/>
                        <w:rPr>
                          <w:rFonts w:ascii="Arial" w:hAnsi="Arial" w:cs="Arial"/>
                          <w:b/>
                          <w:sz w:val="24"/>
                          <w:szCs w:val="24"/>
                        </w:rPr>
                      </w:pPr>
                      <w:r w:rsidRPr="00D3797A">
                        <w:rPr>
                          <w:rFonts w:ascii="Arial" w:hAnsi="Arial" w:cs="Arial"/>
                          <w:b/>
                          <w:sz w:val="24"/>
                          <w:szCs w:val="24"/>
                        </w:rPr>
                        <w:t>ADRES STRONY INTERNETOWEJ PROWADZONEGO POSTĘPOWANIA</w:t>
                      </w:r>
                    </w:p>
                  </w:txbxContent>
                </v:textbox>
                <w10:anchorlock/>
              </v:shape>
            </w:pict>
          </mc:Fallback>
        </mc:AlternateContent>
      </w:r>
    </w:p>
    <w:p w14:paraId="0D74A2E5" w14:textId="0511BCBB" w:rsidR="00F648E7" w:rsidRPr="00187969" w:rsidRDefault="00F648E7" w:rsidP="0054008D">
      <w:pPr>
        <w:pStyle w:val="Akapitzlist"/>
        <w:numPr>
          <w:ilvl w:val="0"/>
          <w:numId w:val="51"/>
        </w:numPr>
        <w:tabs>
          <w:tab w:val="left" w:pos="464"/>
        </w:tabs>
        <w:spacing w:line="276" w:lineRule="auto"/>
        <w:ind w:left="360"/>
        <w:jc w:val="left"/>
        <w:rPr>
          <w:rFonts w:ascii="Arial" w:hAnsi="Arial" w:cs="Arial"/>
          <w:color w:val="000000" w:themeColor="text1"/>
          <w:sz w:val="24"/>
          <w:szCs w:val="24"/>
        </w:rPr>
      </w:pPr>
      <w:r w:rsidRPr="00187969">
        <w:rPr>
          <w:rFonts w:ascii="Arial" w:hAnsi="Arial" w:cs="Arial"/>
          <w:color w:val="000000" w:themeColor="text1"/>
          <w:sz w:val="24"/>
          <w:szCs w:val="24"/>
        </w:rPr>
        <w:t>Nazwa oraz adres zamawiającego, numer telefonu:</w:t>
      </w:r>
    </w:p>
    <w:p w14:paraId="4E99D36D" w14:textId="77777777" w:rsidR="00264C4E" w:rsidRPr="00187969" w:rsidRDefault="00264C4E" w:rsidP="003C49D8">
      <w:pPr>
        <w:tabs>
          <w:tab w:val="left" w:pos="540"/>
        </w:tabs>
        <w:spacing w:before="120" w:line="276" w:lineRule="auto"/>
        <w:jc w:val="left"/>
        <w:rPr>
          <w:rFonts w:ascii="Arial" w:eastAsia="Times New Roman" w:hAnsi="Arial" w:cs="Arial"/>
          <w:color w:val="000000" w:themeColor="text1"/>
          <w:sz w:val="24"/>
          <w:szCs w:val="24"/>
          <w:lang w:eastAsia="en-US"/>
        </w:rPr>
      </w:pPr>
      <w:r w:rsidRPr="00187969">
        <w:rPr>
          <w:rFonts w:ascii="Arial" w:eastAsia="Times New Roman" w:hAnsi="Arial" w:cs="Arial"/>
          <w:color w:val="000000" w:themeColor="text1"/>
          <w:sz w:val="24"/>
          <w:szCs w:val="24"/>
          <w:lang w:eastAsia="en-US"/>
        </w:rPr>
        <w:t>Gmina Ryglice, reprezentowana przez Burmistrza Ryglic – Pawła Augustyna</w:t>
      </w:r>
    </w:p>
    <w:p w14:paraId="7E50EB30" w14:textId="77777777" w:rsidR="00264C4E" w:rsidRPr="00187969" w:rsidRDefault="00264C4E" w:rsidP="003C49D8">
      <w:pPr>
        <w:tabs>
          <w:tab w:val="left" w:pos="540"/>
        </w:tabs>
        <w:spacing w:line="276" w:lineRule="auto"/>
        <w:jc w:val="left"/>
        <w:rPr>
          <w:rFonts w:ascii="Arial" w:eastAsia="Times New Roman" w:hAnsi="Arial" w:cs="Arial"/>
          <w:color w:val="000000" w:themeColor="text1"/>
          <w:sz w:val="24"/>
          <w:szCs w:val="24"/>
          <w:lang w:eastAsia="en-US"/>
        </w:rPr>
      </w:pPr>
      <w:r w:rsidRPr="00187969">
        <w:rPr>
          <w:rFonts w:ascii="Arial" w:eastAsia="Times New Roman" w:hAnsi="Arial" w:cs="Arial"/>
          <w:color w:val="000000" w:themeColor="text1"/>
          <w:sz w:val="24"/>
          <w:szCs w:val="24"/>
          <w:lang w:eastAsia="en-US"/>
        </w:rPr>
        <w:t>33-160 Ryglice, ul. Rynek 9</w:t>
      </w:r>
    </w:p>
    <w:p w14:paraId="015B948A" w14:textId="77777777" w:rsidR="00264C4E" w:rsidRPr="00187969" w:rsidRDefault="00264C4E" w:rsidP="003C49D8">
      <w:pPr>
        <w:tabs>
          <w:tab w:val="left" w:pos="540"/>
        </w:tabs>
        <w:spacing w:line="276" w:lineRule="auto"/>
        <w:jc w:val="left"/>
        <w:rPr>
          <w:rFonts w:ascii="Arial" w:eastAsia="Times New Roman" w:hAnsi="Arial" w:cs="Arial"/>
          <w:color w:val="000000" w:themeColor="text1"/>
          <w:sz w:val="24"/>
          <w:szCs w:val="24"/>
          <w:lang w:eastAsia="en-US"/>
        </w:rPr>
      </w:pPr>
      <w:r w:rsidRPr="00187969">
        <w:rPr>
          <w:rFonts w:ascii="Arial" w:eastAsia="Times New Roman" w:hAnsi="Arial" w:cs="Arial"/>
          <w:color w:val="000000" w:themeColor="text1"/>
          <w:sz w:val="24"/>
          <w:szCs w:val="24"/>
          <w:lang w:eastAsia="en-US"/>
        </w:rPr>
        <w:t>NIP:</w:t>
      </w:r>
      <w:r w:rsidRPr="00187969">
        <w:rPr>
          <w:rFonts w:ascii="Arial" w:eastAsia="Times New Roman" w:hAnsi="Arial" w:cs="Arial"/>
          <w:color w:val="000000" w:themeColor="text1"/>
          <w:sz w:val="24"/>
          <w:szCs w:val="24"/>
          <w:lang w:eastAsia="en-US"/>
        </w:rPr>
        <w:tab/>
        <w:t>993-03-37-247</w:t>
      </w:r>
    </w:p>
    <w:p w14:paraId="315E2E9A" w14:textId="77777777" w:rsidR="00264C4E" w:rsidRPr="00187969" w:rsidRDefault="00264C4E" w:rsidP="003C49D8">
      <w:pPr>
        <w:shd w:val="clear" w:color="auto" w:fill="FFFFFF"/>
        <w:tabs>
          <w:tab w:val="left" w:pos="540"/>
        </w:tabs>
        <w:spacing w:line="276" w:lineRule="auto"/>
        <w:jc w:val="left"/>
        <w:rPr>
          <w:rFonts w:ascii="Arial" w:eastAsia="Times New Roman" w:hAnsi="Arial" w:cs="Arial"/>
          <w:color w:val="000000" w:themeColor="text1"/>
          <w:sz w:val="24"/>
          <w:szCs w:val="24"/>
          <w:lang w:eastAsia="en-US"/>
        </w:rPr>
      </w:pPr>
      <w:r w:rsidRPr="00187969">
        <w:rPr>
          <w:rFonts w:ascii="Arial" w:eastAsia="Times New Roman" w:hAnsi="Arial" w:cs="Arial"/>
          <w:color w:val="000000" w:themeColor="text1"/>
          <w:sz w:val="24"/>
          <w:szCs w:val="24"/>
          <w:lang w:eastAsia="en-US"/>
        </w:rPr>
        <w:t>tel.</w:t>
      </w:r>
      <w:r w:rsidRPr="00187969">
        <w:rPr>
          <w:rFonts w:ascii="Arial" w:eastAsia="Times New Roman" w:hAnsi="Arial" w:cs="Arial"/>
          <w:color w:val="000000" w:themeColor="text1"/>
          <w:sz w:val="24"/>
          <w:szCs w:val="24"/>
          <w:lang w:eastAsia="en-US"/>
        </w:rPr>
        <w:tab/>
        <w:t>(14) 654 10 19</w:t>
      </w:r>
    </w:p>
    <w:p w14:paraId="052E93D4" w14:textId="77777777" w:rsidR="00264C4E" w:rsidRPr="00187969" w:rsidRDefault="00264C4E" w:rsidP="003C49D8">
      <w:pPr>
        <w:shd w:val="clear" w:color="auto" w:fill="FFFFFF"/>
        <w:tabs>
          <w:tab w:val="left" w:pos="540"/>
        </w:tabs>
        <w:spacing w:line="276" w:lineRule="auto"/>
        <w:jc w:val="left"/>
        <w:rPr>
          <w:rFonts w:ascii="Arial" w:eastAsia="Times New Roman" w:hAnsi="Arial" w:cs="Arial"/>
          <w:color w:val="000000" w:themeColor="text1"/>
          <w:sz w:val="24"/>
          <w:szCs w:val="24"/>
          <w:lang w:eastAsia="en-US"/>
        </w:rPr>
      </w:pPr>
      <w:r w:rsidRPr="00187969">
        <w:rPr>
          <w:rFonts w:ascii="Arial" w:eastAsia="Times New Roman" w:hAnsi="Arial" w:cs="Arial"/>
          <w:color w:val="000000" w:themeColor="text1"/>
          <w:sz w:val="24"/>
          <w:szCs w:val="24"/>
          <w:lang w:eastAsia="en-US"/>
        </w:rPr>
        <w:t xml:space="preserve">adres poczty elektronicznej: </w:t>
      </w:r>
      <w:hyperlink r:id="rId8" w:history="1">
        <w:r w:rsidRPr="00187969">
          <w:rPr>
            <w:rFonts w:ascii="Arial" w:eastAsia="Times New Roman" w:hAnsi="Arial" w:cs="Arial"/>
            <w:color w:val="000000" w:themeColor="text1"/>
            <w:sz w:val="24"/>
            <w:szCs w:val="24"/>
            <w:lang w:eastAsia="en-US"/>
          </w:rPr>
          <w:t>przetargi@ryglice.pl</w:t>
        </w:r>
      </w:hyperlink>
    </w:p>
    <w:p w14:paraId="1E82C3F2" w14:textId="3B124F5C" w:rsidR="00F913F2" w:rsidRPr="00187969" w:rsidRDefault="00264C4E" w:rsidP="00F913F2">
      <w:pPr>
        <w:tabs>
          <w:tab w:val="left" w:pos="540"/>
        </w:tabs>
        <w:spacing w:line="276" w:lineRule="auto"/>
        <w:jc w:val="left"/>
        <w:rPr>
          <w:rFonts w:ascii="Arial" w:eastAsia="Times New Roman" w:hAnsi="Arial" w:cs="Arial"/>
          <w:color w:val="000000" w:themeColor="text1"/>
          <w:sz w:val="24"/>
          <w:szCs w:val="24"/>
          <w:lang w:eastAsia="en-US"/>
        </w:rPr>
      </w:pPr>
      <w:r w:rsidRPr="00187969">
        <w:rPr>
          <w:rFonts w:ascii="Arial" w:eastAsia="Times New Roman" w:hAnsi="Arial" w:cs="Arial"/>
          <w:color w:val="000000" w:themeColor="text1"/>
          <w:sz w:val="24"/>
          <w:szCs w:val="24"/>
          <w:lang w:eastAsia="en-US"/>
        </w:rPr>
        <w:t xml:space="preserve">adres strony internetowej: www.ryglice.pl, </w:t>
      </w:r>
      <w:hyperlink r:id="rId9" w:history="1">
        <w:r w:rsidRPr="00187969">
          <w:rPr>
            <w:rFonts w:ascii="Arial" w:eastAsia="Times New Roman" w:hAnsi="Arial" w:cs="Arial"/>
            <w:color w:val="000000" w:themeColor="text1"/>
            <w:sz w:val="24"/>
            <w:szCs w:val="24"/>
            <w:lang w:eastAsia="en-US"/>
          </w:rPr>
          <w:t>https://bip.malopolska.pl/umryglice</w:t>
        </w:r>
      </w:hyperlink>
    </w:p>
    <w:p w14:paraId="3D737E75" w14:textId="77777777" w:rsidR="00F913F2" w:rsidRPr="00187969" w:rsidRDefault="00F913F2" w:rsidP="00F913F2">
      <w:pPr>
        <w:tabs>
          <w:tab w:val="left" w:pos="540"/>
        </w:tabs>
        <w:spacing w:line="276" w:lineRule="auto"/>
        <w:rPr>
          <w:rFonts w:ascii="Arial" w:hAnsi="Arial" w:cs="Arial"/>
          <w:sz w:val="24"/>
          <w:szCs w:val="24"/>
        </w:rPr>
      </w:pPr>
      <w:r w:rsidRPr="00187969">
        <w:rPr>
          <w:rStyle w:val="Hipercze"/>
          <w:rFonts w:ascii="Arial" w:hAnsi="Arial" w:cs="Arial"/>
          <w:color w:val="auto"/>
          <w:sz w:val="24"/>
          <w:szCs w:val="24"/>
          <w:u w:val="none"/>
        </w:rPr>
        <w:t>adres strony internetowej, na której są prowadzone postępowania:</w:t>
      </w:r>
      <w:r w:rsidRPr="00187969">
        <w:t xml:space="preserve"> </w:t>
      </w:r>
      <w:r w:rsidRPr="00187969">
        <w:rPr>
          <w:rStyle w:val="Hipercze"/>
          <w:rFonts w:ascii="Arial" w:hAnsi="Arial" w:cs="Arial"/>
          <w:color w:val="auto"/>
          <w:sz w:val="24"/>
          <w:szCs w:val="24"/>
          <w:u w:val="none"/>
        </w:rPr>
        <w:t>https://platformazakupowa.pl/pn/ryglice</w:t>
      </w:r>
    </w:p>
    <w:p w14:paraId="7ACA4985" w14:textId="77777777" w:rsidR="00F913F2" w:rsidRPr="00187969" w:rsidRDefault="00F913F2" w:rsidP="003C49D8">
      <w:pPr>
        <w:pStyle w:val="Akapitzlist"/>
        <w:tabs>
          <w:tab w:val="left" w:pos="464"/>
        </w:tabs>
        <w:spacing w:line="276" w:lineRule="auto"/>
        <w:ind w:left="0" w:firstLine="0"/>
        <w:jc w:val="left"/>
        <w:rPr>
          <w:rFonts w:ascii="Arial" w:hAnsi="Arial" w:cs="Arial"/>
          <w:color w:val="8064A2" w:themeColor="accent4"/>
          <w:sz w:val="24"/>
          <w:szCs w:val="24"/>
        </w:rPr>
      </w:pPr>
    </w:p>
    <w:p w14:paraId="7966CACF" w14:textId="77777777" w:rsidR="00F913F2" w:rsidRPr="00E85465" w:rsidRDefault="00F648E7" w:rsidP="0054008D">
      <w:pPr>
        <w:pStyle w:val="Akapitzlist"/>
        <w:numPr>
          <w:ilvl w:val="0"/>
          <w:numId w:val="51"/>
        </w:numPr>
        <w:tabs>
          <w:tab w:val="left" w:pos="464"/>
        </w:tabs>
        <w:spacing w:line="276" w:lineRule="auto"/>
        <w:ind w:left="360"/>
        <w:jc w:val="left"/>
        <w:rPr>
          <w:rFonts w:ascii="Arial" w:hAnsi="Arial" w:cs="Arial"/>
          <w:sz w:val="24"/>
          <w:szCs w:val="24"/>
        </w:rPr>
      </w:pPr>
      <w:r w:rsidRPr="00187969">
        <w:rPr>
          <w:rFonts w:ascii="Arial" w:hAnsi="Arial" w:cs="Arial"/>
          <w:color w:val="000000" w:themeColor="text1"/>
          <w:sz w:val="24"/>
          <w:szCs w:val="24"/>
        </w:rPr>
        <w:t xml:space="preserve">Adres strony internetowej prowadzonego postępowania/ adres, gdzie będą </w:t>
      </w:r>
      <w:r w:rsidRPr="00E85465">
        <w:rPr>
          <w:rFonts w:ascii="Arial" w:hAnsi="Arial" w:cs="Arial"/>
          <w:sz w:val="24"/>
          <w:szCs w:val="24"/>
        </w:rPr>
        <w:t>udostępnianie dokumenty prowadzonego postępowania:</w:t>
      </w:r>
    </w:p>
    <w:p w14:paraId="608C3508" w14:textId="4FF11BAB" w:rsidR="00ED0D45" w:rsidRPr="00E85465" w:rsidRDefault="00E85465" w:rsidP="003C49D8">
      <w:pPr>
        <w:spacing w:line="276" w:lineRule="auto"/>
        <w:jc w:val="left"/>
        <w:rPr>
          <w:rFonts w:ascii="Arial" w:hAnsi="Arial" w:cs="Arial"/>
          <w:sz w:val="24"/>
          <w:szCs w:val="24"/>
        </w:rPr>
      </w:pPr>
      <w:hyperlink r:id="rId10" w:history="1">
        <w:r w:rsidRPr="00E85465">
          <w:rPr>
            <w:rStyle w:val="Hipercze"/>
            <w:rFonts w:ascii="Arial" w:hAnsi="Arial" w:cs="Arial"/>
            <w:color w:val="auto"/>
            <w:sz w:val="24"/>
            <w:szCs w:val="24"/>
            <w:u w:val="none"/>
          </w:rPr>
          <w:t>https://platformazakupowa.pl/transakcja/999446</w:t>
        </w:r>
      </w:hyperlink>
    </w:p>
    <w:p w14:paraId="2A7EB05C" w14:textId="77777777" w:rsidR="00E85465" w:rsidRPr="009D228A" w:rsidRDefault="00E85465" w:rsidP="003C49D8">
      <w:pPr>
        <w:spacing w:line="276" w:lineRule="auto"/>
        <w:jc w:val="left"/>
        <w:rPr>
          <w:rFonts w:ascii="Arial" w:hAnsi="Arial" w:cs="Arial"/>
          <w:color w:val="8064A2" w:themeColor="accent4"/>
          <w:sz w:val="24"/>
          <w:szCs w:val="24"/>
          <w:highlight w:val="yellow"/>
        </w:rPr>
      </w:pPr>
    </w:p>
    <w:p w14:paraId="15486C04" w14:textId="1AD81A82" w:rsidR="00221CD0" w:rsidRPr="00187969" w:rsidRDefault="005E029D" w:rsidP="003C49D8">
      <w:pPr>
        <w:spacing w:line="276" w:lineRule="auto"/>
        <w:jc w:val="left"/>
        <w:rPr>
          <w:rFonts w:ascii="Arial" w:hAnsi="Arial" w:cs="Arial"/>
          <w:color w:val="8064A2" w:themeColor="accent4"/>
          <w:sz w:val="24"/>
          <w:szCs w:val="24"/>
        </w:rPr>
      </w:pPr>
      <w:r w:rsidRPr="00187969">
        <w:rPr>
          <w:rFonts w:ascii="Arial" w:hAnsi="Arial" w:cs="Arial"/>
          <w:noProof/>
          <w:color w:val="8064A2" w:themeColor="accent4"/>
          <w:sz w:val="24"/>
          <w:szCs w:val="24"/>
        </w:rPr>
        <mc:AlternateContent>
          <mc:Choice Requires="wps">
            <w:drawing>
              <wp:inline distT="0" distB="0" distL="0" distR="0" wp14:anchorId="7E9EAC40" wp14:editId="4184B31C">
                <wp:extent cx="5847715" cy="939165"/>
                <wp:effectExtent l="13970" t="11430" r="5715" b="11430"/>
                <wp:docPr id="384894107"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39165"/>
                        </a:xfrm>
                        <a:prstGeom prst="rect">
                          <a:avLst/>
                        </a:prstGeom>
                        <a:solidFill>
                          <a:srgbClr val="F1F1F1"/>
                        </a:solidFill>
                        <a:ln w="6097">
                          <a:solidFill>
                            <a:srgbClr val="000000"/>
                          </a:solidFill>
                          <a:miter lim="800000"/>
                          <a:headEnd/>
                          <a:tailEnd/>
                        </a:ln>
                      </wps:spPr>
                      <wps:txbx>
                        <w:txbxContent>
                          <w:p w14:paraId="7F031E45" w14:textId="77777777" w:rsidR="001915FB" w:rsidRPr="00D3797A" w:rsidRDefault="001915FB" w:rsidP="00966FE9">
                            <w:pPr>
                              <w:ind w:left="108"/>
                              <w:jc w:val="left"/>
                              <w:rPr>
                                <w:rFonts w:ascii="Times New Roman" w:hAnsi="Times New Roman" w:cs="Times New Roman"/>
                                <w:b/>
                                <w:sz w:val="24"/>
                                <w:szCs w:val="24"/>
                              </w:rPr>
                            </w:pPr>
                            <w:r w:rsidRPr="00D3797A">
                              <w:rPr>
                                <w:rFonts w:ascii="Times New Roman" w:hAnsi="Times New Roman" w:cs="Times New Roman"/>
                                <w:b/>
                                <w:sz w:val="24"/>
                                <w:szCs w:val="24"/>
                              </w:rPr>
                              <w:t>ROZDZIAŁ 2</w:t>
                            </w:r>
                          </w:p>
                          <w:p w14:paraId="35AD3FBE" w14:textId="141D66BE" w:rsidR="001915FB" w:rsidRPr="00D3797A" w:rsidRDefault="001915FB" w:rsidP="00966FE9">
                            <w:pPr>
                              <w:ind w:left="108" w:right="98"/>
                              <w:jc w:val="left"/>
                              <w:rPr>
                                <w:rFonts w:ascii="Times New Roman" w:hAnsi="Times New Roman" w:cs="Times New Roman"/>
                                <w:b/>
                                <w:sz w:val="24"/>
                                <w:szCs w:val="24"/>
                              </w:rPr>
                            </w:pPr>
                            <w:r w:rsidRPr="00D3797A">
                              <w:rPr>
                                <w:rFonts w:ascii="Times New Roman" w:hAnsi="Times New Roman" w:cs="Times New Roman"/>
                                <w:b/>
                                <w:sz w:val="24"/>
                                <w:szCs w:val="24"/>
                              </w:rPr>
                              <w:t xml:space="preserve">ADRES STRONY INTERNETOWEJ NA KTÓREJ UDOSTĘPNIANE BĘDĄ ZMIANY I WYJAŚNIENIA TREŚCI    SWZ    ORAZ    INNE     DOKUMENTY     ZAMÓWIENIA     BEZPOŚREDNIO     ZWIĄZANE     Z POSTĘPOWANIEM </w:t>
                            </w:r>
                            <w:r w:rsidR="00D3797A">
                              <w:rPr>
                                <w:rFonts w:ascii="Times New Roman" w:hAnsi="Times New Roman" w:cs="Times New Roman"/>
                                <w:b/>
                                <w:sz w:val="24"/>
                                <w:szCs w:val="24"/>
                              </w:rPr>
                              <w:t xml:space="preserve">                    </w:t>
                            </w:r>
                            <w:r w:rsidRPr="00D3797A">
                              <w:rPr>
                                <w:rFonts w:ascii="Times New Roman" w:hAnsi="Times New Roman" w:cs="Times New Roman"/>
                                <w:b/>
                                <w:sz w:val="24"/>
                                <w:szCs w:val="24"/>
                              </w:rPr>
                              <w:t>O UDZIELENIEZAMÓWIENIA</w:t>
                            </w:r>
                          </w:p>
                        </w:txbxContent>
                      </wps:txbx>
                      <wps:bodyPr rot="0" vert="horz" wrap="square" lIns="0" tIns="0" rIns="0" bIns="0" anchor="t" anchorCtr="0" upright="1">
                        <a:noAutofit/>
                      </wps:bodyPr>
                    </wps:wsp>
                  </a:graphicData>
                </a:graphic>
              </wp:inline>
            </w:drawing>
          </mc:Choice>
          <mc:Fallback>
            <w:pict>
              <v:shape w14:anchorId="7E9EAC40" id="Text Box 83" o:spid="_x0000_s1028" type="#_x0000_t202" style="width:460.4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" fillcolor="#f1f1f1" strokeweight=".16936mm">
                <v:textbox inset="0,0,0,0">
                  <w:txbxContent>
                    <w:p w14:paraId="7F031E45" w14:textId="77777777" w:rsidR="001915FB" w:rsidRPr="00D3797A" w:rsidRDefault="001915FB" w:rsidP="00966FE9">
                      <w:pPr>
                        <w:ind w:left="108"/>
                        <w:jc w:val="left"/>
                        <w:rPr>
                          <w:rFonts w:ascii="Times New Roman" w:hAnsi="Times New Roman" w:cs="Times New Roman"/>
                          <w:b/>
                          <w:sz w:val="24"/>
                          <w:szCs w:val="24"/>
                        </w:rPr>
                      </w:pPr>
                      <w:r w:rsidRPr="00D3797A">
                        <w:rPr>
                          <w:rFonts w:ascii="Times New Roman" w:hAnsi="Times New Roman" w:cs="Times New Roman"/>
                          <w:b/>
                          <w:sz w:val="24"/>
                          <w:szCs w:val="24"/>
                        </w:rPr>
                        <w:t>ROZDZIAŁ 2</w:t>
                      </w:r>
                    </w:p>
                    <w:p w14:paraId="35AD3FBE" w14:textId="141D66BE" w:rsidR="001915FB" w:rsidRPr="00D3797A" w:rsidRDefault="001915FB" w:rsidP="00966FE9">
                      <w:pPr>
                        <w:ind w:left="108" w:right="98"/>
                        <w:jc w:val="left"/>
                        <w:rPr>
                          <w:rFonts w:ascii="Times New Roman" w:hAnsi="Times New Roman" w:cs="Times New Roman"/>
                          <w:b/>
                          <w:sz w:val="24"/>
                          <w:szCs w:val="24"/>
                        </w:rPr>
                      </w:pPr>
                      <w:r w:rsidRPr="00D3797A">
                        <w:rPr>
                          <w:rFonts w:ascii="Times New Roman" w:hAnsi="Times New Roman" w:cs="Times New Roman"/>
                          <w:b/>
                          <w:sz w:val="24"/>
                          <w:szCs w:val="24"/>
                        </w:rPr>
                        <w:t xml:space="preserve">ADRES STRONY INTERNETOWEJ NA KTÓREJ UDOSTĘPNIANE BĘDĄ ZMIANY I WYJAŚNIENIA TREŚCI    SWZ    ORAZ    INNE     DOKUMENTY     ZAMÓWIENIA     BEZPOŚREDNIO     ZWIĄZANE     Z POSTĘPOWANIEM </w:t>
                      </w:r>
                      <w:r w:rsidR="00D3797A">
                        <w:rPr>
                          <w:rFonts w:ascii="Times New Roman" w:hAnsi="Times New Roman" w:cs="Times New Roman"/>
                          <w:b/>
                          <w:sz w:val="24"/>
                          <w:szCs w:val="24"/>
                        </w:rPr>
                        <w:t xml:space="preserve">                    </w:t>
                      </w:r>
                      <w:r w:rsidRPr="00D3797A">
                        <w:rPr>
                          <w:rFonts w:ascii="Times New Roman" w:hAnsi="Times New Roman" w:cs="Times New Roman"/>
                          <w:b/>
                          <w:sz w:val="24"/>
                          <w:szCs w:val="24"/>
                        </w:rPr>
                        <w:t>O UDZIELENIEZAMÓWIENIA</w:t>
                      </w:r>
                    </w:p>
                  </w:txbxContent>
                </v:textbox>
                <w10:anchorlock/>
              </v:shape>
            </w:pict>
          </mc:Fallback>
        </mc:AlternateContent>
      </w:r>
    </w:p>
    <w:p w14:paraId="16648F4D" w14:textId="36AD296B" w:rsidR="00F61D63" w:rsidRPr="00187969" w:rsidRDefault="00DE180B" w:rsidP="003C49D8">
      <w:pPr>
        <w:widowControl w:val="0"/>
        <w:tabs>
          <w:tab w:val="left" w:pos="464"/>
        </w:tabs>
        <w:autoSpaceDE w:val="0"/>
        <w:autoSpaceDN w:val="0"/>
        <w:spacing w:line="276" w:lineRule="auto"/>
        <w:jc w:val="left"/>
        <w:rPr>
          <w:rFonts w:ascii="Arial" w:hAnsi="Arial" w:cs="Arial"/>
          <w:color w:val="000000" w:themeColor="text1"/>
          <w:spacing w:val="-6"/>
          <w:sz w:val="24"/>
          <w:szCs w:val="24"/>
        </w:rPr>
      </w:pPr>
      <w:r w:rsidRPr="00187969">
        <w:rPr>
          <w:rFonts w:ascii="Arial" w:hAnsi="Arial" w:cs="Arial"/>
          <w:color w:val="000000" w:themeColor="text1"/>
          <w:sz w:val="24"/>
          <w:szCs w:val="24"/>
        </w:rPr>
        <w:t xml:space="preserve">Adres strony internetowej na której udostępniane będą zmiany i wyjaśnienia treści SWZ oraz inne dokumenty zamówienia bezpośrednio związane z postępowaniem </w:t>
      </w:r>
      <w:r w:rsidR="003B68B1" w:rsidRPr="00187969">
        <w:rPr>
          <w:rFonts w:ascii="Arial" w:hAnsi="Arial" w:cs="Arial"/>
          <w:color w:val="000000" w:themeColor="text1"/>
          <w:sz w:val="24"/>
          <w:szCs w:val="24"/>
        </w:rPr>
        <w:t xml:space="preserve">                 </w:t>
      </w:r>
      <w:r w:rsidRPr="00187969">
        <w:rPr>
          <w:rFonts w:ascii="Arial" w:hAnsi="Arial" w:cs="Arial"/>
          <w:color w:val="000000" w:themeColor="text1"/>
          <w:sz w:val="24"/>
          <w:szCs w:val="24"/>
        </w:rPr>
        <w:t xml:space="preserve">o udzielenie zamówienia, </w:t>
      </w:r>
      <w:r w:rsidR="008254D3" w:rsidRPr="00187969">
        <w:rPr>
          <w:rFonts w:ascii="Arial" w:hAnsi="Arial" w:cs="Arial"/>
          <w:color w:val="000000" w:themeColor="text1"/>
          <w:sz w:val="24"/>
          <w:szCs w:val="24"/>
        </w:rPr>
        <w:t>jest tożsamy z  adresem   stron    internetowych</w:t>
      </w:r>
      <w:r w:rsidRPr="00187969">
        <w:rPr>
          <w:rFonts w:ascii="Arial" w:hAnsi="Arial" w:cs="Arial"/>
          <w:color w:val="000000" w:themeColor="text1"/>
          <w:sz w:val="24"/>
          <w:szCs w:val="24"/>
        </w:rPr>
        <w:t xml:space="preserve">    prowadzonego    postępow</w:t>
      </w:r>
      <w:r w:rsidR="008254D3" w:rsidRPr="00187969">
        <w:rPr>
          <w:rFonts w:ascii="Arial" w:hAnsi="Arial" w:cs="Arial"/>
          <w:color w:val="000000" w:themeColor="text1"/>
          <w:sz w:val="24"/>
          <w:szCs w:val="24"/>
        </w:rPr>
        <w:t xml:space="preserve">ania,  </w:t>
      </w:r>
      <w:r w:rsidRPr="00187969">
        <w:rPr>
          <w:rFonts w:ascii="Arial" w:hAnsi="Arial" w:cs="Arial"/>
          <w:color w:val="000000" w:themeColor="text1"/>
          <w:sz w:val="24"/>
          <w:szCs w:val="24"/>
        </w:rPr>
        <w:t xml:space="preserve">o którym mowa w </w:t>
      </w:r>
      <w:r w:rsidRPr="00187969">
        <w:rPr>
          <w:rFonts w:ascii="Arial" w:hAnsi="Arial" w:cs="Arial"/>
          <w:b/>
          <w:color w:val="000000" w:themeColor="text1"/>
          <w:sz w:val="24"/>
          <w:szCs w:val="24"/>
        </w:rPr>
        <w:t>Rozdziale 1 ust. 2 SWZ</w:t>
      </w:r>
      <w:r w:rsidRPr="00187969">
        <w:rPr>
          <w:rFonts w:ascii="Arial" w:hAnsi="Arial" w:cs="Arial"/>
          <w:color w:val="000000" w:themeColor="text1"/>
          <w:sz w:val="24"/>
          <w:szCs w:val="24"/>
        </w:rPr>
        <w:t>, tj.:</w:t>
      </w:r>
      <w:r w:rsidRPr="00187969">
        <w:rPr>
          <w:rFonts w:ascii="Arial" w:hAnsi="Arial" w:cs="Arial"/>
          <w:color w:val="000000" w:themeColor="text1"/>
          <w:spacing w:val="-6"/>
          <w:sz w:val="24"/>
          <w:szCs w:val="24"/>
        </w:rPr>
        <w:t xml:space="preserve"> </w:t>
      </w:r>
    </w:p>
    <w:p w14:paraId="2E7A3ACD" w14:textId="2E4A983A" w:rsidR="00E85465" w:rsidRPr="009D228A" w:rsidRDefault="00E85465" w:rsidP="00ED0D45">
      <w:pPr>
        <w:spacing w:line="276" w:lineRule="auto"/>
        <w:jc w:val="left"/>
        <w:rPr>
          <w:rFonts w:ascii="Arial" w:eastAsia="Times New Roman" w:hAnsi="Arial" w:cs="Arial"/>
          <w:sz w:val="24"/>
          <w:szCs w:val="24"/>
          <w:highlight w:val="yellow"/>
          <w:lang w:eastAsia="en-US"/>
        </w:rPr>
      </w:pPr>
      <w:r w:rsidRPr="00E85465">
        <w:rPr>
          <w:rFonts w:ascii="Arial" w:eastAsia="Times New Roman" w:hAnsi="Arial" w:cs="Arial"/>
          <w:sz w:val="24"/>
          <w:szCs w:val="24"/>
          <w:lang w:eastAsia="en-US"/>
        </w:rPr>
        <w:t>https://platformazakupowa.pl/transakcja/999446</w:t>
      </w:r>
    </w:p>
    <w:p w14:paraId="10CEEE73" w14:textId="54D16FAA" w:rsidR="00DE180B" w:rsidRPr="00187969" w:rsidRDefault="00DE180B" w:rsidP="003C49D8">
      <w:pPr>
        <w:tabs>
          <w:tab w:val="left" w:pos="475"/>
        </w:tabs>
        <w:spacing w:before="120" w:line="276" w:lineRule="auto"/>
        <w:jc w:val="left"/>
        <w:rPr>
          <w:rFonts w:ascii="Arial" w:hAnsi="Arial" w:cs="Arial"/>
          <w:b/>
          <w:color w:val="000000" w:themeColor="text1"/>
          <w:sz w:val="24"/>
          <w:szCs w:val="24"/>
        </w:rPr>
      </w:pPr>
      <w:r w:rsidRPr="00187969">
        <w:rPr>
          <w:rFonts w:ascii="Arial" w:hAnsi="Arial" w:cs="Arial"/>
          <w:color w:val="000000" w:themeColor="text1"/>
          <w:sz w:val="24"/>
          <w:szCs w:val="24"/>
        </w:rPr>
        <w:t xml:space="preserve">W postępowaniu o udzielenie zamówienia komunikacja między zamawiającym, </w:t>
      </w:r>
      <w:r w:rsidR="00286FF2" w:rsidRPr="00187969">
        <w:rPr>
          <w:rFonts w:ascii="Arial" w:hAnsi="Arial" w:cs="Arial"/>
          <w:color w:val="000000" w:themeColor="text1"/>
          <w:sz w:val="24"/>
          <w:szCs w:val="24"/>
        </w:rPr>
        <w:t xml:space="preserve">                       </w:t>
      </w:r>
      <w:r w:rsidRPr="00187969">
        <w:rPr>
          <w:rFonts w:ascii="Arial" w:hAnsi="Arial" w:cs="Arial"/>
          <w:color w:val="000000" w:themeColor="text1"/>
          <w:sz w:val="24"/>
          <w:szCs w:val="24"/>
        </w:rPr>
        <w:t>a wykonawcami odbywa się przy użyciu</w:t>
      </w:r>
      <w:r w:rsidR="004B03C9" w:rsidRPr="00187969">
        <w:rPr>
          <w:rFonts w:ascii="Arial" w:hAnsi="Arial" w:cs="Arial"/>
          <w:color w:val="000000" w:themeColor="text1"/>
          <w:sz w:val="24"/>
          <w:szCs w:val="24"/>
        </w:rPr>
        <w:t xml:space="preserve"> strony</w:t>
      </w:r>
      <w:r w:rsidRPr="00187969">
        <w:rPr>
          <w:rFonts w:ascii="Arial" w:hAnsi="Arial" w:cs="Arial"/>
          <w:color w:val="000000" w:themeColor="text1"/>
          <w:sz w:val="24"/>
          <w:szCs w:val="24"/>
        </w:rPr>
        <w:t>:</w:t>
      </w:r>
    </w:p>
    <w:p w14:paraId="6D9E797B" w14:textId="33F55C8A" w:rsidR="00526C1B" w:rsidRPr="00187969" w:rsidRDefault="002342C4" w:rsidP="002342C4">
      <w:pPr>
        <w:pStyle w:val="Akapitzlist"/>
        <w:numPr>
          <w:ilvl w:val="0"/>
          <w:numId w:val="27"/>
        </w:numPr>
        <w:tabs>
          <w:tab w:val="left" w:pos="675"/>
        </w:tabs>
        <w:spacing w:line="276" w:lineRule="auto"/>
        <w:jc w:val="left"/>
        <w:rPr>
          <w:rFonts w:ascii="Arial" w:hAnsi="Arial" w:cs="Arial"/>
          <w:b/>
          <w:color w:val="8064A2" w:themeColor="accent4"/>
          <w:sz w:val="24"/>
          <w:szCs w:val="24"/>
        </w:rPr>
      </w:pPr>
      <w:r w:rsidRPr="00187969">
        <w:rPr>
          <w:rFonts w:ascii="Arial" w:hAnsi="Arial" w:cs="Arial"/>
          <w:color w:val="000000" w:themeColor="text1"/>
          <w:sz w:val="24"/>
          <w:szCs w:val="24"/>
        </w:rPr>
        <w:t>platformazakupowa.pl</w:t>
      </w:r>
      <w:r w:rsidR="00DE180B" w:rsidRPr="00187969">
        <w:rPr>
          <w:rFonts w:ascii="Arial" w:hAnsi="Arial" w:cs="Arial"/>
          <w:color w:val="000000" w:themeColor="text1"/>
          <w:sz w:val="24"/>
          <w:szCs w:val="24"/>
        </w:rPr>
        <w:t>, która dostępna</w:t>
      </w:r>
      <w:r w:rsidR="004B03C9" w:rsidRPr="00187969">
        <w:rPr>
          <w:rFonts w:ascii="Arial" w:hAnsi="Arial" w:cs="Arial"/>
          <w:color w:val="000000" w:themeColor="text1"/>
          <w:sz w:val="24"/>
          <w:szCs w:val="24"/>
        </w:rPr>
        <w:t xml:space="preserve"> jest pod adresem</w:t>
      </w:r>
      <w:r w:rsidR="004B03C9" w:rsidRPr="00187969">
        <w:rPr>
          <w:rFonts w:ascii="Arial" w:hAnsi="Arial" w:cs="Arial"/>
          <w:color w:val="000000" w:themeColor="text1"/>
          <w:spacing w:val="-5"/>
          <w:sz w:val="24"/>
          <w:szCs w:val="24"/>
        </w:rPr>
        <w:t>:</w:t>
      </w:r>
      <w:r w:rsidR="004B03C9" w:rsidRPr="00187969">
        <w:rPr>
          <w:rFonts w:ascii="Arial" w:hAnsi="Arial" w:cs="Arial"/>
          <w:color w:val="8064A2" w:themeColor="accent4"/>
          <w:spacing w:val="-5"/>
          <w:sz w:val="24"/>
          <w:szCs w:val="24"/>
        </w:rPr>
        <w:t xml:space="preserve"> </w:t>
      </w:r>
    </w:p>
    <w:p w14:paraId="73A75D5D" w14:textId="77777777" w:rsidR="00526C1B" w:rsidRPr="009D228A" w:rsidRDefault="00526C1B" w:rsidP="003C49D8">
      <w:pPr>
        <w:pStyle w:val="Akapitzlist"/>
        <w:tabs>
          <w:tab w:val="left" w:pos="675"/>
        </w:tabs>
        <w:spacing w:line="276" w:lineRule="auto"/>
        <w:ind w:left="720" w:firstLine="0"/>
        <w:jc w:val="left"/>
        <w:rPr>
          <w:rFonts w:ascii="Arial" w:hAnsi="Arial" w:cs="Arial"/>
          <w:color w:val="8064A2" w:themeColor="accent4"/>
          <w:spacing w:val="-5"/>
          <w:sz w:val="24"/>
          <w:szCs w:val="24"/>
          <w:highlight w:val="yellow"/>
        </w:rPr>
      </w:pPr>
    </w:p>
    <w:p w14:paraId="76B5B863" w14:textId="77777777" w:rsidR="00DE180B" w:rsidRPr="00187969" w:rsidRDefault="00526C1B" w:rsidP="003C49D8">
      <w:pPr>
        <w:tabs>
          <w:tab w:val="left" w:pos="675"/>
        </w:tabs>
        <w:spacing w:line="276" w:lineRule="auto"/>
        <w:jc w:val="left"/>
        <w:rPr>
          <w:rFonts w:ascii="Arial" w:hAnsi="Arial" w:cs="Arial"/>
          <w:b/>
          <w:color w:val="8064A2" w:themeColor="accent4"/>
          <w:sz w:val="24"/>
          <w:szCs w:val="24"/>
        </w:rPr>
      </w:pPr>
      <w:r w:rsidRPr="00187969">
        <w:rPr>
          <w:rFonts w:ascii="Arial" w:hAnsi="Arial" w:cs="Arial"/>
          <w:b/>
          <w:color w:val="000000" w:themeColor="text1"/>
          <w:sz w:val="24"/>
          <w:szCs w:val="24"/>
        </w:rPr>
        <w:t>https://platformazakupowa.pl/pn/ryglice</w:t>
      </w:r>
    </w:p>
    <w:p w14:paraId="346F94B1" w14:textId="77777777" w:rsidR="0092516F" w:rsidRPr="00187969" w:rsidRDefault="0092516F" w:rsidP="003C49D8">
      <w:pPr>
        <w:autoSpaceDE w:val="0"/>
        <w:autoSpaceDN w:val="0"/>
        <w:adjustRightInd w:val="0"/>
        <w:spacing w:line="276" w:lineRule="auto"/>
        <w:jc w:val="left"/>
        <w:rPr>
          <w:rFonts w:ascii="Arial" w:hAnsi="Arial" w:cs="Arial"/>
          <w:color w:val="8064A2" w:themeColor="accent4"/>
          <w:sz w:val="24"/>
          <w:szCs w:val="24"/>
        </w:rPr>
      </w:pPr>
    </w:p>
    <w:p w14:paraId="37A82557" w14:textId="77777777" w:rsidR="00221CD0" w:rsidRPr="00187969" w:rsidRDefault="0092516F" w:rsidP="003C49D8">
      <w:pPr>
        <w:autoSpaceDE w:val="0"/>
        <w:autoSpaceDN w:val="0"/>
        <w:adjustRightInd w:val="0"/>
        <w:spacing w:line="276" w:lineRule="auto"/>
        <w:jc w:val="left"/>
        <w:rPr>
          <w:rFonts w:ascii="Arial" w:hAnsi="Arial" w:cs="Arial"/>
          <w:color w:val="000000" w:themeColor="text1"/>
          <w:sz w:val="24"/>
          <w:szCs w:val="24"/>
        </w:rPr>
      </w:pPr>
      <w:r w:rsidRPr="00187969">
        <w:rPr>
          <w:rFonts w:ascii="Arial" w:hAnsi="Arial" w:cs="Arial"/>
          <w:color w:val="000000" w:themeColor="text1"/>
          <w:sz w:val="24"/>
          <w:szCs w:val="24"/>
        </w:rPr>
        <w:t xml:space="preserve">Niniejsza SWZ ze wszystkimi załącznikami oraz ewentualnymi późniejszymi uzupełnieniami/zmianami stanowi komplet materiałów niezbędnych do przygotowania oferty. Przed terminem składania ofert wykonawcy winni sprawdzić ponownie zawartość umieszczonych na stronie internetowej, w ramach niniejszego postępowania, dokumentów, w celu zapoznania się z treścią ewentualnych odpowiedzi lub wyjaśnień, albo innymi wprowadzonymi zmianami. Za zapoznanie się z całością udostępnionych dokumentów odpowiada wykonawca. </w:t>
      </w:r>
    </w:p>
    <w:p w14:paraId="3ACA1F64" w14:textId="77777777" w:rsidR="00526C1B" w:rsidRPr="009D228A" w:rsidRDefault="00526C1B" w:rsidP="003C49D8">
      <w:pPr>
        <w:autoSpaceDE w:val="0"/>
        <w:autoSpaceDN w:val="0"/>
        <w:adjustRightInd w:val="0"/>
        <w:spacing w:line="276" w:lineRule="auto"/>
        <w:jc w:val="left"/>
        <w:rPr>
          <w:rFonts w:ascii="Arial" w:hAnsi="Arial" w:cs="Arial"/>
          <w:color w:val="000000" w:themeColor="text1"/>
          <w:sz w:val="24"/>
          <w:szCs w:val="24"/>
          <w:highlight w:val="yellow"/>
        </w:rPr>
      </w:pPr>
    </w:p>
    <w:p w14:paraId="7723138B" w14:textId="0B53C9CB" w:rsidR="00783D56" w:rsidRPr="00187969" w:rsidRDefault="005E029D" w:rsidP="003C49D8">
      <w:pPr>
        <w:spacing w:line="276" w:lineRule="auto"/>
        <w:jc w:val="left"/>
        <w:rPr>
          <w:rFonts w:ascii="Arial" w:hAnsi="Arial" w:cs="Arial"/>
          <w:color w:val="8064A2" w:themeColor="accent4"/>
          <w:sz w:val="24"/>
          <w:szCs w:val="24"/>
        </w:rPr>
      </w:pPr>
      <w:r w:rsidRPr="00187969">
        <w:rPr>
          <w:rFonts w:ascii="Arial" w:hAnsi="Arial" w:cs="Arial"/>
          <w:noProof/>
          <w:color w:val="8064A2" w:themeColor="accent4"/>
          <w:sz w:val="24"/>
          <w:szCs w:val="24"/>
        </w:rPr>
        <w:lastRenderedPageBreak/>
        <mc:AlternateContent>
          <mc:Choice Requires="wps">
            <w:drawing>
              <wp:inline distT="0" distB="0" distL="0" distR="0" wp14:anchorId="31BE0A56" wp14:editId="66A60D29">
                <wp:extent cx="5847715" cy="454025"/>
                <wp:effectExtent l="13970" t="11430" r="5715" b="10795"/>
                <wp:docPr id="198035027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27A43F7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3</w:t>
                            </w:r>
                          </w:p>
                          <w:p w14:paraId="6322ACA3" w14:textId="77777777" w:rsidR="001915FB" w:rsidRPr="00D3797A" w:rsidRDefault="001915FB" w:rsidP="00966FE9">
                            <w:pPr>
                              <w:ind w:left="105"/>
                              <w:jc w:val="left"/>
                              <w:rPr>
                                <w:rFonts w:ascii="Arial" w:hAnsi="Arial" w:cs="Arial"/>
                                <w:b/>
                                <w:sz w:val="24"/>
                                <w:szCs w:val="24"/>
                              </w:rPr>
                            </w:pPr>
                            <w:r w:rsidRPr="00D3797A">
                              <w:rPr>
                                <w:rFonts w:ascii="Arial" w:hAnsi="Arial" w:cs="Arial"/>
                                <w:b/>
                                <w:sz w:val="24"/>
                                <w:szCs w:val="24"/>
                              </w:rPr>
                              <w:t>TRYB UDZIELENIA ZAMÓWIENIA</w:t>
                            </w:r>
                          </w:p>
                        </w:txbxContent>
                      </wps:txbx>
                      <wps:bodyPr rot="0" vert="horz" wrap="square" lIns="0" tIns="0" rIns="0" bIns="0" anchor="t" anchorCtr="0" upright="1">
                        <a:noAutofit/>
                      </wps:bodyPr>
                    </wps:wsp>
                  </a:graphicData>
                </a:graphic>
              </wp:inline>
            </w:drawing>
          </mc:Choice>
          <mc:Fallback>
            <w:pict>
              <v:shape w14:anchorId="31BE0A56" id="Text Box 82" o:spid="_x0000_s1029"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" fillcolor="#f1f1f1" strokeweight=".16936mm">
                <v:textbox inset="0,0,0,0">
                  <w:txbxContent>
                    <w:p w14:paraId="27A43F7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3</w:t>
                      </w:r>
                    </w:p>
                    <w:p w14:paraId="6322ACA3" w14:textId="77777777" w:rsidR="001915FB" w:rsidRPr="00D3797A" w:rsidRDefault="001915FB" w:rsidP="00966FE9">
                      <w:pPr>
                        <w:ind w:left="105"/>
                        <w:jc w:val="left"/>
                        <w:rPr>
                          <w:rFonts w:ascii="Arial" w:hAnsi="Arial" w:cs="Arial"/>
                          <w:b/>
                          <w:sz w:val="24"/>
                          <w:szCs w:val="24"/>
                        </w:rPr>
                      </w:pPr>
                      <w:r w:rsidRPr="00D3797A">
                        <w:rPr>
                          <w:rFonts w:ascii="Arial" w:hAnsi="Arial" w:cs="Arial"/>
                          <w:b/>
                          <w:sz w:val="24"/>
                          <w:szCs w:val="24"/>
                        </w:rPr>
                        <w:t>TRYB UDZIELENIA ZAMÓWIENIA</w:t>
                      </w:r>
                    </w:p>
                  </w:txbxContent>
                </v:textbox>
                <w10:anchorlock/>
              </v:shape>
            </w:pict>
          </mc:Fallback>
        </mc:AlternateContent>
      </w:r>
    </w:p>
    <w:p w14:paraId="17B1C1FF" w14:textId="298721CA" w:rsidR="001C1CBD" w:rsidRPr="00187969" w:rsidRDefault="001C1CBD" w:rsidP="003C49D8">
      <w:pPr>
        <w:pStyle w:val="Tekstpodstawowy"/>
        <w:spacing w:line="276" w:lineRule="auto"/>
        <w:ind w:left="113"/>
        <w:jc w:val="left"/>
        <w:rPr>
          <w:rFonts w:ascii="Arial" w:hAnsi="Arial" w:cs="Arial"/>
          <w:color w:val="000000" w:themeColor="text1"/>
        </w:rPr>
      </w:pPr>
      <w:r w:rsidRPr="00187969">
        <w:rPr>
          <w:rFonts w:ascii="Arial" w:hAnsi="Arial" w:cs="Arial"/>
          <w:color w:val="000000" w:themeColor="text1"/>
        </w:rPr>
        <w:t xml:space="preserve">Postępowanie o udzielenie zamówienia klasycznego, prowadzone w oparciu </w:t>
      </w:r>
      <w:r w:rsidR="00565DD3" w:rsidRPr="00187969">
        <w:rPr>
          <w:rFonts w:ascii="Arial" w:hAnsi="Arial" w:cs="Arial"/>
          <w:color w:val="000000" w:themeColor="text1"/>
        </w:rPr>
        <w:t xml:space="preserve">                       </w:t>
      </w:r>
      <w:r w:rsidRPr="00187969">
        <w:rPr>
          <w:rFonts w:ascii="Arial" w:hAnsi="Arial" w:cs="Arial"/>
          <w:color w:val="000000" w:themeColor="text1"/>
        </w:rPr>
        <w:t xml:space="preserve">o przepisy ustawy z dnia 11 września 2019 r. – Prawo zamówień publicznych (dalej jako: ustawa </w:t>
      </w:r>
      <w:proofErr w:type="spellStart"/>
      <w:r w:rsidRPr="00187969">
        <w:rPr>
          <w:rFonts w:ascii="Arial" w:hAnsi="Arial" w:cs="Arial"/>
          <w:color w:val="000000" w:themeColor="text1"/>
        </w:rPr>
        <w:t>Pzp</w:t>
      </w:r>
      <w:proofErr w:type="spellEnd"/>
      <w:r w:rsidRPr="00187969">
        <w:rPr>
          <w:rFonts w:ascii="Arial" w:hAnsi="Arial" w:cs="Arial"/>
          <w:color w:val="000000" w:themeColor="text1"/>
        </w:rPr>
        <w:t>)</w:t>
      </w:r>
      <w:r w:rsidR="003B3781" w:rsidRPr="00187969">
        <w:rPr>
          <w:rFonts w:ascii="Arial" w:hAnsi="Arial" w:cs="Arial"/>
          <w:color w:val="000000" w:themeColor="text1"/>
        </w:rPr>
        <w:t>.</w:t>
      </w:r>
    </w:p>
    <w:p w14:paraId="196C08EA" w14:textId="77777777" w:rsidR="000E121F" w:rsidRPr="009D228A" w:rsidRDefault="000E121F" w:rsidP="003C49D8">
      <w:pPr>
        <w:spacing w:line="276" w:lineRule="auto"/>
        <w:ind w:left="113"/>
        <w:jc w:val="left"/>
        <w:rPr>
          <w:rFonts w:ascii="Arial" w:hAnsi="Arial" w:cs="Arial"/>
          <w:color w:val="000000" w:themeColor="text1"/>
          <w:sz w:val="24"/>
          <w:szCs w:val="24"/>
          <w:highlight w:val="yellow"/>
          <w:u w:val="single"/>
        </w:rPr>
      </w:pPr>
    </w:p>
    <w:p w14:paraId="609EB21A" w14:textId="77777777" w:rsidR="001C1CBD" w:rsidRPr="00187969" w:rsidRDefault="001C1CBD" w:rsidP="003C49D8">
      <w:pPr>
        <w:spacing w:line="276" w:lineRule="auto"/>
        <w:ind w:left="113"/>
        <w:jc w:val="left"/>
        <w:rPr>
          <w:rFonts w:ascii="Arial" w:hAnsi="Arial" w:cs="Arial"/>
          <w:color w:val="000000" w:themeColor="text1"/>
          <w:sz w:val="24"/>
          <w:szCs w:val="24"/>
        </w:rPr>
      </w:pPr>
      <w:r w:rsidRPr="00187969">
        <w:rPr>
          <w:rFonts w:ascii="Arial" w:hAnsi="Arial" w:cs="Arial"/>
          <w:color w:val="000000" w:themeColor="text1"/>
          <w:sz w:val="24"/>
          <w:szCs w:val="24"/>
          <w:u w:val="single"/>
        </w:rPr>
        <w:t>Tryb udzielania zamówienia</w:t>
      </w:r>
      <w:r w:rsidRPr="00187969">
        <w:rPr>
          <w:rFonts w:ascii="Arial" w:hAnsi="Arial" w:cs="Arial"/>
          <w:color w:val="000000" w:themeColor="text1"/>
          <w:sz w:val="24"/>
          <w:szCs w:val="24"/>
        </w:rPr>
        <w:t xml:space="preserve">: </w:t>
      </w:r>
      <w:r w:rsidRPr="00187969">
        <w:rPr>
          <w:rFonts w:ascii="Arial" w:hAnsi="Arial" w:cs="Arial"/>
          <w:b/>
          <w:color w:val="000000" w:themeColor="text1"/>
          <w:sz w:val="24"/>
          <w:szCs w:val="24"/>
        </w:rPr>
        <w:t xml:space="preserve">przetarg nieograniczony </w:t>
      </w:r>
      <w:r w:rsidRPr="00187969">
        <w:rPr>
          <w:rFonts w:ascii="Arial" w:hAnsi="Arial" w:cs="Arial"/>
          <w:color w:val="000000" w:themeColor="text1"/>
          <w:sz w:val="24"/>
          <w:szCs w:val="24"/>
        </w:rPr>
        <w:t xml:space="preserve">(art. 132 ustawy </w:t>
      </w:r>
      <w:proofErr w:type="spellStart"/>
      <w:r w:rsidRPr="00187969">
        <w:rPr>
          <w:rFonts w:ascii="Arial" w:hAnsi="Arial" w:cs="Arial"/>
          <w:color w:val="000000" w:themeColor="text1"/>
          <w:sz w:val="24"/>
          <w:szCs w:val="24"/>
        </w:rPr>
        <w:t>Pzp</w:t>
      </w:r>
      <w:proofErr w:type="spellEnd"/>
      <w:r w:rsidRPr="00187969">
        <w:rPr>
          <w:rFonts w:ascii="Arial" w:hAnsi="Arial" w:cs="Arial"/>
          <w:color w:val="000000" w:themeColor="text1"/>
          <w:sz w:val="24"/>
          <w:szCs w:val="24"/>
        </w:rPr>
        <w:t>).</w:t>
      </w:r>
    </w:p>
    <w:p w14:paraId="43237905" w14:textId="5B9026EE" w:rsidR="00E12FE7" w:rsidRPr="00187969" w:rsidRDefault="001C1CBD" w:rsidP="003C49D8">
      <w:pPr>
        <w:pStyle w:val="Tekstpodstawowy"/>
        <w:spacing w:line="276" w:lineRule="auto"/>
        <w:ind w:left="113"/>
        <w:jc w:val="left"/>
        <w:rPr>
          <w:rFonts w:ascii="Arial" w:hAnsi="Arial" w:cs="Arial"/>
          <w:color w:val="000000" w:themeColor="text1"/>
        </w:rPr>
      </w:pPr>
      <w:r w:rsidRPr="00187969">
        <w:rPr>
          <w:rFonts w:ascii="Arial" w:hAnsi="Arial" w:cs="Arial"/>
          <w:color w:val="000000" w:themeColor="text1"/>
        </w:rPr>
        <w:t xml:space="preserve">Do udzielenia zamówienia będącego przedmiotem niniejszego postępowania stosuje się przepisy ustawy </w:t>
      </w:r>
      <w:proofErr w:type="spellStart"/>
      <w:r w:rsidRPr="00187969">
        <w:rPr>
          <w:rFonts w:ascii="Arial" w:hAnsi="Arial" w:cs="Arial"/>
          <w:color w:val="000000" w:themeColor="text1"/>
        </w:rPr>
        <w:t>Pzp</w:t>
      </w:r>
      <w:proofErr w:type="spellEnd"/>
      <w:r w:rsidRPr="00187969">
        <w:rPr>
          <w:rFonts w:ascii="Arial" w:hAnsi="Arial" w:cs="Arial"/>
          <w:color w:val="000000" w:themeColor="text1"/>
        </w:rPr>
        <w:t xml:space="preserve"> oraz akty wykonawcze wydane na jej podstawie, </w:t>
      </w:r>
      <w:r w:rsidR="00565DD3" w:rsidRPr="00187969">
        <w:rPr>
          <w:rFonts w:ascii="Arial" w:hAnsi="Arial" w:cs="Arial"/>
          <w:color w:val="000000" w:themeColor="text1"/>
        </w:rPr>
        <w:t xml:space="preserve">                 </w:t>
      </w:r>
      <w:r w:rsidRPr="00187969">
        <w:rPr>
          <w:rFonts w:ascii="Arial" w:hAnsi="Arial" w:cs="Arial"/>
          <w:color w:val="000000" w:themeColor="text1"/>
        </w:rPr>
        <w:t xml:space="preserve">a w sprawach nieuregulowanych ustawą </w:t>
      </w:r>
      <w:proofErr w:type="spellStart"/>
      <w:r w:rsidRPr="00187969">
        <w:rPr>
          <w:rFonts w:ascii="Arial" w:hAnsi="Arial" w:cs="Arial"/>
          <w:color w:val="000000" w:themeColor="text1"/>
        </w:rPr>
        <w:t>Pzp</w:t>
      </w:r>
      <w:proofErr w:type="spellEnd"/>
      <w:r w:rsidRPr="00187969">
        <w:rPr>
          <w:rFonts w:ascii="Arial" w:hAnsi="Arial" w:cs="Arial"/>
          <w:color w:val="000000" w:themeColor="text1"/>
        </w:rPr>
        <w:t xml:space="preserve"> – przepisy ustawy z dnia 23 kwietnia 1964 r. - Kodeks Cywilny</w:t>
      </w:r>
      <w:r w:rsidR="00254C1B" w:rsidRPr="00187969">
        <w:rPr>
          <w:rFonts w:ascii="Arial" w:hAnsi="Arial" w:cs="Arial"/>
          <w:color w:val="000000" w:themeColor="text1"/>
        </w:rPr>
        <w:t xml:space="preserve"> </w:t>
      </w:r>
      <w:r w:rsidR="00254C1B" w:rsidRPr="00187969">
        <w:rPr>
          <w:rFonts w:ascii="Arial" w:hAnsi="Arial" w:cs="Arial"/>
          <w:b/>
          <w:color w:val="000000" w:themeColor="text1"/>
        </w:rPr>
        <w:t>(</w:t>
      </w:r>
      <w:proofErr w:type="spellStart"/>
      <w:r w:rsidR="00254C1B" w:rsidRPr="00187969">
        <w:rPr>
          <w:rFonts w:ascii="Arial" w:hAnsi="Arial" w:cs="Arial"/>
          <w:color w:val="000000" w:themeColor="text1"/>
        </w:rPr>
        <w:t>t.j</w:t>
      </w:r>
      <w:proofErr w:type="spellEnd"/>
      <w:r w:rsidR="00254C1B" w:rsidRPr="00187969">
        <w:rPr>
          <w:rFonts w:ascii="Arial" w:hAnsi="Arial" w:cs="Arial"/>
          <w:color w:val="000000" w:themeColor="text1"/>
        </w:rPr>
        <w:t>. Dz.U. z 202</w:t>
      </w:r>
      <w:r w:rsidR="00187969" w:rsidRPr="00187969">
        <w:rPr>
          <w:rFonts w:ascii="Arial" w:hAnsi="Arial" w:cs="Arial"/>
          <w:color w:val="000000" w:themeColor="text1"/>
        </w:rPr>
        <w:t xml:space="preserve">4 </w:t>
      </w:r>
      <w:r w:rsidR="00254C1B" w:rsidRPr="00187969">
        <w:rPr>
          <w:rFonts w:ascii="Arial" w:hAnsi="Arial" w:cs="Arial"/>
          <w:color w:val="000000" w:themeColor="text1"/>
        </w:rPr>
        <w:t>r. poz. 1</w:t>
      </w:r>
      <w:r w:rsidR="00187969" w:rsidRPr="00187969">
        <w:rPr>
          <w:rFonts w:ascii="Arial" w:hAnsi="Arial" w:cs="Arial"/>
          <w:color w:val="000000" w:themeColor="text1"/>
        </w:rPr>
        <w:t>061</w:t>
      </w:r>
      <w:r w:rsidR="00254C1B" w:rsidRPr="00187969">
        <w:rPr>
          <w:rFonts w:ascii="Arial" w:hAnsi="Arial" w:cs="Arial"/>
          <w:color w:val="000000" w:themeColor="text1"/>
        </w:rPr>
        <w:t xml:space="preserve"> z</w:t>
      </w:r>
      <w:r w:rsidR="00187969" w:rsidRPr="00187969">
        <w:rPr>
          <w:rFonts w:ascii="Arial" w:hAnsi="Arial" w:cs="Arial"/>
          <w:color w:val="000000" w:themeColor="text1"/>
        </w:rPr>
        <w:t xml:space="preserve">e </w:t>
      </w:r>
      <w:r w:rsidR="00254C1B" w:rsidRPr="00187969">
        <w:rPr>
          <w:rFonts w:ascii="Arial" w:hAnsi="Arial" w:cs="Arial"/>
          <w:color w:val="000000" w:themeColor="text1"/>
        </w:rPr>
        <w:t>zm.)</w:t>
      </w:r>
      <w:r w:rsidRPr="00187969">
        <w:rPr>
          <w:rFonts w:ascii="Arial" w:hAnsi="Arial" w:cs="Arial"/>
          <w:color w:val="000000" w:themeColor="text1"/>
        </w:rPr>
        <w:t>.</w:t>
      </w:r>
    </w:p>
    <w:p w14:paraId="42E68C08" w14:textId="77777777" w:rsidR="00B54BD8" w:rsidRPr="006108C3" w:rsidRDefault="00B54BD8" w:rsidP="003C49D8">
      <w:pPr>
        <w:spacing w:line="276" w:lineRule="auto"/>
        <w:jc w:val="left"/>
        <w:rPr>
          <w:rFonts w:ascii="Arial" w:hAnsi="Arial" w:cs="Arial"/>
          <w:color w:val="8064A2" w:themeColor="accent4"/>
          <w:sz w:val="24"/>
          <w:szCs w:val="24"/>
        </w:rPr>
      </w:pPr>
    </w:p>
    <w:p w14:paraId="2196F93B" w14:textId="14346C42" w:rsidR="00254A83" w:rsidRPr="006108C3" w:rsidRDefault="005E029D" w:rsidP="003C49D8">
      <w:pPr>
        <w:spacing w:line="276" w:lineRule="auto"/>
        <w:jc w:val="left"/>
        <w:rPr>
          <w:rFonts w:ascii="Arial" w:hAnsi="Arial" w:cs="Arial"/>
          <w:color w:val="8064A2" w:themeColor="accent4"/>
          <w:sz w:val="24"/>
          <w:szCs w:val="24"/>
        </w:rPr>
      </w:pPr>
      <w:r w:rsidRPr="006108C3">
        <w:rPr>
          <w:rFonts w:ascii="Arial" w:hAnsi="Arial" w:cs="Arial"/>
          <w:noProof/>
          <w:color w:val="8064A2" w:themeColor="accent4"/>
          <w:sz w:val="24"/>
          <w:szCs w:val="24"/>
        </w:rPr>
        <mc:AlternateContent>
          <mc:Choice Requires="wps">
            <w:drawing>
              <wp:inline distT="0" distB="0" distL="0" distR="0" wp14:anchorId="13B9C0B7" wp14:editId="7C3B90F1">
                <wp:extent cx="5847715" cy="454025"/>
                <wp:effectExtent l="13970" t="5080" r="5715" b="7620"/>
                <wp:docPr id="821188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46D0F9CC"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4</w:t>
                            </w:r>
                          </w:p>
                          <w:p w14:paraId="5A0BD914" w14:textId="77777777" w:rsidR="001915FB" w:rsidRPr="00D3797A" w:rsidRDefault="001915FB" w:rsidP="005E623B">
                            <w:pPr>
                              <w:ind w:left="105"/>
                              <w:jc w:val="left"/>
                              <w:rPr>
                                <w:rFonts w:ascii="Arial" w:hAnsi="Arial" w:cs="Arial"/>
                                <w:b/>
                                <w:sz w:val="24"/>
                                <w:szCs w:val="24"/>
                              </w:rPr>
                            </w:pPr>
                            <w:r w:rsidRPr="00D3797A">
                              <w:rPr>
                                <w:rFonts w:ascii="Arial" w:hAnsi="Arial" w:cs="Arial"/>
                                <w:b/>
                                <w:sz w:val="24"/>
                                <w:szCs w:val="24"/>
                              </w:rPr>
                              <w:t>OPIS PRZEDMIOTU ZAMÓWIENIA</w:t>
                            </w:r>
                          </w:p>
                        </w:txbxContent>
                      </wps:txbx>
                      <wps:bodyPr rot="0" vert="horz" wrap="square" lIns="0" tIns="0" rIns="0" bIns="0" anchor="t" anchorCtr="0" upright="1">
                        <a:noAutofit/>
                      </wps:bodyPr>
                    </wps:wsp>
                  </a:graphicData>
                </a:graphic>
              </wp:inline>
            </w:drawing>
          </mc:Choice>
          <mc:Fallback>
            <w:pict>
              <v:shape w14:anchorId="13B9C0B7" id="Text Box 81" o:spid="_x0000_s1030"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" fillcolor="#f1f1f1" strokeweight=".16936mm">
                <v:textbox inset="0,0,0,0">
                  <w:txbxContent>
                    <w:p w14:paraId="46D0F9CC"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4</w:t>
                      </w:r>
                    </w:p>
                    <w:p w14:paraId="5A0BD914" w14:textId="77777777" w:rsidR="001915FB" w:rsidRPr="00D3797A" w:rsidRDefault="001915FB" w:rsidP="005E623B">
                      <w:pPr>
                        <w:ind w:left="105"/>
                        <w:jc w:val="left"/>
                        <w:rPr>
                          <w:rFonts w:ascii="Arial" w:hAnsi="Arial" w:cs="Arial"/>
                          <w:b/>
                          <w:sz w:val="24"/>
                          <w:szCs w:val="24"/>
                        </w:rPr>
                      </w:pPr>
                      <w:r w:rsidRPr="00D3797A">
                        <w:rPr>
                          <w:rFonts w:ascii="Arial" w:hAnsi="Arial" w:cs="Arial"/>
                          <w:b/>
                          <w:sz w:val="24"/>
                          <w:szCs w:val="24"/>
                        </w:rPr>
                        <w:t>OPIS PRZEDMIOTU ZAMÓWIENIA</w:t>
                      </w:r>
                    </w:p>
                  </w:txbxContent>
                </v:textbox>
                <w10:anchorlock/>
              </v:shape>
            </w:pict>
          </mc:Fallback>
        </mc:AlternateContent>
      </w:r>
    </w:p>
    <w:p w14:paraId="37E41C9C" w14:textId="00BE0AE8" w:rsidR="00793F28" w:rsidRPr="006108C3" w:rsidRDefault="00297E36" w:rsidP="0054008D">
      <w:pPr>
        <w:pStyle w:val="Akapitzlist"/>
        <w:numPr>
          <w:ilvl w:val="0"/>
          <w:numId w:val="42"/>
        </w:numPr>
        <w:tabs>
          <w:tab w:val="left" w:pos="840"/>
        </w:tabs>
        <w:spacing w:line="276" w:lineRule="auto"/>
        <w:jc w:val="left"/>
        <w:rPr>
          <w:rFonts w:ascii="Arial" w:eastAsiaTheme="minorEastAsia" w:hAnsi="Arial" w:cs="Arial"/>
          <w:color w:val="000000" w:themeColor="text1"/>
          <w:sz w:val="24"/>
          <w:szCs w:val="24"/>
        </w:rPr>
      </w:pPr>
      <w:r w:rsidRPr="006108C3">
        <w:rPr>
          <w:rFonts w:ascii="Arial" w:eastAsiaTheme="minorEastAsia" w:hAnsi="Arial" w:cs="Arial"/>
          <w:color w:val="000000" w:themeColor="text1"/>
          <w:sz w:val="24"/>
          <w:szCs w:val="24"/>
        </w:rPr>
        <w:t xml:space="preserve">Celem zaciągnięcia kredytu </w:t>
      </w:r>
      <w:r w:rsidR="00213839" w:rsidRPr="006108C3">
        <w:rPr>
          <w:rFonts w:ascii="Arial" w:eastAsiaTheme="minorEastAsia" w:hAnsi="Arial" w:cs="Arial"/>
          <w:color w:val="000000" w:themeColor="text1"/>
          <w:sz w:val="24"/>
          <w:szCs w:val="24"/>
        </w:rPr>
        <w:t xml:space="preserve">jest </w:t>
      </w:r>
      <w:r w:rsidR="00F865AC" w:rsidRPr="006108C3">
        <w:rPr>
          <w:rFonts w:ascii="Arial" w:eastAsiaTheme="minorEastAsia" w:hAnsi="Arial" w:cs="Arial"/>
          <w:color w:val="000000" w:themeColor="text1"/>
          <w:sz w:val="24"/>
          <w:szCs w:val="24"/>
        </w:rPr>
        <w:t>finansowanie planowanego deficytu i spłatę wcześniej zaciągniętych zobowiązań</w:t>
      </w:r>
      <w:r w:rsidR="00213839" w:rsidRPr="006108C3">
        <w:rPr>
          <w:rFonts w:ascii="Arial" w:eastAsiaTheme="minorEastAsia" w:hAnsi="Arial" w:cs="Arial"/>
          <w:color w:val="000000" w:themeColor="text1"/>
          <w:sz w:val="24"/>
          <w:szCs w:val="24"/>
        </w:rPr>
        <w:t xml:space="preserve"> do kwoty </w:t>
      </w:r>
      <w:r w:rsidR="00F865AC" w:rsidRPr="006108C3">
        <w:rPr>
          <w:rFonts w:ascii="Arial" w:eastAsiaTheme="minorEastAsia" w:hAnsi="Arial" w:cs="Arial"/>
          <w:color w:val="000000" w:themeColor="text1"/>
          <w:sz w:val="24"/>
          <w:szCs w:val="24"/>
        </w:rPr>
        <w:t>5 000 0000</w:t>
      </w:r>
      <w:r w:rsidR="00213839" w:rsidRPr="006108C3">
        <w:rPr>
          <w:rFonts w:ascii="Arial" w:eastAsiaTheme="minorEastAsia" w:hAnsi="Arial" w:cs="Arial"/>
          <w:color w:val="000000" w:themeColor="text1"/>
          <w:sz w:val="24"/>
          <w:szCs w:val="24"/>
        </w:rPr>
        <w:t>,00 zł</w:t>
      </w:r>
      <w:r w:rsidRPr="006108C3">
        <w:rPr>
          <w:rFonts w:ascii="Arial" w:eastAsiaTheme="minorEastAsia" w:hAnsi="Arial" w:cs="Arial"/>
          <w:color w:val="000000" w:themeColor="text1"/>
          <w:sz w:val="24"/>
          <w:szCs w:val="24"/>
        </w:rPr>
        <w:t xml:space="preserve">. </w:t>
      </w:r>
    </w:p>
    <w:p w14:paraId="02F6EBF1" w14:textId="77777777" w:rsidR="00D802FB" w:rsidRPr="00402C1A" w:rsidRDefault="00D802FB" w:rsidP="003C49D8">
      <w:pPr>
        <w:tabs>
          <w:tab w:val="left" w:pos="464"/>
        </w:tabs>
        <w:spacing w:line="276" w:lineRule="auto"/>
        <w:jc w:val="left"/>
        <w:rPr>
          <w:rFonts w:ascii="Arial" w:hAnsi="Arial" w:cs="Arial"/>
          <w:color w:val="8064A2" w:themeColor="accent4"/>
          <w:sz w:val="24"/>
          <w:szCs w:val="24"/>
        </w:rPr>
      </w:pPr>
    </w:p>
    <w:p w14:paraId="55C640CF" w14:textId="3DF2F173" w:rsidR="00D97D3B" w:rsidRPr="00321837" w:rsidRDefault="00CB3853" w:rsidP="003C49D8">
      <w:pPr>
        <w:widowControl w:val="0"/>
        <w:tabs>
          <w:tab w:val="left" w:pos="464"/>
        </w:tabs>
        <w:autoSpaceDE w:val="0"/>
        <w:autoSpaceDN w:val="0"/>
        <w:spacing w:line="276" w:lineRule="auto"/>
        <w:ind w:left="360"/>
        <w:jc w:val="left"/>
        <w:rPr>
          <w:rFonts w:ascii="Arial" w:hAnsi="Arial" w:cs="Arial"/>
          <w:bCs/>
          <w:color w:val="000000" w:themeColor="text1"/>
          <w:sz w:val="24"/>
          <w:szCs w:val="24"/>
        </w:rPr>
      </w:pPr>
      <w:r w:rsidRPr="00402C1A">
        <w:rPr>
          <w:rFonts w:ascii="Arial" w:hAnsi="Arial" w:cs="Arial"/>
          <w:color w:val="000000" w:themeColor="text1"/>
          <w:sz w:val="24"/>
          <w:szCs w:val="24"/>
          <w:lang w:eastAsia="en-US"/>
        </w:rPr>
        <w:t>Termin wykonania umowy:</w:t>
      </w:r>
      <w:r w:rsidR="00D97D3B" w:rsidRPr="00402C1A">
        <w:rPr>
          <w:rFonts w:ascii="Arial" w:hAnsi="Arial" w:cs="Arial"/>
          <w:color w:val="000000" w:themeColor="text1"/>
          <w:sz w:val="24"/>
          <w:szCs w:val="24"/>
          <w:lang w:eastAsia="en-US"/>
        </w:rPr>
        <w:t xml:space="preserve"> </w:t>
      </w:r>
      <w:r w:rsidR="00DC2A0C" w:rsidRPr="00321837">
        <w:rPr>
          <w:rFonts w:ascii="Arial" w:hAnsi="Arial" w:cs="Arial"/>
          <w:color w:val="000000" w:themeColor="text1"/>
          <w:sz w:val="24"/>
          <w:szCs w:val="24"/>
          <w:lang w:eastAsia="en-US"/>
        </w:rPr>
        <w:t>17</w:t>
      </w:r>
      <w:r w:rsidR="00F865AC" w:rsidRPr="00321837">
        <w:rPr>
          <w:rFonts w:ascii="Arial" w:hAnsi="Arial" w:cs="Arial"/>
          <w:color w:val="000000" w:themeColor="text1"/>
          <w:sz w:val="24"/>
          <w:szCs w:val="24"/>
          <w:lang w:eastAsia="en-US"/>
        </w:rPr>
        <w:t>1</w:t>
      </w:r>
      <w:r w:rsidR="00D97D3B" w:rsidRPr="00321837">
        <w:rPr>
          <w:rFonts w:ascii="Arial" w:hAnsi="Arial" w:cs="Arial"/>
          <w:color w:val="000000" w:themeColor="text1"/>
          <w:sz w:val="24"/>
          <w:szCs w:val="24"/>
          <w:lang w:eastAsia="en-US"/>
        </w:rPr>
        <w:t xml:space="preserve"> miesi</w:t>
      </w:r>
      <w:r w:rsidR="00402C1A" w:rsidRPr="00321837">
        <w:rPr>
          <w:rFonts w:ascii="Arial" w:hAnsi="Arial" w:cs="Arial"/>
          <w:color w:val="000000" w:themeColor="text1"/>
          <w:sz w:val="24"/>
          <w:szCs w:val="24"/>
          <w:lang w:eastAsia="en-US"/>
        </w:rPr>
        <w:t>ę</w:t>
      </w:r>
      <w:r w:rsidR="00D97D3B" w:rsidRPr="00321837">
        <w:rPr>
          <w:rFonts w:ascii="Arial" w:hAnsi="Arial" w:cs="Arial"/>
          <w:color w:val="000000" w:themeColor="text1"/>
          <w:sz w:val="24"/>
          <w:szCs w:val="24"/>
          <w:lang w:eastAsia="en-US"/>
        </w:rPr>
        <w:t>c</w:t>
      </w:r>
      <w:r w:rsidR="00402C1A" w:rsidRPr="00321837">
        <w:rPr>
          <w:rFonts w:ascii="Arial" w:hAnsi="Arial" w:cs="Arial"/>
          <w:color w:val="000000" w:themeColor="text1"/>
          <w:sz w:val="24"/>
          <w:szCs w:val="24"/>
          <w:lang w:eastAsia="en-US"/>
        </w:rPr>
        <w:t>y</w:t>
      </w:r>
      <w:r w:rsidR="00224201" w:rsidRPr="00321837">
        <w:rPr>
          <w:rFonts w:ascii="Arial" w:hAnsi="Arial" w:cs="Arial"/>
          <w:color w:val="000000" w:themeColor="text1"/>
          <w:sz w:val="24"/>
          <w:szCs w:val="24"/>
          <w:lang w:eastAsia="en-US"/>
        </w:rPr>
        <w:t>, jednak nie wcześniej niż od chwili zawarcia umowy do ostatecznej spłaty kredytu p</w:t>
      </w:r>
      <w:r w:rsidR="00D97D3B" w:rsidRPr="00321837">
        <w:rPr>
          <w:rFonts w:ascii="Arial" w:hAnsi="Arial" w:cs="Arial"/>
          <w:color w:val="000000" w:themeColor="text1"/>
          <w:sz w:val="24"/>
          <w:szCs w:val="24"/>
          <w:lang w:eastAsia="en-US"/>
        </w:rPr>
        <w:t xml:space="preserve">rzewidywanej na </w:t>
      </w:r>
      <w:r w:rsidR="003502A2" w:rsidRPr="00321837">
        <w:rPr>
          <w:rFonts w:ascii="Arial" w:hAnsi="Arial" w:cs="Arial"/>
          <w:color w:val="000000" w:themeColor="text1"/>
          <w:sz w:val="24"/>
          <w:szCs w:val="24"/>
          <w:lang w:eastAsia="en-US"/>
        </w:rPr>
        <w:t xml:space="preserve">grudzień </w:t>
      </w:r>
      <w:r w:rsidR="00DC2A0C" w:rsidRPr="00321837">
        <w:rPr>
          <w:rFonts w:ascii="Arial" w:hAnsi="Arial" w:cs="Arial"/>
          <w:color w:val="000000" w:themeColor="text1"/>
          <w:sz w:val="24"/>
          <w:szCs w:val="24"/>
          <w:lang w:eastAsia="en-US"/>
        </w:rPr>
        <w:t>203</w:t>
      </w:r>
      <w:r w:rsidR="00F865AC" w:rsidRPr="00321837">
        <w:rPr>
          <w:rFonts w:ascii="Arial" w:hAnsi="Arial" w:cs="Arial"/>
          <w:color w:val="000000" w:themeColor="text1"/>
          <w:sz w:val="24"/>
          <w:szCs w:val="24"/>
          <w:lang w:eastAsia="en-US"/>
        </w:rPr>
        <w:t>8</w:t>
      </w:r>
      <w:r w:rsidR="00D97D3B" w:rsidRPr="00321837">
        <w:rPr>
          <w:rFonts w:ascii="Arial" w:hAnsi="Arial" w:cs="Arial"/>
          <w:color w:val="000000" w:themeColor="text1"/>
          <w:sz w:val="24"/>
          <w:szCs w:val="24"/>
          <w:lang w:eastAsia="en-US"/>
        </w:rPr>
        <w:t> </w:t>
      </w:r>
      <w:r w:rsidR="00224201" w:rsidRPr="00321837">
        <w:rPr>
          <w:rFonts w:ascii="Arial" w:hAnsi="Arial" w:cs="Arial"/>
          <w:color w:val="000000" w:themeColor="text1"/>
          <w:sz w:val="24"/>
          <w:szCs w:val="24"/>
          <w:lang w:eastAsia="en-US"/>
        </w:rPr>
        <w:t>r.</w:t>
      </w:r>
      <w:r w:rsidR="00E1415C" w:rsidRPr="00321837">
        <w:rPr>
          <w:rFonts w:ascii="Arial" w:hAnsi="Arial" w:cs="Arial"/>
          <w:b/>
          <w:bCs/>
          <w:color w:val="000000" w:themeColor="text1"/>
          <w:sz w:val="24"/>
          <w:szCs w:val="24"/>
        </w:rPr>
        <w:t xml:space="preserve"> </w:t>
      </w:r>
      <w:r w:rsidR="00D97D3B" w:rsidRPr="00321837">
        <w:rPr>
          <w:rFonts w:ascii="Arial" w:hAnsi="Arial" w:cs="Arial"/>
          <w:bCs/>
          <w:color w:val="000000" w:themeColor="text1"/>
          <w:sz w:val="24"/>
          <w:szCs w:val="24"/>
        </w:rPr>
        <w:t>Spłata rat kapitałowych wynikająca z umowy kredytowej następować będzie</w:t>
      </w:r>
      <w:r w:rsidR="00D13670" w:rsidRPr="00321837">
        <w:rPr>
          <w:rFonts w:ascii="Arial" w:hAnsi="Arial" w:cs="Arial"/>
          <w:bCs/>
          <w:color w:val="000000" w:themeColor="text1"/>
          <w:sz w:val="24"/>
          <w:szCs w:val="24"/>
        </w:rPr>
        <w:t xml:space="preserve">                  </w:t>
      </w:r>
      <w:r w:rsidR="00D97D3B" w:rsidRPr="00321837">
        <w:rPr>
          <w:rFonts w:ascii="Arial" w:hAnsi="Arial" w:cs="Arial"/>
          <w:bCs/>
          <w:color w:val="000000" w:themeColor="text1"/>
          <w:sz w:val="24"/>
          <w:szCs w:val="24"/>
        </w:rPr>
        <w:t xml:space="preserve"> w okresie od </w:t>
      </w:r>
      <w:r w:rsidR="00DC2A0C" w:rsidRPr="00321837">
        <w:rPr>
          <w:rFonts w:ascii="Arial" w:hAnsi="Arial" w:cs="Arial"/>
          <w:bCs/>
          <w:color w:val="000000" w:themeColor="text1"/>
          <w:sz w:val="24"/>
          <w:szCs w:val="24"/>
        </w:rPr>
        <w:t>marca 202</w:t>
      </w:r>
      <w:r w:rsidR="00F865AC" w:rsidRPr="00321837">
        <w:rPr>
          <w:rFonts w:ascii="Arial" w:hAnsi="Arial" w:cs="Arial"/>
          <w:bCs/>
          <w:color w:val="000000" w:themeColor="text1"/>
          <w:sz w:val="24"/>
          <w:szCs w:val="24"/>
        </w:rPr>
        <w:t>6</w:t>
      </w:r>
      <w:r w:rsidR="00DC2A0C" w:rsidRPr="00321837">
        <w:rPr>
          <w:rFonts w:ascii="Arial" w:hAnsi="Arial" w:cs="Arial"/>
          <w:bCs/>
          <w:color w:val="000000" w:themeColor="text1"/>
          <w:sz w:val="24"/>
          <w:szCs w:val="24"/>
        </w:rPr>
        <w:t xml:space="preserve"> r. do grudnia 203</w:t>
      </w:r>
      <w:r w:rsidR="00F865AC" w:rsidRPr="00321837">
        <w:rPr>
          <w:rFonts w:ascii="Arial" w:hAnsi="Arial" w:cs="Arial"/>
          <w:bCs/>
          <w:color w:val="000000" w:themeColor="text1"/>
          <w:sz w:val="24"/>
          <w:szCs w:val="24"/>
        </w:rPr>
        <w:t>8</w:t>
      </w:r>
      <w:r w:rsidR="00D97D3B" w:rsidRPr="00321837">
        <w:rPr>
          <w:rFonts w:ascii="Arial" w:hAnsi="Arial" w:cs="Arial"/>
          <w:bCs/>
          <w:color w:val="000000" w:themeColor="text1"/>
          <w:sz w:val="24"/>
          <w:szCs w:val="24"/>
        </w:rPr>
        <w:t xml:space="preserve"> r. </w:t>
      </w:r>
    </w:p>
    <w:p w14:paraId="75BB2BE1" w14:textId="77777777" w:rsidR="008C137C" w:rsidRPr="00321837" w:rsidRDefault="008C137C" w:rsidP="00D13670">
      <w:pPr>
        <w:widowControl w:val="0"/>
        <w:tabs>
          <w:tab w:val="left" w:pos="464"/>
        </w:tabs>
        <w:autoSpaceDE w:val="0"/>
        <w:autoSpaceDN w:val="0"/>
        <w:spacing w:line="276" w:lineRule="auto"/>
        <w:jc w:val="left"/>
        <w:rPr>
          <w:rFonts w:ascii="Arial" w:hAnsi="Arial" w:cs="Arial"/>
          <w:color w:val="8064A2" w:themeColor="accent4"/>
          <w:sz w:val="24"/>
          <w:szCs w:val="24"/>
          <w:lang w:eastAsia="en-US"/>
        </w:rPr>
      </w:pPr>
    </w:p>
    <w:p w14:paraId="288F4975" w14:textId="6DBE1FE9" w:rsidR="00532A62" w:rsidRPr="00375A67" w:rsidRDefault="00532A62" w:rsidP="003C49D8">
      <w:pPr>
        <w:widowControl w:val="0"/>
        <w:tabs>
          <w:tab w:val="left" w:pos="464"/>
        </w:tabs>
        <w:autoSpaceDE w:val="0"/>
        <w:autoSpaceDN w:val="0"/>
        <w:spacing w:line="276" w:lineRule="auto"/>
        <w:ind w:left="360"/>
        <w:jc w:val="left"/>
        <w:rPr>
          <w:rFonts w:ascii="Arial" w:hAnsi="Arial" w:cs="Arial"/>
          <w:color w:val="000000" w:themeColor="text1"/>
          <w:sz w:val="24"/>
          <w:szCs w:val="24"/>
        </w:rPr>
      </w:pPr>
      <w:r w:rsidRPr="00321837">
        <w:rPr>
          <w:rFonts w:ascii="Arial" w:hAnsi="Arial" w:cs="Arial"/>
          <w:color w:val="000000" w:themeColor="text1"/>
          <w:sz w:val="24"/>
          <w:szCs w:val="24"/>
        </w:rPr>
        <w:t xml:space="preserve">Bank postawi do dyspozycji Zamawiającego kredyt niezwłocznie po zawarciu </w:t>
      </w:r>
      <w:r w:rsidRPr="00375A67">
        <w:rPr>
          <w:rFonts w:ascii="Arial" w:hAnsi="Arial" w:cs="Arial"/>
          <w:color w:val="000000" w:themeColor="text1"/>
          <w:sz w:val="24"/>
          <w:szCs w:val="24"/>
        </w:rPr>
        <w:t xml:space="preserve">umowy, jednak nie później niż do </w:t>
      </w:r>
      <w:r w:rsidR="00F865AC" w:rsidRPr="00375A67">
        <w:rPr>
          <w:rFonts w:ascii="Arial" w:hAnsi="Arial" w:cs="Arial"/>
          <w:color w:val="000000" w:themeColor="text1"/>
          <w:sz w:val="24"/>
          <w:szCs w:val="24"/>
        </w:rPr>
        <w:t>31</w:t>
      </w:r>
      <w:r w:rsidRPr="00375A67">
        <w:rPr>
          <w:rFonts w:ascii="Arial" w:hAnsi="Arial" w:cs="Arial"/>
          <w:color w:val="000000" w:themeColor="text1"/>
          <w:sz w:val="24"/>
          <w:szCs w:val="24"/>
        </w:rPr>
        <w:t>.12.202</w:t>
      </w:r>
      <w:r w:rsidR="00F865AC" w:rsidRPr="00375A67">
        <w:rPr>
          <w:rFonts w:ascii="Arial" w:hAnsi="Arial" w:cs="Arial"/>
          <w:color w:val="000000" w:themeColor="text1"/>
          <w:sz w:val="24"/>
          <w:szCs w:val="24"/>
        </w:rPr>
        <w:t>4</w:t>
      </w:r>
      <w:r w:rsidRPr="00375A67">
        <w:rPr>
          <w:rFonts w:ascii="Arial" w:hAnsi="Arial" w:cs="Arial"/>
          <w:color w:val="000000" w:themeColor="text1"/>
          <w:sz w:val="24"/>
          <w:szCs w:val="24"/>
        </w:rPr>
        <w:t xml:space="preserve"> r.</w:t>
      </w:r>
    </w:p>
    <w:p w14:paraId="52B51167" w14:textId="77777777" w:rsidR="00321837" w:rsidRPr="00375A67" w:rsidRDefault="00321837" w:rsidP="003C49D8">
      <w:pPr>
        <w:widowControl w:val="0"/>
        <w:tabs>
          <w:tab w:val="left" w:pos="464"/>
        </w:tabs>
        <w:autoSpaceDE w:val="0"/>
        <w:autoSpaceDN w:val="0"/>
        <w:spacing w:line="276" w:lineRule="auto"/>
        <w:ind w:left="360"/>
        <w:jc w:val="left"/>
        <w:rPr>
          <w:rFonts w:ascii="Arial" w:hAnsi="Arial" w:cs="Arial"/>
          <w:color w:val="000000" w:themeColor="text1"/>
          <w:sz w:val="24"/>
          <w:szCs w:val="24"/>
        </w:rPr>
      </w:pPr>
    </w:p>
    <w:p w14:paraId="55404D1B" w14:textId="5F621F86" w:rsidR="0085263C" w:rsidRPr="00375A67" w:rsidRDefault="0085263C" w:rsidP="003C49D8">
      <w:pPr>
        <w:widowControl w:val="0"/>
        <w:tabs>
          <w:tab w:val="left" w:pos="464"/>
        </w:tabs>
        <w:autoSpaceDE w:val="0"/>
        <w:autoSpaceDN w:val="0"/>
        <w:spacing w:line="276" w:lineRule="auto"/>
        <w:ind w:left="360"/>
        <w:jc w:val="left"/>
        <w:rPr>
          <w:rFonts w:ascii="Arial" w:hAnsi="Arial" w:cs="Arial"/>
          <w:b/>
          <w:bCs/>
          <w:color w:val="000000" w:themeColor="text1"/>
          <w:sz w:val="24"/>
          <w:szCs w:val="24"/>
        </w:rPr>
      </w:pPr>
      <w:r w:rsidRPr="00375A67">
        <w:rPr>
          <w:rFonts w:ascii="Arial" w:hAnsi="Arial" w:cs="Arial"/>
          <w:b/>
          <w:bCs/>
          <w:color w:val="000000" w:themeColor="text1"/>
          <w:sz w:val="24"/>
          <w:szCs w:val="24"/>
        </w:rPr>
        <w:t>UWAGA: Przedmiotowy kredyt</w:t>
      </w:r>
      <w:r w:rsidR="00321837" w:rsidRPr="00375A67">
        <w:rPr>
          <w:rFonts w:ascii="Arial" w:hAnsi="Arial" w:cs="Arial"/>
          <w:b/>
          <w:bCs/>
          <w:color w:val="000000" w:themeColor="text1"/>
          <w:sz w:val="24"/>
          <w:szCs w:val="24"/>
        </w:rPr>
        <w:t xml:space="preserve"> </w:t>
      </w:r>
      <w:r w:rsidRPr="00375A67">
        <w:rPr>
          <w:rFonts w:ascii="Arial" w:hAnsi="Arial" w:cs="Arial"/>
          <w:b/>
          <w:bCs/>
          <w:color w:val="000000" w:themeColor="text1"/>
          <w:sz w:val="24"/>
          <w:szCs w:val="24"/>
        </w:rPr>
        <w:t>musi być uruchomiony najpóźniej do 31.12.2024 r. z uwagi na to,</w:t>
      </w:r>
      <w:r w:rsidR="00321837" w:rsidRPr="00375A67">
        <w:rPr>
          <w:rFonts w:ascii="Arial" w:hAnsi="Arial" w:cs="Arial"/>
          <w:b/>
          <w:bCs/>
          <w:color w:val="000000" w:themeColor="text1"/>
          <w:sz w:val="24"/>
          <w:szCs w:val="24"/>
        </w:rPr>
        <w:t xml:space="preserve"> </w:t>
      </w:r>
      <w:r w:rsidRPr="00375A67">
        <w:rPr>
          <w:rFonts w:ascii="Arial" w:hAnsi="Arial" w:cs="Arial"/>
          <w:b/>
          <w:bCs/>
          <w:color w:val="000000" w:themeColor="text1"/>
          <w:sz w:val="24"/>
          <w:szCs w:val="24"/>
        </w:rPr>
        <w:t xml:space="preserve">że limity i </w:t>
      </w:r>
      <w:r w:rsidR="00321837" w:rsidRPr="00375A67">
        <w:rPr>
          <w:rFonts w:ascii="Arial" w:hAnsi="Arial" w:cs="Arial"/>
          <w:b/>
          <w:bCs/>
          <w:color w:val="000000" w:themeColor="text1"/>
          <w:sz w:val="24"/>
          <w:szCs w:val="24"/>
        </w:rPr>
        <w:t>upoważnienie</w:t>
      </w:r>
      <w:r w:rsidRPr="00375A67">
        <w:rPr>
          <w:rFonts w:ascii="Arial" w:hAnsi="Arial" w:cs="Arial"/>
          <w:b/>
          <w:bCs/>
          <w:color w:val="000000" w:themeColor="text1"/>
          <w:sz w:val="24"/>
          <w:szCs w:val="24"/>
        </w:rPr>
        <w:t xml:space="preserve"> do zaciągnięcia kredytu zawarte są w uchwale budżetowej na 2024 r.,</w:t>
      </w:r>
      <w:r w:rsidR="00321837" w:rsidRPr="00375A67">
        <w:rPr>
          <w:rFonts w:ascii="Arial" w:hAnsi="Arial" w:cs="Arial"/>
          <w:b/>
          <w:bCs/>
          <w:color w:val="000000" w:themeColor="text1"/>
          <w:sz w:val="24"/>
          <w:szCs w:val="24"/>
        </w:rPr>
        <w:t xml:space="preserve"> </w:t>
      </w:r>
      <w:r w:rsidRPr="00375A67">
        <w:rPr>
          <w:rFonts w:ascii="Arial" w:hAnsi="Arial" w:cs="Arial"/>
          <w:b/>
          <w:bCs/>
          <w:color w:val="000000" w:themeColor="text1"/>
          <w:sz w:val="24"/>
          <w:szCs w:val="24"/>
        </w:rPr>
        <w:t>a celem zaciągnięcia kredytu jest sfinanso</w:t>
      </w:r>
      <w:r w:rsidR="00321837" w:rsidRPr="00375A67">
        <w:rPr>
          <w:rFonts w:ascii="Arial" w:hAnsi="Arial" w:cs="Arial"/>
          <w:b/>
          <w:bCs/>
          <w:color w:val="000000" w:themeColor="text1"/>
          <w:sz w:val="24"/>
          <w:szCs w:val="24"/>
        </w:rPr>
        <w:t>w</w:t>
      </w:r>
      <w:r w:rsidRPr="00375A67">
        <w:rPr>
          <w:rFonts w:ascii="Arial" w:hAnsi="Arial" w:cs="Arial"/>
          <w:b/>
          <w:bCs/>
          <w:color w:val="000000" w:themeColor="text1"/>
          <w:sz w:val="24"/>
          <w:szCs w:val="24"/>
        </w:rPr>
        <w:t>anie planowanego deficytu w roku 2024 i sfinansowanie planowanych w 2024 roku rozchodów związanych ze spł</w:t>
      </w:r>
      <w:r w:rsidR="00321837" w:rsidRPr="00375A67">
        <w:rPr>
          <w:rFonts w:ascii="Arial" w:hAnsi="Arial" w:cs="Arial"/>
          <w:b/>
          <w:bCs/>
          <w:color w:val="000000" w:themeColor="text1"/>
          <w:sz w:val="24"/>
          <w:szCs w:val="24"/>
        </w:rPr>
        <w:t>a</w:t>
      </w:r>
      <w:r w:rsidRPr="00375A67">
        <w:rPr>
          <w:rFonts w:ascii="Arial" w:hAnsi="Arial" w:cs="Arial"/>
          <w:b/>
          <w:bCs/>
          <w:color w:val="000000" w:themeColor="text1"/>
          <w:sz w:val="24"/>
          <w:szCs w:val="24"/>
        </w:rPr>
        <w:t xml:space="preserve">tą wcześniej zaciągniętych zobowiązań. </w:t>
      </w:r>
    </w:p>
    <w:p w14:paraId="1C01C494" w14:textId="77777777" w:rsidR="00C73990" w:rsidRPr="00321837" w:rsidRDefault="00C73990" w:rsidP="003C49D8">
      <w:pPr>
        <w:widowControl w:val="0"/>
        <w:tabs>
          <w:tab w:val="left" w:pos="464"/>
        </w:tabs>
        <w:autoSpaceDE w:val="0"/>
        <w:autoSpaceDN w:val="0"/>
        <w:spacing w:line="276" w:lineRule="auto"/>
        <w:ind w:left="360"/>
        <w:jc w:val="left"/>
        <w:rPr>
          <w:rFonts w:ascii="Arial" w:hAnsi="Arial" w:cs="Arial"/>
          <w:b/>
          <w:bCs/>
          <w:color w:val="8064A2" w:themeColor="accent4"/>
          <w:sz w:val="24"/>
          <w:szCs w:val="24"/>
          <w:highlight w:val="yellow"/>
          <w:lang w:eastAsia="en-US"/>
        </w:rPr>
      </w:pPr>
    </w:p>
    <w:p w14:paraId="0ADF28A7" w14:textId="7EC47964" w:rsidR="00CB3853" w:rsidRPr="00402C1A" w:rsidRDefault="00CB3853" w:rsidP="003C49D8">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r w:rsidRPr="00402C1A">
        <w:rPr>
          <w:rFonts w:ascii="Arial" w:hAnsi="Arial" w:cs="Arial"/>
          <w:color w:val="000000" w:themeColor="text1"/>
          <w:sz w:val="24"/>
          <w:szCs w:val="24"/>
          <w:lang w:eastAsia="en-US"/>
        </w:rPr>
        <w:t xml:space="preserve">Zamawiający nie przewiduje możliwości spłaty rat kredytu w walutach obcych. Wszelkie naliczenia pomiędzy wykonawcą a zamawiającym będą dokonywane </w:t>
      </w:r>
      <w:r w:rsidR="00D13670" w:rsidRPr="00402C1A">
        <w:rPr>
          <w:rFonts w:ascii="Arial" w:hAnsi="Arial" w:cs="Arial"/>
          <w:color w:val="000000" w:themeColor="text1"/>
          <w:sz w:val="24"/>
          <w:szCs w:val="24"/>
          <w:lang w:eastAsia="en-US"/>
        </w:rPr>
        <w:t xml:space="preserve">               </w:t>
      </w:r>
      <w:r w:rsidRPr="00402C1A">
        <w:rPr>
          <w:rFonts w:ascii="Arial" w:hAnsi="Arial" w:cs="Arial"/>
          <w:color w:val="000000" w:themeColor="text1"/>
          <w:sz w:val="24"/>
          <w:szCs w:val="24"/>
          <w:lang w:eastAsia="en-US"/>
        </w:rPr>
        <w:t>w złotych polskich (PLN).</w:t>
      </w:r>
    </w:p>
    <w:p w14:paraId="2E273BB4" w14:textId="77777777" w:rsidR="008C137C" w:rsidRPr="00402C1A" w:rsidRDefault="008C137C" w:rsidP="003C49D8">
      <w:pPr>
        <w:widowControl w:val="0"/>
        <w:tabs>
          <w:tab w:val="left" w:pos="464"/>
        </w:tabs>
        <w:autoSpaceDE w:val="0"/>
        <w:autoSpaceDN w:val="0"/>
        <w:spacing w:line="276" w:lineRule="auto"/>
        <w:ind w:left="360"/>
        <w:jc w:val="left"/>
        <w:rPr>
          <w:rFonts w:ascii="Arial" w:hAnsi="Arial" w:cs="Arial"/>
          <w:color w:val="8064A2" w:themeColor="accent4"/>
          <w:sz w:val="24"/>
          <w:szCs w:val="24"/>
          <w:lang w:eastAsia="en-US"/>
        </w:rPr>
      </w:pPr>
    </w:p>
    <w:p w14:paraId="322A223D" w14:textId="77777777" w:rsidR="00CB3853" w:rsidRPr="00402C1A" w:rsidRDefault="00CB3853" w:rsidP="003C49D8">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r w:rsidRPr="00402C1A">
        <w:rPr>
          <w:rFonts w:ascii="Arial" w:hAnsi="Arial" w:cs="Arial"/>
          <w:color w:val="000000" w:themeColor="text1"/>
          <w:sz w:val="24"/>
          <w:szCs w:val="24"/>
          <w:lang w:eastAsia="en-US"/>
        </w:rPr>
        <w:t>Wspólny</w:t>
      </w:r>
      <w:r w:rsidRPr="00402C1A">
        <w:rPr>
          <w:rFonts w:ascii="Arial" w:hAnsi="Arial" w:cs="Arial"/>
          <w:color w:val="000000" w:themeColor="text1"/>
          <w:spacing w:val="-10"/>
          <w:sz w:val="24"/>
          <w:szCs w:val="24"/>
          <w:lang w:eastAsia="en-US"/>
        </w:rPr>
        <w:t xml:space="preserve"> </w:t>
      </w:r>
      <w:r w:rsidRPr="00402C1A">
        <w:rPr>
          <w:rFonts w:ascii="Arial" w:hAnsi="Arial" w:cs="Arial"/>
          <w:color w:val="000000" w:themeColor="text1"/>
          <w:sz w:val="24"/>
          <w:szCs w:val="24"/>
          <w:lang w:eastAsia="en-US"/>
        </w:rPr>
        <w:t>Słownik Zamówień</w:t>
      </w:r>
      <w:r w:rsidRPr="00402C1A">
        <w:rPr>
          <w:rFonts w:ascii="Arial" w:hAnsi="Arial" w:cs="Arial"/>
          <w:color w:val="000000" w:themeColor="text1"/>
          <w:spacing w:val="-1"/>
          <w:sz w:val="24"/>
          <w:szCs w:val="24"/>
          <w:lang w:eastAsia="en-US"/>
        </w:rPr>
        <w:t xml:space="preserve"> </w:t>
      </w:r>
      <w:r w:rsidRPr="00402C1A">
        <w:rPr>
          <w:rFonts w:ascii="Arial" w:hAnsi="Arial" w:cs="Arial"/>
          <w:color w:val="000000" w:themeColor="text1"/>
          <w:sz w:val="24"/>
          <w:szCs w:val="24"/>
          <w:lang w:eastAsia="en-US"/>
        </w:rPr>
        <w:t>(CPV): główny</w:t>
      </w:r>
      <w:r w:rsidRPr="00402C1A">
        <w:rPr>
          <w:rFonts w:ascii="Arial" w:hAnsi="Arial" w:cs="Arial"/>
          <w:color w:val="000000" w:themeColor="text1"/>
          <w:spacing w:val="-5"/>
          <w:sz w:val="24"/>
          <w:szCs w:val="24"/>
          <w:lang w:eastAsia="en-US"/>
        </w:rPr>
        <w:t xml:space="preserve"> </w:t>
      </w:r>
      <w:r w:rsidRPr="00402C1A">
        <w:rPr>
          <w:rFonts w:ascii="Arial" w:hAnsi="Arial" w:cs="Arial"/>
          <w:color w:val="000000" w:themeColor="text1"/>
          <w:sz w:val="24"/>
          <w:szCs w:val="24"/>
          <w:lang w:eastAsia="en-US"/>
        </w:rPr>
        <w:t>przedmiot: 66113000 - 5 usługi</w:t>
      </w:r>
      <w:r w:rsidRPr="00402C1A">
        <w:rPr>
          <w:rFonts w:ascii="Arial" w:hAnsi="Arial" w:cs="Arial"/>
          <w:color w:val="000000" w:themeColor="text1"/>
          <w:spacing w:val="-2"/>
          <w:sz w:val="24"/>
          <w:szCs w:val="24"/>
          <w:lang w:eastAsia="en-US"/>
        </w:rPr>
        <w:t xml:space="preserve"> </w:t>
      </w:r>
      <w:r w:rsidRPr="00402C1A">
        <w:rPr>
          <w:rFonts w:ascii="Arial" w:hAnsi="Arial" w:cs="Arial"/>
          <w:color w:val="000000" w:themeColor="text1"/>
          <w:sz w:val="24"/>
          <w:szCs w:val="24"/>
          <w:lang w:eastAsia="en-US"/>
        </w:rPr>
        <w:t>udzielania</w:t>
      </w:r>
      <w:r w:rsidRPr="00402C1A">
        <w:rPr>
          <w:rFonts w:ascii="Arial" w:hAnsi="Arial" w:cs="Arial"/>
          <w:color w:val="000000" w:themeColor="text1"/>
          <w:spacing w:val="-2"/>
          <w:sz w:val="24"/>
          <w:szCs w:val="24"/>
          <w:lang w:eastAsia="en-US"/>
        </w:rPr>
        <w:t xml:space="preserve"> </w:t>
      </w:r>
      <w:r w:rsidRPr="00402C1A">
        <w:rPr>
          <w:rFonts w:ascii="Arial" w:hAnsi="Arial" w:cs="Arial"/>
          <w:color w:val="000000" w:themeColor="text1"/>
          <w:sz w:val="24"/>
          <w:szCs w:val="24"/>
          <w:lang w:eastAsia="en-US"/>
        </w:rPr>
        <w:t>kredytu.</w:t>
      </w:r>
    </w:p>
    <w:p w14:paraId="15703A55" w14:textId="77777777" w:rsidR="00D802FB" w:rsidRPr="00402C1A" w:rsidRDefault="00D802FB" w:rsidP="003C49D8">
      <w:pPr>
        <w:widowControl w:val="0"/>
        <w:tabs>
          <w:tab w:val="left" w:pos="464"/>
        </w:tabs>
        <w:autoSpaceDE w:val="0"/>
        <w:autoSpaceDN w:val="0"/>
        <w:spacing w:line="276" w:lineRule="auto"/>
        <w:ind w:left="360"/>
        <w:jc w:val="left"/>
        <w:rPr>
          <w:rFonts w:ascii="Arial" w:hAnsi="Arial" w:cs="Arial"/>
          <w:color w:val="8064A2" w:themeColor="accent4"/>
          <w:sz w:val="24"/>
          <w:szCs w:val="24"/>
          <w:lang w:eastAsia="en-US"/>
        </w:rPr>
      </w:pPr>
    </w:p>
    <w:p w14:paraId="0D7A7CE3" w14:textId="77777777" w:rsidR="00CB3853" w:rsidRPr="00402C1A" w:rsidRDefault="00CB3853" w:rsidP="003C49D8">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r w:rsidRPr="00402C1A">
        <w:rPr>
          <w:rFonts w:ascii="Arial" w:hAnsi="Arial" w:cs="Arial"/>
          <w:color w:val="000000" w:themeColor="text1"/>
          <w:sz w:val="24"/>
          <w:szCs w:val="24"/>
          <w:lang w:eastAsia="en-US"/>
        </w:rPr>
        <w:t>Szczegółowy opis przedmiotu zamówienia zawiera załącznik nr 1 do SWZ.</w:t>
      </w:r>
    </w:p>
    <w:p w14:paraId="2F15D82C" w14:textId="77777777" w:rsidR="00EB19DA" w:rsidRPr="009D228A" w:rsidRDefault="00EB19DA" w:rsidP="003C49D8">
      <w:pPr>
        <w:pStyle w:val="Tekstpodstawowy"/>
        <w:spacing w:before="61" w:line="276" w:lineRule="auto"/>
        <w:jc w:val="left"/>
        <w:rPr>
          <w:rFonts w:ascii="Arial" w:hAnsi="Arial" w:cs="Arial"/>
          <w:color w:val="8064A2" w:themeColor="accent4"/>
          <w:highlight w:val="yellow"/>
        </w:rPr>
      </w:pPr>
    </w:p>
    <w:p w14:paraId="7412E34D" w14:textId="77777777" w:rsidR="00EB19DA" w:rsidRPr="00402C1A" w:rsidRDefault="00EB19DA" w:rsidP="0054008D">
      <w:pPr>
        <w:pStyle w:val="Akapitzlist"/>
        <w:numPr>
          <w:ilvl w:val="0"/>
          <w:numId w:val="42"/>
        </w:numPr>
        <w:tabs>
          <w:tab w:val="left" w:pos="840"/>
        </w:tabs>
        <w:spacing w:line="276" w:lineRule="auto"/>
        <w:jc w:val="left"/>
        <w:rPr>
          <w:rFonts w:ascii="Arial" w:hAnsi="Arial" w:cs="Arial"/>
          <w:color w:val="000000" w:themeColor="text1"/>
          <w:sz w:val="24"/>
          <w:szCs w:val="24"/>
          <w:u w:val="single"/>
        </w:rPr>
      </w:pPr>
      <w:r w:rsidRPr="00402C1A">
        <w:rPr>
          <w:rFonts w:ascii="Arial" w:hAnsi="Arial" w:cs="Arial"/>
          <w:color w:val="000000" w:themeColor="text1"/>
          <w:sz w:val="24"/>
          <w:szCs w:val="24"/>
          <w:u w:val="single"/>
        </w:rPr>
        <w:t>Podział zamówienia na części</w:t>
      </w:r>
    </w:p>
    <w:p w14:paraId="13A70094" w14:textId="77777777" w:rsidR="00EB19DA" w:rsidRPr="00402C1A" w:rsidRDefault="00EB19DA" w:rsidP="003C49D8">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bookmarkStart w:id="0" w:name="_Hlk137216747"/>
      <w:r w:rsidRPr="00402C1A">
        <w:rPr>
          <w:rFonts w:ascii="Arial" w:hAnsi="Arial" w:cs="Arial"/>
          <w:color w:val="000000" w:themeColor="text1"/>
          <w:sz w:val="24"/>
          <w:szCs w:val="24"/>
          <w:lang w:eastAsia="en-US"/>
        </w:rPr>
        <w:t xml:space="preserve">Zamawiający nie dokonuje podziału zamówienia na części. Tym samym zamawiający nie dopuszcza składania ofert częściowych, o których mowa w art. 7 </w:t>
      </w:r>
      <w:r w:rsidRPr="00402C1A">
        <w:rPr>
          <w:rFonts w:ascii="Arial" w:hAnsi="Arial" w:cs="Arial"/>
          <w:color w:val="000000" w:themeColor="text1"/>
          <w:sz w:val="24"/>
          <w:szCs w:val="24"/>
          <w:lang w:eastAsia="en-US"/>
        </w:rPr>
        <w:lastRenderedPageBreak/>
        <w:t xml:space="preserve">pkt 15 ustawy </w:t>
      </w:r>
      <w:proofErr w:type="spellStart"/>
      <w:r w:rsidRPr="00402C1A">
        <w:rPr>
          <w:rFonts w:ascii="Arial" w:hAnsi="Arial" w:cs="Arial"/>
          <w:color w:val="000000" w:themeColor="text1"/>
          <w:sz w:val="24"/>
          <w:szCs w:val="24"/>
          <w:lang w:eastAsia="en-US"/>
        </w:rPr>
        <w:t>Pzp</w:t>
      </w:r>
      <w:proofErr w:type="spellEnd"/>
      <w:r w:rsidRPr="00402C1A">
        <w:rPr>
          <w:rFonts w:ascii="Arial" w:hAnsi="Arial" w:cs="Arial"/>
          <w:color w:val="000000" w:themeColor="text1"/>
          <w:sz w:val="24"/>
          <w:szCs w:val="24"/>
          <w:lang w:eastAsia="en-US"/>
        </w:rPr>
        <w:t>.</w:t>
      </w:r>
    </w:p>
    <w:p w14:paraId="5F3542F3" w14:textId="72A84775" w:rsidR="00EB19DA" w:rsidRPr="00402C1A" w:rsidRDefault="001E4B84" w:rsidP="00126783">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r w:rsidRPr="00402C1A">
        <w:rPr>
          <w:rFonts w:ascii="Arial" w:hAnsi="Arial" w:cs="Arial"/>
          <w:color w:val="000000" w:themeColor="text1"/>
          <w:sz w:val="24"/>
          <w:szCs w:val="24"/>
          <w:lang w:eastAsia="en-US"/>
        </w:rPr>
        <w:t xml:space="preserve">Powody niedokonania podziału: </w:t>
      </w:r>
      <w:r w:rsidR="005F0D89" w:rsidRPr="00402C1A">
        <w:rPr>
          <w:rFonts w:ascii="Arial" w:hAnsi="Arial" w:cs="Arial"/>
          <w:color w:val="000000" w:themeColor="text1"/>
          <w:sz w:val="24"/>
          <w:szCs w:val="24"/>
        </w:rPr>
        <w:t xml:space="preserve">Podział zamówienia spowodowałby, </w:t>
      </w:r>
      <w:r w:rsidR="00F002B7" w:rsidRPr="00402C1A">
        <w:rPr>
          <w:rFonts w:ascii="Arial" w:hAnsi="Arial" w:cs="Arial"/>
          <w:color w:val="000000" w:themeColor="text1"/>
          <w:sz w:val="24"/>
          <w:szCs w:val="24"/>
        </w:rPr>
        <w:t xml:space="preserve">                             </w:t>
      </w:r>
      <w:r w:rsidR="005F0D89" w:rsidRPr="00402C1A">
        <w:rPr>
          <w:rFonts w:ascii="Arial" w:hAnsi="Arial" w:cs="Arial"/>
          <w:color w:val="000000" w:themeColor="text1"/>
          <w:sz w:val="24"/>
          <w:szCs w:val="24"/>
        </w:rPr>
        <w:t xml:space="preserve">że zamawiający nie osiągnie korzystnego efektu ekonomicznego w związku </w:t>
      </w:r>
      <w:r w:rsidR="00F002B7" w:rsidRPr="00402C1A">
        <w:rPr>
          <w:rFonts w:ascii="Arial" w:hAnsi="Arial" w:cs="Arial"/>
          <w:color w:val="000000" w:themeColor="text1"/>
          <w:sz w:val="24"/>
          <w:szCs w:val="24"/>
        </w:rPr>
        <w:t xml:space="preserve">                    </w:t>
      </w:r>
      <w:r w:rsidR="00532A62" w:rsidRPr="00402C1A">
        <w:rPr>
          <w:rFonts w:ascii="Arial" w:hAnsi="Arial" w:cs="Arial"/>
          <w:color w:val="000000" w:themeColor="text1"/>
          <w:sz w:val="24"/>
          <w:szCs w:val="24"/>
        </w:rPr>
        <w:t>z zaciągniętym zobowiązaniem</w:t>
      </w:r>
      <w:r w:rsidR="005F0D89" w:rsidRPr="00402C1A">
        <w:rPr>
          <w:rFonts w:ascii="Arial" w:hAnsi="Arial" w:cs="Arial"/>
          <w:color w:val="000000" w:themeColor="text1"/>
          <w:sz w:val="24"/>
          <w:szCs w:val="24"/>
        </w:rPr>
        <w:t xml:space="preserve">. </w:t>
      </w:r>
      <w:r w:rsidR="002D2C59" w:rsidRPr="00402C1A">
        <w:rPr>
          <w:rFonts w:ascii="Arial" w:hAnsi="Arial" w:cs="Arial"/>
          <w:color w:val="000000" w:themeColor="text1"/>
          <w:sz w:val="24"/>
          <w:szCs w:val="24"/>
        </w:rPr>
        <w:t xml:space="preserve">Ponadto </w:t>
      </w:r>
      <w:r w:rsidR="002D2C59" w:rsidRPr="00402C1A">
        <w:rPr>
          <w:rFonts w:ascii="Arial" w:hAnsi="Arial" w:cs="Arial"/>
          <w:color w:val="000000" w:themeColor="text1"/>
          <w:sz w:val="24"/>
          <w:szCs w:val="24"/>
          <w:lang w:eastAsia="en-US"/>
        </w:rPr>
        <w:t>p</w:t>
      </w:r>
      <w:r w:rsidR="00EB19DA" w:rsidRPr="00402C1A">
        <w:rPr>
          <w:rFonts w:ascii="Arial" w:hAnsi="Arial" w:cs="Arial"/>
          <w:color w:val="000000" w:themeColor="text1"/>
          <w:sz w:val="24"/>
          <w:szCs w:val="24"/>
          <w:lang w:eastAsia="en-US"/>
        </w:rPr>
        <w:t xml:space="preserve">odział przedmiotu zamówienia spowoduje </w:t>
      </w:r>
      <w:r w:rsidR="00532A62" w:rsidRPr="00402C1A">
        <w:rPr>
          <w:rFonts w:ascii="Arial" w:hAnsi="Arial" w:cs="Arial"/>
          <w:color w:val="000000" w:themeColor="text1"/>
          <w:sz w:val="24"/>
          <w:szCs w:val="24"/>
          <w:lang w:eastAsia="en-US"/>
        </w:rPr>
        <w:t xml:space="preserve">także </w:t>
      </w:r>
      <w:r w:rsidR="00EB19DA" w:rsidRPr="00402C1A">
        <w:rPr>
          <w:rFonts w:ascii="Arial" w:hAnsi="Arial" w:cs="Arial"/>
          <w:color w:val="000000" w:themeColor="text1"/>
          <w:sz w:val="24"/>
          <w:szCs w:val="24"/>
          <w:lang w:eastAsia="en-US"/>
        </w:rPr>
        <w:t>trudności techniczne, dodatkowe koszty wykonania zamówienia oraz brak możliwości skoordynowania działań różnych wykonawców realizujących poszczególne części zamówienia w ty</w:t>
      </w:r>
      <w:r w:rsidR="00AB426F" w:rsidRPr="00402C1A">
        <w:rPr>
          <w:rFonts w:ascii="Arial" w:hAnsi="Arial" w:cs="Arial"/>
          <w:color w:val="000000" w:themeColor="text1"/>
          <w:sz w:val="24"/>
          <w:szCs w:val="24"/>
          <w:lang w:eastAsia="en-US"/>
        </w:rPr>
        <w:t>m uruchomienie i spłaty kredytu</w:t>
      </w:r>
      <w:r w:rsidR="00EB19DA" w:rsidRPr="00402C1A">
        <w:rPr>
          <w:rFonts w:ascii="Arial" w:hAnsi="Arial" w:cs="Arial"/>
          <w:color w:val="000000" w:themeColor="text1"/>
          <w:sz w:val="24"/>
          <w:szCs w:val="24"/>
          <w:lang w:eastAsia="en-US"/>
        </w:rPr>
        <w:t>.</w:t>
      </w:r>
    </w:p>
    <w:bookmarkEnd w:id="0"/>
    <w:p w14:paraId="1F8AF4B0" w14:textId="77777777" w:rsidR="002D2C59" w:rsidRPr="00402C1A" w:rsidRDefault="002D2C59" w:rsidP="003C49D8">
      <w:pPr>
        <w:spacing w:line="276" w:lineRule="auto"/>
        <w:jc w:val="left"/>
        <w:rPr>
          <w:rFonts w:ascii="Arial" w:hAnsi="Arial" w:cs="Arial"/>
          <w:color w:val="8064A2" w:themeColor="accent4"/>
          <w:sz w:val="24"/>
          <w:szCs w:val="24"/>
        </w:rPr>
      </w:pPr>
    </w:p>
    <w:p w14:paraId="30D9D7C9" w14:textId="77777777" w:rsidR="00EB19DA" w:rsidRPr="00402C1A" w:rsidRDefault="00EB19DA" w:rsidP="0054008D">
      <w:pPr>
        <w:pStyle w:val="Akapitzlist"/>
        <w:numPr>
          <w:ilvl w:val="0"/>
          <w:numId w:val="42"/>
        </w:numPr>
        <w:tabs>
          <w:tab w:val="left" w:pos="840"/>
        </w:tabs>
        <w:spacing w:line="276" w:lineRule="auto"/>
        <w:jc w:val="left"/>
        <w:rPr>
          <w:rFonts w:ascii="Arial" w:hAnsi="Arial" w:cs="Arial"/>
          <w:color w:val="000000" w:themeColor="text1"/>
          <w:sz w:val="24"/>
          <w:szCs w:val="24"/>
        </w:rPr>
      </w:pPr>
      <w:r w:rsidRPr="00402C1A">
        <w:rPr>
          <w:rFonts w:ascii="Arial" w:hAnsi="Arial" w:cs="Arial"/>
          <w:color w:val="000000" w:themeColor="text1"/>
          <w:sz w:val="24"/>
          <w:szCs w:val="24"/>
        </w:rPr>
        <w:t>Oferty</w:t>
      </w:r>
      <w:r w:rsidR="00F75028" w:rsidRPr="00402C1A">
        <w:rPr>
          <w:rFonts w:ascii="Arial" w:hAnsi="Arial" w:cs="Arial"/>
          <w:color w:val="000000" w:themeColor="text1"/>
          <w:sz w:val="24"/>
          <w:szCs w:val="24"/>
        </w:rPr>
        <w:t xml:space="preserve"> </w:t>
      </w:r>
      <w:r w:rsidRPr="00402C1A">
        <w:rPr>
          <w:rFonts w:ascii="Arial" w:hAnsi="Arial" w:cs="Arial"/>
          <w:color w:val="000000" w:themeColor="text1"/>
          <w:sz w:val="24"/>
          <w:szCs w:val="24"/>
        </w:rPr>
        <w:t>wariantowe</w:t>
      </w:r>
    </w:p>
    <w:p w14:paraId="3037F750" w14:textId="77777777" w:rsidR="00EB19DA" w:rsidRPr="00402C1A" w:rsidRDefault="00EB19DA" w:rsidP="003C49D8">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r w:rsidRPr="00402C1A">
        <w:rPr>
          <w:rFonts w:ascii="Arial" w:hAnsi="Arial" w:cs="Arial"/>
          <w:color w:val="000000" w:themeColor="text1"/>
          <w:sz w:val="24"/>
          <w:szCs w:val="24"/>
          <w:lang w:eastAsia="en-US"/>
        </w:rPr>
        <w:t>Zamawiający nie dopuszcza składania ofert wariantowych.</w:t>
      </w:r>
    </w:p>
    <w:p w14:paraId="6E1781DD" w14:textId="77777777" w:rsidR="00EB19DA" w:rsidRPr="00402C1A" w:rsidRDefault="00EB19DA" w:rsidP="003C49D8">
      <w:pPr>
        <w:pStyle w:val="Akapitzlist"/>
        <w:tabs>
          <w:tab w:val="left" w:pos="840"/>
        </w:tabs>
        <w:spacing w:line="276" w:lineRule="auto"/>
        <w:ind w:left="0" w:firstLine="0"/>
        <w:jc w:val="left"/>
        <w:rPr>
          <w:rFonts w:ascii="Arial" w:hAnsi="Arial" w:cs="Arial"/>
          <w:color w:val="000000" w:themeColor="text1"/>
          <w:sz w:val="24"/>
          <w:szCs w:val="24"/>
        </w:rPr>
      </w:pPr>
    </w:p>
    <w:p w14:paraId="16DDF845" w14:textId="77777777" w:rsidR="00EB19DA" w:rsidRPr="00402C1A" w:rsidRDefault="00EB19DA" w:rsidP="0054008D">
      <w:pPr>
        <w:pStyle w:val="Akapitzlist"/>
        <w:numPr>
          <w:ilvl w:val="0"/>
          <w:numId w:val="42"/>
        </w:numPr>
        <w:tabs>
          <w:tab w:val="left" w:pos="840"/>
        </w:tabs>
        <w:spacing w:line="276" w:lineRule="auto"/>
        <w:jc w:val="left"/>
        <w:rPr>
          <w:rFonts w:ascii="Arial" w:hAnsi="Arial" w:cs="Arial"/>
          <w:color w:val="000000" w:themeColor="text1"/>
          <w:sz w:val="24"/>
          <w:szCs w:val="24"/>
        </w:rPr>
      </w:pPr>
      <w:r w:rsidRPr="00402C1A">
        <w:rPr>
          <w:rFonts w:ascii="Arial" w:hAnsi="Arial" w:cs="Arial"/>
          <w:color w:val="000000" w:themeColor="text1"/>
          <w:sz w:val="24"/>
          <w:szCs w:val="24"/>
          <w:u w:val="single"/>
        </w:rPr>
        <w:t xml:space="preserve">Wymagania w zakresie zatrudnienia na podstawie stosunku pracy (art. 95 ust. 1 ustawy </w:t>
      </w:r>
      <w:proofErr w:type="spellStart"/>
      <w:r w:rsidRPr="00402C1A">
        <w:rPr>
          <w:rFonts w:ascii="Arial" w:hAnsi="Arial" w:cs="Arial"/>
          <w:color w:val="000000" w:themeColor="text1"/>
          <w:sz w:val="24"/>
          <w:szCs w:val="24"/>
          <w:u w:val="single"/>
        </w:rPr>
        <w:t>Pzp</w:t>
      </w:r>
      <w:proofErr w:type="spellEnd"/>
      <w:r w:rsidRPr="00402C1A">
        <w:rPr>
          <w:rFonts w:ascii="Arial" w:hAnsi="Arial" w:cs="Arial"/>
          <w:color w:val="000000" w:themeColor="text1"/>
          <w:sz w:val="24"/>
          <w:szCs w:val="24"/>
          <w:u w:val="single"/>
        </w:rPr>
        <w:t>)</w:t>
      </w:r>
    </w:p>
    <w:p w14:paraId="5C8A21A4" w14:textId="1C8A1B96" w:rsidR="00EB19DA" w:rsidRPr="00402C1A" w:rsidRDefault="00EB19DA" w:rsidP="003C49D8">
      <w:pPr>
        <w:widowControl w:val="0"/>
        <w:tabs>
          <w:tab w:val="left" w:pos="464"/>
        </w:tabs>
        <w:autoSpaceDE w:val="0"/>
        <w:autoSpaceDN w:val="0"/>
        <w:spacing w:line="276" w:lineRule="auto"/>
        <w:ind w:left="360"/>
        <w:jc w:val="left"/>
        <w:rPr>
          <w:rFonts w:ascii="Arial" w:hAnsi="Arial" w:cs="Arial"/>
          <w:b/>
          <w:color w:val="000000" w:themeColor="text1"/>
          <w:sz w:val="24"/>
          <w:szCs w:val="24"/>
          <w:lang w:eastAsia="en-US"/>
        </w:rPr>
      </w:pPr>
      <w:bookmarkStart w:id="1" w:name="_Hlk137214141"/>
      <w:r w:rsidRPr="00402C1A">
        <w:rPr>
          <w:rFonts w:ascii="Arial" w:hAnsi="Arial" w:cs="Arial"/>
          <w:color w:val="000000" w:themeColor="text1"/>
          <w:sz w:val="24"/>
          <w:szCs w:val="24"/>
          <w:lang w:eastAsia="en-US"/>
        </w:rPr>
        <w:t xml:space="preserve">Stosownie do dyspozycji art. 95 ustawy </w:t>
      </w:r>
      <w:proofErr w:type="spellStart"/>
      <w:r w:rsidRPr="00402C1A">
        <w:rPr>
          <w:rFonts w:ascii="Arial" w:hAnsi="Arial" w:cs="Arial"/>
          <w:color w:val="000000" w:themeColor="text1"/>
          <w:sz w:val="24"/>
          <w:szCs w:val="24"/>
          <w:lang w:eastAsia="en-US"/>
        </w:rPr>
        <w:t>Pzp</w:t>
      </w:r>
      <w:proofErr w:type="spellEnd"/>
      <w:r w:rsidR="00F75028" w:rsidRPr="00402C1A">
        <w:rPr>
          <w:rFonts w:ascii="Arial" w:hAnsi="Arial" w:cs="Arial"/>
          <w:color w:val="000000" w:themeColor="text1"/>
          <w:sz w:val="24"/>
          <w:szCs w:val="24"/>
          <w:lang w:eastAsia="en-US"/>
        </w:rPr>
        <w:t xml:space="preserve"> </w:t>
      </w:r>
      <w:r w:rsidRPr="00402C1A">
        <w:rPr>
          <w:rFonts w:ascii="Arial" w:hAnsi="Arial" w:cs="Arial"/>
          <w:color w:val="000000" w:themeColor="text1"/>
          <w:sz w:val="24"/>
          <w:szCs w:val="24"/>
          <w:lang w:eastAsia="en-US"/>
        </w:rPr>
        <w:t>zamawiający wymaga, aby wykonawca lub podwykonawca wykonujący czynności związane z realizacją zamówienia zatrudniał pracowników na podstawie stosunku pracy, tj.  zatrudniał  osoby  wykonujące   wskazane   przez Zamawiającego czynności, które polegają na wykonywaniu pracy w</w:t>
      </w:r>
      <w:r w:rsidR="00F75028" w:rsidRPr="00402C1A">
        <w:rPr>
          <w:rFonts w:ascii="Arial" w:hAnsi="Arial" w:cs="Arial"/>
          <w:color w:val="000000" w:themeColor="text1"/>
          <w:sz w:val="24"/>
          <w:szCs w:val="24"/>
          <w:lang w:eastAsia="en-US"/>
        </w:rPr>
        <w:t xml:space="preserve"> </w:t>
      </w:r>
      <w:r w:rsidRPr="00402C1A">
        <w:rPr>
          <w:rFonts w:ascii="Arial" w:hAnsi="Arial" w:cs="Arial"/>
          <w:color w:val="000000" w:themeColor="text1"/>
          <w:sz w:val="24"/>
          <w:szCs w:val="24"/>
          <w:lang w:eastAsia="en-US"/>
        </w:rPr>
        <w:t xml:space="preserve">sposób określony w art. 22 §1 ustawy z dnia 26 czerwca 1974r.  Kodeksu pracy </w:t>
      </w:r>
      <w:r w:rsidR="00F01773" w:rsidRPr="00402C1A">
        <w:rPr>
          <w:rFonts w:ascii="Arial" w:hAnsi="Arial" w:cs="Arial"/>
          <w:color w:val="000000" w:themeColor="text1"/>
          <w:sz w:val="24"/>
          <w:szCs w:val="24"/>
          <w:lang w:eastAsia="en-US"/>
        </w:rPr>
        <w:t>(tekst  jednolity: Dz. U. z 202</w:t>
      </w:r>
      <w:r w:rsidR="00402C1A" w:rsidRPr="00402C1A">
        <w:rPr>
          <w:rFonts w:ascii="Arial" w:hAnsi="Arial" w:cs="Arial"/>
          <w:color w:val="000000" w:themeColor="text1"/>
          <w:sz w:val="24"/>
          <w:szCs w:val="24"/>
          <w:lang w:eastAsia="en-US"/>
        </w:rPr>
        <w:t xml:space="preserve">3 </w:t>
      </w:r>
      <w:r w:rsidR="00F01773" w:rsidRPr="00402C1A">
        <w:rPr>
          <w:rFonts w:ascii="Arial" w:hAnsi="Arial" w:cs="Arial"/>
          <w:color w:val="000000" w:themeColor="text1"/>
          <w:sz w:val="24"/>
          <w:szCs w:val="24"/>
          <w:lang w:eastAsia="en-US"/>
        </w:rPr>
        <w:t>r., poz. 1</w:t>
      </w:r>
      <w:r w:rsidR="00402C1A" w:rsidRPr="00402C1A">
        <w:rPr>
          <w:rFonts w:ascii="Arial" w:hAnsi="Arial" w:cs="Arial"/>
          <w:color w:val="000000" w:themeColor="text1"/>
          <w:sz w:val="24"/>
          <w:szCs w:val="24"/>
          <w:lang w:eastAsia="en-US"/>
        </w:rPr>
        <w:t>465</w:t>
      </w:r>
      <w:r w:rsidRPr="00402C1A">
        <w:rPr>
          <w:rFonts w:ascii="Arial" w:hAnsi="Arial" w:cs="Arial"/>
          <w:color w:val="000000" w:themeColor="text1"/>
          <w:sz w:val="24"/>
          <w:szCs w:val="24"/>
          <w:lang w:eastAsia="en-US"/>
        </w:rPr>
        <w:t xml:space="preserve"> ze zm.).</w:t>
      </w:r>
      <w:r w:rsidRPr="00402C1A">
        <w:rPr>
          <w:rFonts w:ascii="Arial" w:hAnsi="Arial" w:cs="Arial"/>
          <w:b/>
          <w:color w:val="000000" w:themeColor="text1"/>
          <w:sz w:val="24"/>
          <w:szCs w:val="24"/>
          <w:lang w:eastAsia="en-US"/>
        </w:rPr>
        <w:t>Wymóg ten dotyczy osób, które wykonują czynności bezpośrednio związane z udzieleniem i obsługą kredytu w trakcie trwania umowy. Obowiązek ten nie obejmuje zatem czynności w ramach wykonywania samodzielnych funkcji kierowniczych.</w:t>
      </w:r>
    </w:p>
    <w:p w14:paraId="3A3981B8" w14:textId="44BBE466" w:rsidR="00EB19DA" w:rsidRPr="00402C1A" w:rsidRDefault="00EB19DA" w:rsidP="003C49D8">
      <w:pPr>
        <w:widowControl w:val="0"/>
        <w:tabs>
          <w:tab w:val="left" w:pos="464"/>
        </w:tabs>
        <w:autoSpaceDE w:val="0"/>
        <w:autoSpaceDN w:val="0"/>
        <w:spacing w:line="276" w:lineRule="auto"/>
        <w:ind w:left="360"/>
        <w:jc w:val="left"/>
        <w:rPr>
          <w:rFonts w:ascii="Arial" w:hAnsi="Arial" w:cs="Arial"/>
          <w:color w:val="000000" w:themeColor="text1"/>
          <w:sz w:val="24"/>
          <w:szCs w:val="24"/>
          <w:lang w:eastAsia="en-US"/>
        </w:rPr>
      </w:pPr>
      <w:r w:rsidRPr="00402C1A">
        <w:rPr>
          <w:rFonts w:ascii="Arial" w:hAnsi="Arial" w:cs="Arial"/>
          <w:color w:val="000000" w:themeColor="text1"/>
          <w:sz w:val="24"/>
          <w:szCs w:val="24"/>
          <w:lang w:eastAsia="en-US"/>
        </w:rPr>
        <w:t>Wymagania dotyczące sposobu dokumentowania zatrudnienia osób na umowę</w:t>
      </w:r>
      <w:r w:rsidR="00126783" w:rsidRPr="00402C1A">
        <w:rPr>
          <w:rFonts w:ascii="Arial" w:hAnsi="Arial" w:cs="Arial"/>
          <w:color w:val="000000" w:themeColor="text1"/>
          <w:sz w:val="24"/>
          <w:szCs w:val="24"/>
          <w:lang w:eastAsia="en-US"/>
        </w:rPr>
        <w:t xml:space="preserve">                   </w:t>
      </w:r>
      <w:r w:rsidRPr="00402C1A">
        <w:rPr>
          <w:rFonts w:ascii="Arial" w:hAnsi="Arial" w:cs="Arial"/>
          <w:color w:val="000000" w:themeColor="text1"/>
          <w:sz w:val="24"/>
          <w:szCs w:val="24"/>
          <w:lang w:eastAsia="en-US"/>
        </w:rPr>
        <w:t xml:space="preserve"> o pracę, uprawnienia kontrolne Zamawiającego oraz sankcje z tytułu braku zatrudniania osób na umowę o pracę zostały szczegółowo określone </w:t>
      </w:r>
      <w:r w:rsidR="00402C1A" w:rsidRPr="00402C1A">
        <w:rPr>
          <w:rFonts w:ascii="Arial" w:hAnsi="Arial" w:cs="Arial"/>
          <w:color w:val="000000" w:themeColor="text1"/>
          <w:sz w:val="24"/>
          <w:szCs w:val="24"/>
          <w:lang w:eastAsia="en-US"/>
        </w:rPr>
        <w:t xml:space="preserve">                               </w:t>
      </w:r>
      <w:r w:rsidRPr="00402C1A">
        <w:rPr>
          <w:rFonts w:ascii="Arial" w:hAnsi="Arial" w:cs="Arial"/>
          <w:color w:val="000000" w:themeColor="text1"/>
          <w:sz w:val="24"/>
          <w:szCs w:val="24"/>
          <w:lang w:eastAsia="en-US"/>
        </w:rPr>
        <w:t xml:space="preserve">w projektowanych postanowieniach umowy w sprawie zamówienia publicznego, stanowiących załącznik nr 1 </w:t>
      </w:r>
      <w:r w:rsidR="00EE687B" w:rsidRPr="00402C1A">
        <w:rPr>
          <w:rFonts w:ascii="Arial" w:hAnsi="Arial" w:cs="Arial"/>
          <w:color w:val="000000" w:themeColor="text1"/>
          <w:sz w:val="24"/>
          <w:szCs w:val="24"/>
          <w:lang w:eastAsia="en-US"/>
        </w:rPr>
        <w:t>- Opis przedmiotu zamówienia i p</w:t>
      </w:r>
      <w:r w:rsidRPr="00402C1A">
        <w:rPr>
          <w:rFonts w:ascii="Arial" w:hAnsi="Arial" w:cs="Arial"/>
          <w:color w:val="000000" w:themeColor="text1"/>
          <w:sz w:val="24"/>
          <w:szCs w:val="24"/>
          <w:lang w:eastAsia="en-US"/>
        </w:rPr>
        <w:t>rojektowane postanowienia umowy w sprawie zamówienia publicznego SWZ.</w:t>
      </w:r>
    </w:p>
    <w:bookmarkEnd w:id="1"/>
    <w:p w14:paraId="64D9BDE1" w14:textId="77777777" w:rsidR="00EB19DA" w:rsidRPr="009D228A" w:rsidRDefault="00EB19DA" w:rsidP="003C49D8">
      <w:pPr>
        <w:pStyle w:val="Akapitzlist"/>
        <w:tabs>
          <w:tab w:val="left" w:pos="840"/>
        </w:tabs>
        <w:spacing w:line="276" w:lineRule="auto"/>
        <w:ind w:left="0" w:firstLine="0"/>
        <w:jc w:val="left"/>
        <w:rPr>
          <w:rFonts w:ascii="Arial" w:hAnsi="Arial" w:cs="Arial"/>
          <w:color w:val="000000" w:themeColor="text1"/>
          <w:sz w:val="24"/>
          <w:szCs w:val="24"/>
          <w:highlight w:val="yellow"/>
        </w:rPr>
      </w:pPr>
    </w:p>
    <w:p w14:paraId="105656C1" w14:textId="77777777" w:rsidR="00EB19DA" w:rsidRPr="00BE7268" w:rsidRDefault="00EB19DA" w:rsidP="0054008D">
      <w:pPr>
        <w:pStyle w:val="Akapitzlist"/>
        <w:numPr>
          <w:ilvl w:val="0"/>
          <w:numId w:val="42"/>
        </w:numPr>
        <w:tabs>
          <w:tab w:val="left" w:pos="840"/>
        </w:tabs>
        <w:spacing w:line="276" w:lineRule="auto"/>
        <w:jc w:val="left"/>
        <w:rPr>
          <w:rFonts w:ascii="Arial" w:hAnsi="Arial" w:cs="Arial"/>
          <w:color w:val="000000" w:themeColor="text1"/>
          <w:sz w:val="24"/>
          <w:szCs w:val="24"/>
        </w:rPr>
      </w:pPr>
      <w:r w:rsidRPr="00BE7268">
        <w:rPr>
          <w:rFonts w:ascii="Arial" w:hAnsi="Arial" w:cs="Arial"/>
          <w:color w:val="000000" w:themeColor="text1"/>
          <w:sz w:val="24"/>
          <w:szCs w:val="24"/>
          <w:u w:val="single"/>
        </w:rPr>
        <w:t xml:space="preserve">Wymagania w zakresie zatrudnienia osób, o których mowa w art. 96 ust. 2 pkt 2 ustawy </w:t>
      </w:r>
      <w:proofErr w:type="spellStart"/>
      <w:r w:rsidRPr="00BE7268">
        <w:rPr>
          <w:rFonts w:ascii="Arial" w:hAnsi="Arial" w:cs="Arial"/>
          <w:color w:val="000000" w:themeColor="text1"/>
          <w:sz w:val="24"/>
          <w:szCs w:val="24"/>
          <w:u w:val="single"/>
        </w:rPr>
        <w:t>Pzp</w:t>
      </w:r>
      <w:proofErr w:type="spellEnd"/>
    </w:p>
    <w:p w14:paraId="5B4AE0CF" w14:textId="77777777" w:rsidR="00EB19DA" w:rsidRPr="00BE7268" w:rsidRDefault="00EB19DA" w:rsidP="003C49D8">
      <w:pPr>
        <w:pStyle w:val="Akapitzlist"/>
        <w:spacing w:line="276" w:lineRule="auto"/>
        <w:ind w:left="357" w:firstLine="0"/>
        <w:jc w:val="left"/>
        <w:rPr>
          <w:rFonts w:ascii="Arial" w:eastAsiaTheme="minorEastAsia" w:hAnsi="Arial" w:cs="Arial"/>
          <w:color w:val="000000" w:themeColor="text1"/>
          <w:sz w:val="24"/>
          <w:szCs w:val="24"/>
        </w:rPr>
      </w:pPr>
      <w:r w:rsidRPr="00BE7268">
        <w:rPr>
          <w:rFonts w:ascii="Arial" w:eastAsiaTheme="minorEastAsia" w:hAnsi="Arial" w:cs="Arial"/>
          <w:color w:val="000000" w:themeColor="text1"/>
          <w:sz w:val="24"/>
          <w:szCs w:val="24"/>
        </w:rPr>
        <w:t>Zamawiający nie przewiduje wymagań w zakresie zatrudnienia osób, o których mowa</w:t>
      </w:r>
      <w:r w:rsidR="00F75028" w:rsidRPr="00BE7268">
        <w:rPr>
          <w:rFonts w:ascii="Arial" w:eastAsiaTheme="minorEastAsia" w:hAnsi="Arial" w:cs="Arial"/>
          <w:color w:val="000000" w:themeColor="text1"/>
          <w:sz w:val="24"/>
          <w:szCs w:val="24"/>
        </w:rPr>
        <w:t xml:space="preserve"> </w:t>
      </w:r>
      <w:r w:rsidRPr="00BE7268">
        <w:rPr>
          <w:rFonts w:ascii="Arial" w:eastAsiaTheme="minorEastAsia" w:hAnsi="Arial" w:cs="Arial"/>
          <w:color w:val="000000" w:themeColor="text1"/>
          <w:sz w:val="24"/>
          <w:szCs w:val="24"/>
        </w:rPr>
        <w:t>powyżej.</w:t>
      </w:r>
    </w:p>
    <w:p w14:paraId="629F55F7" w14:textId="77777777" w:rsidR="00EB19DA" w:rsidRPr="00BE7268" w:rsidRDefault="00EB19DA" w:rsidP="003C49D8">
      <w:pPr>
        <w:pStyle w:val="Akapitzlist"/>
        <w:tabs>
          <w:tab w:val="left" w:pos="840"/>
        </w:tabs>
        <w:spacing w:line="276" w:lineRule="auto"/>
        <w:ind w:left="0" w:firstLine="0"/>
        <w:jc w:val="left"/>
        <w:rPr>
          <w:rFonts w:ascii="Arial" w:hAnsi="Arial" w:cs="Arial"/>
          <w:color w:val="000000" w:themeColor="text1"/>
          <w:sz w:val="24"/>
          <w:szCs w:val="24"/>
        </w:rPr>
      </w:pPr>
    </w:p>
    <w:p w14:paraId="15B1CCBC" w14:textId="77777777" w:rsidR="00EB19DA" w:rsidRPr="00BE7268"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BE7268">
        <w:rPr>
          <w:rFonts w:ascii="Arial" w:hAnsi="Arial" w:cs="Arial"/>
          <w:color w:val="000000" w:themeColor="text1"/>
          <w:sz w:val="24"/>
          <w:szCs w:val="24"/>
          <w:u w:val="single"/>
        </w:rPr>
        <w:t>Zastrzeżenie</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możliwości</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ubiegania</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się</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o</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udzielenie</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zamówienia</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wyłącznie</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przez</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Wykonawców</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pacing w:val="3"/>
          <w:sz w:val="24"/>
          <w:szCs w:val="24"/>
          <w:u w:val="single"/>
        </w:rPr>
        <w:t>o</w:t>
      </w:r>
      <w:r w:rsidR="00F75028" w:rsidRPr="00BE7268">
        <w:rPr>
          <w:rFonts w:ascii="Arial" w:hAnsi="Arial" w:cs="Arial"/>
          <w:color w:val="000000" w:themeColor="text1"/>
          <w:spacing w:val="3"/>
          <w:sz w:val="24"/>
          <w:szCs w:val="24"/>
          <w:u w:val="single"/>
        </w:rPr>
        <w:t xml:space="preserve"> </w:t>
      </w:r>
      <w:r w:rsidRPr="00BE7268">
        <w:rPr>
          <w:rFonts w:ascii="Arial" w:hAnsi="Arial" w:cs="Arial"/>
          <w:color w:val="000000" w:themeColor="text1"/>
          <w:sz w:val="24"/>
          <w:szCs w:val="24"/>
          <w:u w:val="single"/>
        </w:rPr>
        <w:t xml:space="preserve">których mowa w art. 94 ustawy </w:t>
      </w:r>
      <w:proofErr w:type="spellStart"/>
      <w:r w:rsidRPr="00BE7268">
        <w:rPr>
          <w:rFonts w:ascii="Arial" w:hAnsi="Arial" w:cs="Arial"/>
          <w:color w:val="000000" w:themeColor="text1"/>
          <w:sz w:val="24"/>
          <w:szCs w:val="24"/>
          <w:u w:val="single"/>
        </w:rPr>
        <w:t>Pzp</w:t>
      </w:r>
      <w:proofErr w:type="spellEnd"/>
      <w:r w:rsidRPr="00BE7268">
        <w:rPr>
          <w:rFonts w:ascii="Arial" w:hAnsi="Arial" w:cs="Arial"/>
          <w:color w:val="000000" w:themeColor="text1"/>
          <w:sz w:val="24"/>
          <w:szCs w:val="24"/>
        </w:rPr>
        <w:t>.</w:t>
      </w:r>
    </w:p>
    <w:p w14:paraId="61080044" w14:textId="77777777" w:rsidR="00EB19DA" w:rsidRPr="00BE7268" w:rsidRDefault="00EB19DA" w:rsidP="003C49D8">
      <w:pPr>
        <w:pStyle w:val="Akapitzlist"/>
        <w:spacing w:line="276" w:lineRule="auto"/>
        <w:ind w:left="0" w:firstLine="357"/>
        <w:jc w:val="left"/>
        <w:rPr>
          <w:rFonts w:ascii="Arial" w:hAnsi="Arial" w:cs="Arial"/>
          <w:color w:val="000000" w:themeColor="text1"/>
          <w:sz w:val="24"/>
          <w:szCs w:val="24"/>
        </w:rPr>
      </w:pPr>
      <w:r w:rsidRPr="00BE7268">
        <w:rPr>
          <w:rFonts w:ascii="Arial" w:hAnsi="Arial" w:cs="Arial"/>
          <w:color w:val="000000" w:themeColor="text1"/>
          <w:sz w:val="24"/>
          <w:szCs w:val="24"/>
        </w:rPr>
        <w:t>Zamawiający nie dokonuje zastrzeżenia, o którym mowa powyżej.</w:t>
      </w:r>
    </w:p>
    <w:p w14:paraId="0AFF24D8" w14:textId="77777777" w:rsidR="00EB19DA" w:rsidRPr="00BE7268" w:rsidRDefault="00EB19DA" w:rsidP="003C49D8">
      <w:pPr>
        <w:pStyle w:val="Tekstpodstawowy"/>
        <w:spacing w:line="276" w:lineRule="auto"/>
        <w:ind w:firstLine="708"/>
        <w:jc w:val="left"/>
        <w:rPr>
          <w:rFonts w:ascii="Arial" w:hAnsi="Arial" w:cs="Arial"/>
          <w:color w:val="000000" w:themeColor="text1"/>
        </w:rPr>
      </w:pPr>
    </w:p>
    <w:p w14:paraId="79353AC5" w14:textId="77777777" w:rsidR="00EB19DA" w:rsidRPr="00BE7268"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BE7268">
        <w:rPr>
          <w:rFonts w:ascii="Arial" w:hAnsi="Arial" w:cs="Arial"/>
          <w:color w:val="000000" w:themeColor="text1"/>
          <w:sz w:val="24"/>
          <w:szCs w:val="24"/>
          <w:u w:val="single"/>
        </w:rPr>
        <w:t>Zamówienia, o których mowa w art. 214 ust. 1 pkt 7 i 8 ustawy</w:t>
      </w:r>
      <w:r w:rsidR="00F75028" w:rsidRPr="00BE7268">
        <w:rPr>
          <w:rFonts w:ascii="Arial" w:hAnsi="Arial" w:cs="Arial"/>
          <w:color w:val="000000" w:themeColor="text1"/>
          <w:sz w:val="24"/>
          <w:szCs w:val="24"/>
          <w:u w:val="single"/>
        </w:rPr>
        <w:t xml:space="preserve"> </w:t>
      </w:r>
      <w:proofErr w:type="spellStart"/>
      <w:r w:rsidRPr="00BE7268">
        <w:rPr>
          <w:rFonts w:ascii="Arial" w:hAnsi="Arial" w:cs="Arial"/>
          <w:color w:val="000000" w:themeColor="text1"/>
          <w:sz w:val="24"/>
          <w:szCs w:val="24"/>
          <w:u w:val="single"/>
        </w:rPr>
        <w:t>Pzp</w:t>
      </w:r>
      <w:proofErr w:type="spellEnd"/>
      <w:r w:rsidRPr="00BE7268">
        <w:rPr>
          <w:rFonts w:ascii="Arial" w:hAnsi="Arial" w:cs="Arial"/>
          <w:color w:val="000000" w:themeColor="text1"/>
          <w:sz w:val="24"/>
          <w:szCs w:val="24"/>
        </w:rPr>
        <w:t>:</w:t>
      </w:r>
    </w:p>
    <w:p w14:paraId="0A1CA2A3" w14:textId="77777777" w:rsidR="00EB19DA" w:rsidRPr="00BE7268" w:rsidRDefault="00EB19DA" w:rsidP="003C49D8">
      <w:pPr>
        <w:pStyle w:val="Tekstpodstawowy"/>
        <w:spacing w:line="276" w:lineRule="auto"/>
        <w:ind w:firstLine="357"/>
        <w:jc w:val="left"/>
        <w:rPr>
          <w:rFonts w:ascii="Arial" w:hAnsi="Arial" w:cs="Arial"/>
          <w:color w:val="000000" w:themeColor="text1"/>
        </w:rPr>
      </w:pPr>
      <w:r w:rsidRPr="00BE7268">
        <w:rPr>
          <w:rFonts w:ascii="Arial" w:hAnsi="Arial" w:cs="Arial"/>
          <w:color w:val="000000" w:themeColor="text1"/>
        </w:rPr>
        <w:t>Zamawiający nie przewiduje udzielenia zamówień, o których mowa powyżej.</w:t>
      </w:r>
    </w:p>
    <w:p w14:paraId="0797FF7D" w14:textId="77777777" w:rsidR="00EB19DA" w:rsidRPr="00BE7268" w:rsidRDefault="00EB19DA" w:rsidP="003C49D8">
      <w:pPr>
        <w:pStyle w:val="Tekstpodstawowy"/>
        <w:spacing w:line="276" w:lineRule="auto"/>
        <w:ind w:firstLine="708"/>
        <w:jc w:val="left"/>
        <w:rPr>
          <w:rFonts w:ascii="Arial" w:hAnsi="Arial" w:cs="Arial"/>
          <w:color w:val="000000" w:themeColor="text1"/>
        </w:rPr>
      </w:pPr>
    </w:p>
    <w:p w14:paraId="6D3121B1" w14:textId="77777777" w:rsidR="00EB19DA" w:rsidRPr="00BE7268"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BE7268">
        <w:rPr>
          <w:rFonts w:ascii="Arial" w:hAnsi="Arial" w:cs="Arial"/>
          <w:color w:val="000000" w:themeColor="text1"/>
          <w:sz w:val="24"/>
          <w:szCs w:val="24"/>
          <w:u w:val="single"/>
        </w:rPr>
        <w:t>Wizja lokalna lub sprawdzenie</w:t>
      </w:r>
      <w:r w:rsidR="00F75028" w:rsidRPr="00BE7268">
        <w:rPr>
          <w:rFonts w:ascii="Arial" w:hAnsi="Arial" w:cs="Arial"/>
          <w:color w:val="000000" w:themeColor="text1"/>
          <w:sz w:val="24"/>
          <w:szCs w:val="24"/>
          <w:u w:val="single"/>
        </w:rPr>
        <w:t xml:space="preserve"> </w:t>
      </w:r>
      <w:r w:rsidRPr="00BE7268">
        <w:rPr>
          <w:rFonts w:ascii="Arial" w:hAnsi="Arial" w:cs="Arial"/>
          <w:color w:val="000000" w:themeColor="text1"/>
          <w:sz w:val="24"/>
          <w:szCs w:val="24"/>
          <w:u w:val="single"/>
        </w:rPr>
        <w:t>dokumentów</w:t>
      </w:r>
    </w:p>
    <w:p w14:paraId="10E687DA" w14:textId="77777777" w:rsidR="00EB19DA" w:rsidRPr="006064D9" w:rsidRDefault="00EB19DA" w:rsidP="003C49D8">
      <w:pPr>
        <w:pStyle w:val="Akapitzlist"/>
        <w:spacing w:line="276" w:lineRule="auto"/>
        <w:ind w:left="357" w:firstLine="0"/>
        <w:jc w:val="left"/>
        <w:rPr>
          <w:rFonts w:ascii="Arial" w:hAnsi="Arial" w:cs="Arial"/>
          <w:color w:val="000000" w:themeColor="text1"/>
          <w:sz w:val="24"/>
          <w:szCs w:val="24"/>
        </w:rPr>
      </w:pPr>
      <w:r w:rsidRPr="00BE7268">
        <w:rPr>
          <w:rFonts w:ascii="Arial" w:hAnsi="Arial" w:cs="Arial"/>
          <w:color w:val="000000" w:themeColor="text1"/>
          <w:sz w:val="24"/>
          <w:szCs w:val="24"/>
        </w:rPr>
        <w:t xml:space="preserve">Zamawiający nie przewiduje możliwości ani nie wymaga przeprowadzenia przez Wykonawcę wizji lokalnej lub sprawdzenia przez Wykonawcę dokumentów </w:t>
      </w:r>
      <w:r w:rsidRPr="006064D9">
        <w:rPr>
          <w:rFonts w:ascii="Arial" w:hAnsi="Arial" w:cs="Arial"/>
          <w:color w:val="000000" w:themeColor="text1"/>
          <w:sz w:val="24"/>
          <w:szCs w:val="24"/>
        </w:rPr>
        <w:lastRenderedPageBreak/>
        <w:t xml:space="preserve">niezbędnych do realizacji zamówienia (art. 131 ust. 2 ustawy </w:t>
      </w:r>
      <w:proofErr w:type="spellStart"/>
      <w:r w:rsidRPr="006064D9">
        <w:rPr>
          <w:rFonts w:ascii="Arial" w:hAnsi="Arial" w:cs="Arial"/>
          <w:color w:val="000000" w:themeColor="text1"/>
          <w:sz w:val="24"/>
          <w:szCs w:val="24"/>
        </w:rPr>
        <w:t>Pzp</w:t>
      </w:r>
      <w:proofErr w:type="spellEnd"/>
      <w:r w:rsidRPr="006064D9">
        <w:rPr>
          <w:rFonts w:ascii="Arial" w:hAnsi="Arial" w:cs="Arial"/>
          <w:color w:val="000000" w:themeColor="text1"/>
          <w:sz w:val="24"/>
          <w:szCs w:val="24"/>
        </w:rPr>
        <w:t>).</w:t>
      </w:r>
    </w:p>
    <w:p w14:paraId="76F6761B" w14:textId="77777777" w:rsidR="00EB19DA" w:rsidRPr="006064D9" w:rsidRDefault="00EB19DA" w:rsidP="003C49D8">
      <w:pPr>
        <w:pStyle w:val="Akapitzlist"/>
        <w:tabs>
          <w:tab w:val="left" w:pos="840"/>
        </w:tabs>
        <w:spacing w:line="276" w:lineRule="auto"/>
        <w:ind w:left="0" w:firstLine="0"/>
        <w:jc w:val="left"/>
        <w:rPr>
          <w:rFonts w:ascii="Arial" w:hAnsi="Arial" w:cs="Arial"/>
          <w:color w:val="000000" w:themeColor="text1"/>
          <w:sz w:val="24"/>
          <w:szCs w:val="24"/>
        </w:rPr>
      </w:pPr>
    </w:p>
    <w:p w14:paraId="681DE7B0" w14:textId="77777777" w:rsidR="00EB19DA" w:rsidRPr="006064D9"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6064D9">
        <w:rPr>
          <w:rFonts w:ascii="Arial" w:hAnsi="Arial" w:cs="Arial"/>
          <w:color w:val="000000" w:themeColor="text1"/>
          <w:sz w:val="24"/>
          <w:szCs w:val="24"/>
          <w:u w:val="single"/>
        </w:rPr>
        <w:t>Zwrot kosztów udziału w</w:t>
      </w:r>
      <w:r w:rsidR="00F75028" w:rsidRPr="006064D9">
        <w:rPr>
          <w:rFonts w:ascii="Arial" w:hAnsi="Arial" w:cs="Arial"/>
          <w:color w:val="000000" w:themeColor="text1"/>
          <w:sz w:val="24"/>
          <w:szCs w:val="24"/>
          <w:u w:val="single"/>
        </w:rPr>
        <w:t xml:space="preserve"> </w:t>
      </w:r>
      <w:r w:rsidRPr="006064D9">
        <w:rPr>
          <w:rFonts w:ascii="Arial" w:hAnsi="Arial" w:cs="Arial"/>
          <w:color w:val="000000" w:themeColor="text1"/>
          <w:sz w:val="24"/>
          <w:szCs w:val="24"/>
          <w:u w:val="single"/>
        </w:rPr>
        <w:t>postępowaniu</w:t>
      </w:r>
    </w:p>
    <w:p w14:paraId="5E4E2AC5" w14:textId="77777777" w:rsidR="00EB19DA" w:rsidRPr="006064D9" w:rsidRDefault="00EB19DA" w:rsidP="003C49D8">
      <w:pPr>
        <w:pStyle w:val="Akapitzlist"/>
        <w:spacing w:line="276" w:lineRule="auto"/>
        <w:ind w:left="357" w:firstLine="0"/>
        <w:jc w:val="left"/>
        <w:rPr>
          <w:rFonts w:ascii="Arial" w:hAnsi="Arial" w:cs="Arial"/>
          <w:color w:val="000000" w:themeColor="text1"/>
          <w:sz w:val="24"/>
          <w:szCs w:val="24"/>
        </w:rPr>
      </w:pPr>
      <w:r w:rsidRPr="006064D9">
        <w:rPr>
          <w:rFonts w:ascii="Arial" w:hAnsi="Arial" w:cs="Arial"/>
          <w:color w:val="000000" w:themeColor="text1"/>
          <w:sz w:val="24"/>
          <w:szCs w:val="24"/>
        </w:rPr>
        <w:t xml:space="preserve">Zamawiający nie przewiduje zwrotu, o którym mowa powyżej, z wyłączeniem przypadku o którym  mowa w art. 261 ustawy </w:t>
      </w:r>
      <w:proofErr w:type="spellStart"/>
      <w:r w:rsidRPr="006064D9">
        <w:rPr>
          <w:rFonts w:ascii="Arial" w:hAnsi="Arial" w:cs="Arial"/>
          <w:color w:val="000000" w:themeColor="text1"/>
          <w:sz w:val="24"/>
          <w:szCs w:val="24"/>
        </w:rPr>
        <w:t>Pzp</w:t>
      </w:r>
      <w:proofErr w:type="spellEnd"/>
      <w:r w:rsidRPr="006064D9">
        <w:rPr>
          <w:rFonts w:ascii="Arial" w:hAnsi="Arial" w:cs="Arial"/>
          <w:color w:val="000000" w:themeColor="text1"/>
          <w:sz w:val="24"/>
          <w:szCs w:val="24"/>
        </w:rPr>
        <w:t>.</w:t>
      </w:r>
    </w:p>
    <w:p w14:paraId="5BD06F5F" w14:textId="77777777" w:rsidR="0081465B" w:rsidRPr="009D228A" w:rsidRDefault="0081465B" w:rsidP="003C49D8">
      <w:pPr>
        <w:pStyle w:val="Tekstpodstawowy"/>
        <w:spacing w:line="276" w:lineRule="auto"/>
        <w:jc w:val="left"/>
        <w:rPr>
          <w:rFonts w:ascii="Arial" w:hAnsi="Arial" w:cs="Arial"/>
          <w:color w:val="000000" w:themeColor="text1"/>
          <w:highlight w:val="yellow"/>
        </w:rPr>
      </w:pPr>
    </w:p>
    <w:p w14:paraId="664D7BC8" w14:textId="77777777" w:rsidR="00EB19DA" w:rsidRPr="009B1BF2"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9B1BF2">
        <w:rPr>
          <w:rFonts w:ascii="Arial" w:hAnsi="Arial" w:cs="Arial"/>
          <w:color w:val="000000" w:themeColor="text1"/>
          <w:sz w:val="24"/>
          <w:szCs w:val="24"/>
          <w:u w:val="single"/>
        </w:rPr>
        <w:t>Obowiązek osobistego wykonania przez Wykonawcę kluczowych</w:t>
      </w:r>
      <w:r w:rsidR="00F75028" w:rsidRPr="009B1BF2">
        <w:rPr>
          <w:rFonts w:ascii="Arial" w:hAnsi="Arial" w:cs="Arial"/>
          <w:color w:val="000000" w:themeColor="text1"/>
          <w:sz w:val="24"/>
          <w:szCs w:val="24"/>
          <w:u w:val="single"/>
        </w:rPr>
        <w:t xml:space="preserve"> </w:t>
      </w:r>
      <w:r w:rsidRPr="009B1BF2">
        <w:rPr>
          <w:rFonts w:ascii="Arial" w:hAnsi="Arial" w:cs="Arial"/>
          <w:color w:val="000000" w:themeColor="text1"/>
          <w:sz w:val="24"/>
          <w:szCs w:val="24"/>
          <w:u w:val="single"/>
        </w:rPr>
        <w:t>zadań</w:t>
      </w:r>
    </w:p>
    <w:p w14:paraId="4592938E" w14:textId="30EFE0BE" w:rsidR="00EB19DA" w:rsidRPr="009B1BF2" w:rsidRDefault="00EB19DA" w:rsidP="003C49D8">
      <w:pPr>
        <w:pStyle w:val="Akapitzlist"/>
        <w:spacing w:line="276" w:lineRule="auto"/>
        <w:ind w:left="357" w:firstLine="0"/>
        <w:jc w:val="left"/>
        <w:rPr>
          <w:rFonts w:ascii="Arial" w:hAnsi="Arial" w:cs="Arial"/>
          <w:color w:val="000000" w:themeColor="text1"/>
          <w:sz w:val="24"/>
          <w:szCs w:val="24"/>
        </w:rPr>
      </w:pPr>
      <w:r w:rsidRPr="009B1BF2">
        <w:rPr>
          <w:rFonts w:ascii="Arial" w:hAnsi="Arial" w:cs="Arial"/>
          <w:color w:val="000000" w:themeColor="text1"/>
          <w:sz w:val="24"/>
          <w:szCs w:val="24"/>
        </w:rPr>
        <w:t>Zamawiający nie dokonuje zastrzeżenia, o którym mowa powyżej zarówno</w:t>
      </w:r>
      <w:r w:rsidR="00C26FE5"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 xml:space="preserve"> w stosunku do Wykonawcy (art. 121 ustawy </w:t>
      </w:r>
      <w:proofErr w:type="spellStart"/>
      <w:r w:rsidRPr="009B1BF2">
        <w:rPr>
          <w:rFonts w:ascii="Arial" w:hAnsi="Arial" w:cs="Arial"/>
          <w:color w:val="000000" w:themeColor="text1"/>
          <w:sz w:val="24"/>
          <w:szCs w:val="24"/>
        </w:rPr>
        <w:t>Pzp</w:t>
      </w:r>
      <w:proofErr w:type="spellEnd"/>
      <w:r w:rsidRPr="009B1BF2">
        <w:rPr>
          <w:rFonts w:ascii="Arial" w:hAnsi="Arial" w:cs="Arial"/>
          <w:color w:val="000000" w:themeColor="text1"/>
          <w:sz w:val="24"/>
          <w:szCs w:val="24"/>
        </w:rPr>
        <w:t xml:space="preserve">) jak i poszczególnych Wykonawców wspólnie ubiegających się o udzielenie zamówienia (art. 60 ustawy </w:t>
      </w:r>
      <w:proofErr w:type="spellStart"/>
      <w:r w:rsidRPr="009B1BF2">
        <w:rPr>
          <w:rFonts w:ascii="Arial" w:hAnsi="Arial" w:cs="Arial"/>
          <w:color w:val="000000" w:themeColor="text1"/>
          <w:sz w:val="24"/>
          <w:szCs w:val="24"/>
        </w:rPr>
        <w:t>Pzp</w:t>
      </w:r>
      <w:proofErr w:type="spellEnd"/>
      <w:r w:rsidRPr="009B1BF2">
        <w:rPr>
          <w:rFonts w:ascii="Arial" w:hAnsi="Arial" w:cs="Arial"/>
          <w:color w:val="000000" w:themeColor="text1"/>
          <w:sz w:val="24"/>
          <w:szCs w:val="24"/>
        </w:rPr>
        <w:t>).</w:t>
      </w:r>
    </w:p>
    <w:p w14:paraId="71B97BF2" w14:textId="77777777" w:rsidR="00C05AB7" w:rsidRPr="009D228A" w:rsidRDefault="00C05AB7" w:rsidP="003C49D8">
      <w:pPr>
        <w:pStyle w:val="Tekstpodstawowy"/>
        <w:spacing w:line="276" w:lineRule="auto"/>
        <w:jc w:val="left"/>
        <w:rPr>
          <w:rFonts w:ascii="Arial" w:hAnsi="Arial" w:cs="Arial"/>
          <w:color w:val="000000" w:themeColor="text1"/>
          <w:highlight w:val="yellow"/>
        </w:rPr>
      </w:pPr>
    </w:p>
    <w:p w14:paraId="73D4E04E" w14:textId="77777777" w:rsidR="00EB19DA" w:rsidRPr="009B1BF2"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9B1BF2">
        <w:rPr>
          <w:rFonts w:ascii="Arial" w:hAnsi="Arial" w:cs="Arial"/>
          <w:color w:val="000000" w:themeColor="text1"/>
          <w:sz w:val="24"/>
          <w:szCs w:val="24"/>
          <w:u w:val="single"/>
        </w:rPr>
        <w:t>Umowa</w:t>
      </w:r>
      <w:r w:rsidR="00F75028" w:rsidRPr="009B1BF2">
        <w:rPr>
          <w:rFonts w:ascii="Arial" w:hAnsi="Arial" w:cs="Arial"/>
          <w:color w:val="000000" w:themeColor="text1"/>
          <w:sz w:val="24"/>
          <w:szCs w:val="24"/>
          <w:u w:val="single"/>
        </w:rPr>
        <w:t xml:space="preserve"> </w:t>
      </w:r>
      <w:r w:rsidRPr="009B1BF2">
        <w:rPr>
          <w:rFonts w:ascii="Arial" w:hAnsi="Arial" w:cs="Arial"/>
          <w:color w:val="000000" w:themeColor="text1"/>
          <w:sz w:val="24"/>
          <w:szCs w:val="24"/>
          <w:u w:val="single"/>
        </w:rPr>
        <w:t>ramowa</w:t>
      </w:r>
    </w:p>
    <w:p w14:paraId="48AE1808" w14:textId="77777777" w:rsidR="00EB19DA" w:rsidRPr="009B1BF2" w:rsidRDefault="00EB19DA" w:rsidP="003C49D8">
      <w:pPr>
        <w:pStyle w:val="Tekstpodstawowy"/>
        <w:spacing w:line="276" w:lineRule="auto"/>
        <w:ind w:left="357"/>
        <w:jc w:val="left"/>
        <w:rPr>
          <w:rFonts w:ascii="Arial" w:hAnsi="Arial" w:cs="Arial"/>
          <w:color w:val="000000" w:themeColor="text1"/>
        </w:rPr>
      </w:pPr>
      <w:r w:rsidRPr="009B1BF2">
        <w:rPr>
          <w:rFonts w:ascii="Arial" w:hAnsi="Arial" w:cs="Arial"/>
          <w:color w:val="000000" w:themeColor="text1"/>
        </w:rPr>
        <w:t>Zamawiający nie przewiduje zawarcia umowy ramowej dla przedmiotowego postępowania.</w:t>
      </w:r>
    </w:p>
    <w:p w14:paraId="59DCC2F2" w14:textId="77777777" w:rsidR="00EB19DA" w:rsidRPr="009D228A" w:rsidRDefault="00EB19DA" w:rsidP="003C49D8">
      <w:pPr>
        <w:pStyle w:val="Tekstpodstawowy"/>
        <w:spacing w:line="276" w:lineRule="auto"/>
        <w:jc w:val="left"/>
        <w:rPr>
          <w:rFonts w:ascii="Arial" w:hAnsi="Arial" w:cs="Arial"/>
          <w:color w:val="000000" w:themeColor="text1"/>
          <w:highlight w:val="yellow"/>
        </w:rPr>
      </w:pPr>
    </w:p>
    <w:p w14:paraId="052FA82B" w14:textId="67BED036" w:rsidR="00EB19DA" w:rsidRPr="009B1BF2"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9B1BF2">
        <w:rPr>
          <w:rFonts w:ascii="Arial" w:hAnsi="Arial" w:cs="Arial"/>
          <w:color w:val="000000" w:themeColor="text1"/>
          <w:sz w:val="24"/>
          <w:szCs w:val="24"/>
          <w:u w:val="single"/>
        </w:rPr>
        <w:t>Aukcja</w:t>
      </w:r>
      <w:r w:rsidR="00654964" w:rsidRPr="009B1BF2">
        <w:rPr>
          <w:rFonts w:ascii="Arial" w:hAnsi="Arial" w:cs="Arial"/>
          <w:color w:val="000000" w:themeColor="text1"/>
          <w:sz w:val="24"/>
          <w:szCs w:val="24"/>
          <w:u w:val="single"/>
        </w:rPr>
        <w:t xml:space="preserve"> </w:t>
      </w:r>
      <w:r w:rsidRPr="009B1BF2">
        <w:rPr>
          <w:rFonts w:ascii="Arial" w:hAnsi="Arial" w:cs="Arial"/>
          <w:color w:val="000000" w:themeColor="text1"/>
          <w:sz w:val="24"/>
          <w:szCs w:val="24"/>
          <w:u w:val="single"/>
        </w:rPr>
        <w:t>elektroniczna</w:t>
      </w:r>
    </w:p>
    <w:p w14:paraId="10531C77" w14:textId="77777777" w:rsidR="00EB19DA" w:rsidRPr="009B1BF2" w:rsidRDefault="00EB19DA" w:rsidP="003C49D8">
      <w:pPr>
        <w:pStyle w:val="Akapitzlist"/>
        <w:spacing w:line="276" w:lineRule="auto"/>
        <w:ind w:left="357" w:firstLine="0"/>
        <w:jc w:val="left"/>
        <w:rPr>
          <w:rFonts w:ascii="Arial" w:hAnsi="Arial" w:cs="Arial"/>
          <w:color w:val="000000" w:themeColor="text1"/>
          <w:sz w:val="24"/>
          <w:szCs w:val="24"/>
        </w:rPr>
      </w:pPr>
      <w:r w:rsidRPr="009B1BF2">
        <w:rPr>
          <w:rFonts w:ascii="Arial" w:hAnsi="Arial" w:cs="Arial"/>
          <w:color w:val="000000" w:themeColor="text1"/>
          <w:sz w:val="24"/>
          <w:szCs w:val="24"/>
        </w:rPr>
        <w:t>Zamawiający nie przewiduje wyboru najkorzystniejszej oferty z zastosowaniem aukcji elektronicznej.</w:t>
      </w:r>
    </w:p>
    <w:p w14:paraId="5F77C676" w14:textId="77777777" w:rsidR="00EB19DA" w:rsidRPr="009B1BF2" w:rsidRDefault="00EB19DA" w:rsidP="003C49D8">
      <w:pPr>
        <w:pStyle w:val="Tekstpodstawowy"/>
        <w:spacing w:line="276" w:lineRule="auto"/>
        <w:jc w:val="left"/>
        <w:rPr>
          <w:rFonts w:ascii="Arial" w:hAnsi="Arial" w:cs="Arial"/>
          <w:color w:val="000000" w:themeColor="text1"/>
        </w:rPr>
      </w:pPr>
    </w:p>
    <w:p w14:paraId="110596C7" w14:textId="77777777" w:rsidR="00EB19DA" w:rsidRPr="009B1BF2" w:rsidRDefault="00EB19DA" w:rsidP="0054008D">
      <w:pPr>
        <w:pStyle w:val="Akapitzlist"/>
        <w:numPr>
          <w:ilvl w:val="0"/>
          <w:numId w:val="42"/>
        </w:numPr>
        <w:tabs>
          <w:tab w:val="left" w:pos="840"/>
        </w:tabs>
        <w:spacing w:line="276" w:lineRule="auto"/>
        <w:ind w:left="357" w:hanging="357"/>
        <w:jc w:val="left"/>
        <w:rPr>
          <w:rFonts w:ascii="Arial" w:hAnsi="Arial" w:cs="Arial"/>
          <w:color w:val="000000" w:themeColor="text1"/>
          <w:sz w:val="24"/>
          <w:szCs w:val="24"/>
        </w:rPr>
      </w:pPr>
      <w:r w:rsidRPr="009B1BF2">
        <w:rPr>
          <w:rFonts w:ascii="Arial" w:hAnsi="Arial" w:cs="Arial"/>
          <w:color w:val="000000" w:themeColor="text1"/>
          <w:sz w:val="24"/>
          <w:szCs w:val="24"/>
          <w:u w:val="single"/>
        </w:rPr>
        <w:t>Podwykonawstwo</w:t>
      </w:r>
    </w:p>
    <w:p w14:paraId="1E761814" w14:textId="77777777" w:rsidR="00EB19DA" w:rsidRPr="009B1BF2" w:rsidRDefault="00EB19DA" w:rsidP="003C49D8">
      <w:pPr>
        <w:pStyle w:val="Akapitzlist"/>
        <w:numPr>
          <w:ilvl w:val="0"/>
          <w:numId w:val="2"/>
        </w:numPr>
        <w:tabs>
          <w:tab w:val="left" w:pos="834"/>
        </w:tabs>
        <w:spacing w:line="276" w:lineRule="auto"/>
        <w:ind w:left="358"/>
        <w:jc w:val="left"/>
        <w:rPr>
          <w:rFonts w:ascii="Arial" w:hAnsi="Arial" w:cs="Arial"/>
          <w:color w:val="000000" w:themeColor="text1"/>
          <w:sz w:val="24"/>
          <w:szCs w:val="24"/>
        </w:rPr>
      </w:pPr>
      <w:r w:rsidRPr="009B1BF2">
        <w:rPr>
          <w:rFonts w:ascii="Arial" w:hAnsi="Arial" w:cs="Arial"/>
          <w:color w:val="000000" w:themeColor="text1"/>
          <w:sz w:val="24"/>
          <w:szCs w:val="24"/>
        </w:rPr>
        <w:t>Zgodnie</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z</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postanowieniami</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art.</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462</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ust.</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1</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ustawy</w:t>
      </w:r>
      <w:r w:rsidR="00654964" w:rsidRPr="009B1BF2">
        <w:rPr>
          <w:rFonts w:ascii="Arial" w:hAnsi="Arial" w:cs="Arial"/>
          <w:color w:val="000000" w:themeColor="text1"/>
          <w:sz w:val="24"/>
          <w:szCs w:val="24"/>
        </w:rPr>
        <w:t xml:space="preserve"> </w:t>
      </w:r>
      <w:proofErr w:type="spellStart"/>
      <w:r w:rsidRPr="009B1BF2">
        <w:rPr>
          <w:rFonts w:ascii="Arial" w:hAnsi="Arial" w:cs="Arial"/>
          <w:color w:val="000000" w:themeColor="text1"/>
          <w:sz w:val="24"/>
          <w:szCs w:val="24"/>
        </w:rPr>
        <w:t>Pzp</w:t>
      </w:r>
      <w:proofErr w:type="spellEnd"/>
      <w:r w:rsidRPr="009B1BF2">
        <w:rPr>
          <w:rFonts w:ascii="Arial" w:hAnsi="Arial" w:cs="Arial"/>
          <w:color w:val="000000" w:themeColor="text1"/>
          <w:sz w:val="24"/>
          <w:szCs w:val="24"/>
        </w:rPr>
        <w:t>,</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Wykonawca</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może</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powierzyć wykonanie części zamówienia Podwykonawcy.</w:t>
      </w:r>
    </w:p>
    <w:p w14:paraId="33866B31" w14:textId="77777777" w:rsidR="00EB19DA" w:rsidRPr="009B1BF2" w:rsidRDefault="00EB19DA" w:rsidP="003C49D8">
      <w:pPr>
        <w:pStyle w:val="Akapitzlist"/>
        <w:numPr>
          <w:ilvl w:val="0"/>
          <w:numId w:val="2"/>
        </w:numPr>
        <w:tabs>
          <w:tab w:val="left" w:pos="830"/>
        </w:tabs>
        <w:spacing w:line="276" w:lineRule="auto"/>
        <w:ind w:left="358"/>
        <w:jc w:val="left"/>
        <w:rPr>
          <w:rFonts w:ascii="Arial" w:hAnsi="Arial" w:cs="Arial"/>
          <w:color w:val="000000" w:themeColor="text1"/>
          <w:sz w:val="24"/>
          <w:szCs w:val="24"/>
        </w:rPr>
      </w:pPr>
      <w:r w:rsidRPr="009B1BF2">
        <w:rPr>
          <w:rFonts w:ascii="Arial" w:hAnsi="Arial" w:cs="Arial"/>
          <w:color w:val="000000" w:themeColor="text1"/>
          <w:sz w:val="24"/>
          <w:szCs w:val="24"/>
        </w:rPr>
        <w:t>Zamawiający</w:t>
      </w:r>
      <w:r w:rsidR="00654964" w:rsidRPr="009B1BF2">
        <w:rPr>
          <w:rFonts w:ascii="Arial" w:hAnsi="Arial" w:cs="Arial"/>
          <w:color w:val="000000" w:themeColor="text1"/>
          <w:sz w:val="24"/>
          <w:szCs w:val="24"/>
        </w:rPr>
        <w:t xml:space="preserve"> </w:t>
      </w:r>
      <w:r w:rsidRPr="009B1BF2">
        <w:rPr>
          <w:rFonts w:ascii="Arial" w:hAnsi="Arial" w:cs="Arial"/>
          <w:b/>
          <w:color w:val="000000" w:themeColor="text1"/>
          <w:sz w:val="24"/>
          <w:szCs w:val="24"/>
        </w:rPr>
        <w:t>żąda:</w:t>
      </w:r>
    </w:p>
    <w:p w14:paraId="46CB0BEB" w14:textId="77777777" w:rsidR="00EB19DA" w:rsidRPr="009B1BF2" w:rsidRDefault="00EB19DA" w:rsidP="003C49D8">
      <w:pPr>
        <w:pStyle w:val="Akapitzlist"/>
        <w:numPr>
          <w:ilvl w:val="2"/>
          <w:numId w:val="2"/>
        </w:numPr>
        <w:tabs>
          <w:tab w:val="left" w:pos="830"/>
        </w:tabs>
        <w:spacing w:line="276" w:lineRule="auto"/>
        <w:ind w:left="358"/>
        <w:jc w:val="left"/>
        <w:rPr>
          <w:rFonts w:ascii="Arial" w:hAnsi="Arial" w:cs="Arial"/>
          <w:color w:val="000000" w:themeColor="text1"/>
          <w:sz w:val="24"/>
          <w:szCs w:val="24"/>
        </w:rPr>
      </w:pPr>
      <w:r w:rsidRPr="009B1BF2">
        <w:rPr>
          <w:rFonts w:ascii="Arial" w:hAnsi="Arial" w:cs="Arial"/>
          <w:color w:val="000000" w:themeColor="text1"/>
          <w:sz w:val="24"/>
          <w:szCs w:val="24"/>
        </w:rPr>
        <w:t xml:space="preserve">wskazania przez Wykonawcę w ofercie (wzór Formularza oferty – </w:t>
      </w:r>
      <w:r w:rsidRPr="009B1BF2">
        <w:rPr>
          <w:rFonts w:ascii="Arial" w:hAnsi="Arial" w:cs="Arial"/>
          <w:b/>
          <w:color w:val="000000" w:themeColor="text1"/>
          <w:sz w:val="24"/>
          <w:szCs w:val="24"/>
        </w:rPr>
        <w:t>Załącznik nr 2 do SWZ</w:t>
      </w:r>
      <w:r w:rsidRPr="009B1BF2">
        <w:rPr>
          <w:rFonts w:ascii="Arial" w:hAnsi="Arial" w:cs="Arial"/>
          <w:color w:val="000000" w:themeColor="text1"/>
          <w:sz w:val="24"/>
          <w:szCs w:val="24"/>
        </w:rPr>
        <w:t>), części zamówienia, których wykonanie zamierza powierzyć Podwykonawcom oraz podania nazw ewentualnych Podwykonawców, jeżeli są już</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znani.</w:t>
      </w:r>
    </w:p>
    <w:p w14:paraId="76951D65" w14:textId="77777777" w:rsidR="00EB19DA" w:rsidRPr="009B1BF2" w:rsidRDefault="00EB19DA" w:rsidP="003C49D8">
      <w:pPr>
        <w:pStyle w:val="Akapitzlist"/>
        <w:numPr>
          <w:ilvl w:val="2"/>
          <w:numId w:val="2"/>
        </w:numPr>
        <w:tabs>
          <w:tab w:val="left" w:pos="830"/>
        </w:tabs>
        <w:spacing w:line="276" w:lineRule="auto"/>
        <w:ind w:left="358"/>
        <w:jc w:val="left"/>
        <w:rPr>
          <w:rFonts w:ascii="Arial" w:hAnsi="Arial" w:cs="Arial"/>
          <w:color w:val="000000" w:themeColor="text1"/>
          <w:sz w:val="24"/>
          <w:szCs w:val="24"/>
        </w:rPr>
      </w:pPr>
      <w:r w:rsidRPr="009B1BF2">
        <w:rPr>
          <w:rFonts w:ascii="Arial" w:hAnsi="Arial" w:cs="Arial"/>
          <w:color w:val="000000" w:themeColor="text1"/>
          <w:sz w:val="24"/>
          <w:szCs w:val="24"/>
        </w:rPr>
        <w:t xml:space="preserve">wypełnienia przez Wykonawcę </w:t>
      </w:r>
      <w:r w:rsidRPr="009B1BF2">
        <w:rPr>
          <w:rFonts w:ascii="Arial" w:hAnsi="Arial" w:cs="Arial"/>
          <w:b/>
          <w:color w:val="000000" w:themeColor="text1"/>
          <w:sz w:val="24"/>
          <w:szCs w:val="24"/>
        </w:rPr>
        <w:t xml:space="preserve">Części II </w:t>
      </w:r>
      <w:r w:rsidRPr="009B1BF2">
        <w:rPr>
          <w:rFonts w:ascii="Arial" w:hAnsi="Arial" w:cs="Arial"/>
          <w:color w:val="000000" w:themeColor="text1"/>
          <w:sz w:val="24"/>
          <w:szCs w:val="24"/>
        </w:rPr>
        <w:t>(</w:t>
      </w:r>
      <w:r w:rsidRPr="009B1BF2">
        <w:rPr>
          <w:rFonts w:ascii="Arial" w:hAnsi="Arial" w:cs="Arial"/>
          <w:i/>
          <w:color w:val="000000" w:themeColor="text1"/>
          <w:sz w:val="24"/>
          <w:szCs w:val="24"/>
        </w:rPr>
        <w:t>Informacje dotyczące wykonawcy</w:t>
      </w:r>
      <w:r w:rsidRPr="009B1BF2">
        <w:rPr>
          <w:rFonts w:ascii="Arial" w:hAnsi="Arial" w:cs="Arial"/>
          <w:color w:val="000000" w:themeColor="text1"/>
          <w:sz w:val="24"/>
          <w:szCs w:val="24"/>
        </w:rPr>
        <w:t xml:space="preserve">), </w:t>
      </w:r>
      <w:r w:rsidRPr="009B1BF2">
        <w:rPr>
          <w:rFonts w:ascii="Arial" w:hAnsi="Arial" w:cs="Arial"/>
          <w:b/>
          <w:color w:val="000000" w:themeColor="text1"/>
          <w:sz w:val="24"/>
          <w:szCs w:val="24"/>
        </w:rPr>
        <w:t xml:space="preserve">Sekcja D </w:t>
      </w:r>
      <w:r w:rsidRPr="009B1BF2">
        <w:rPr>
          <w:rFonts w:ascii="Arial" w:hAnsi="Arial" w:cs="Arial"/>
          <w:color w:val="000000" w:themeColor="text1"/>
          <w:sz w:val="24"/>
          <w:szCs w:val="24"/>
        </w:rPr>
        <w:t>(</w:t>
      </w:r>
      <w:r w:rsidRPr="009B1BF2">
        <w:rPr>
          <w:rFonts w:ascii="Arial" w:hAnsi="Arial" w:cs="Arial"/>
          <w:i/>
          <w:color w:val="000000" w:themeColor="text1"/>
          <w:sz w:val="24"/>
          <w:szCs w:val="24"/>
        </w:rPr>
        <w:t>Informacje dotyczące podwykonawców, na których zdolności wykonawca nie polega</w:t>
      </w:r>
      <w:r w:rsidRPr="009B1BF2">
        <w:rPr>
          <w:rFonts w:ascii="Arial" w:hAnsi="Arial" w:cs="Arial"/>
          <w:color w:val="000000" w:themeColor="text1"/>
          <w:sz w:val="24"/>
          <w:szCs w:val="24"/>
        </w:rPr>
        <w:t>), oświadczenia</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o</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którym</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mowa</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w</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art.</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125</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ust.</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1-2</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ustawy</w:t>
      </w:r>
      <w:r w:rsidR="00654964" w:rsidRPr="009B1BF2">
        <w:rPr>
          <w:rFonts w:ascii="Arial" w:hAnsi="Arial" w:cs="Arial"/>
          <w:color w:val="000000" w:themeColor="text1"/>
          <w:sz w:val="24"/>
          <w:szCs w:val="24"/>
        </w:rPr>
        <w:t xml:space="preserve"> </w:t>
      </w:r>
      <w:proofErr w:type="spellStart"/>
      <w:r w:rsidRPr="009B1BF2">
        <w:rPr>
          <w:rFonts w:ascii="Arial" w:hAnsi="Arial" w:cs="Arial"/>
          <w:color w:val="000000" w:themeColor="text1"/>
          <w:sz w:val="24"/>
          <w:szCs w:val="24"/>
        </w:rPr>
        <w:t>Pzp</w:t>
      </w:r>
      <w:proofErr w:type="spellEnd"/>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i</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w</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odpowiedzi</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na</w:t>
      </w:r>
      <w:r w:rsidR="00654964"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pytanie:</w:t>
      </w:r>
    </w:p>
    <w:p w14:paraId="5195A287" w14:textId="06A8704A" w:rsidR="00EB19DA" w:rsidRPr="009B1BF2" w:rsidRDefault="00EB19DA" w:rsidP="003C49D8">
      <w:pPr>
        <w:pStyle w:val="Akapitzlist"/>
        <w:tabs>
          <w:tab w:val="left" w:pos="830"/>
        </w:tabs>
        <w:spacing w:line="276" w:lineRule="auto"/>
        <w:ind w:left="358" w:firstLine="0"/>
        <w:jc w:val="left"/>
        <w:rPr>
          <w:rFonts w:ascii="Arial" w:hAnsi="Arial" w:cs="Arial"/>
          <w:color w:val="000000" w:themeColor="text1"/>
          <w:sz w:val="24"/>
          <w:szCs w:val="24"/>
        </w:rPr>
      </w:pPr>
      <w:r w:rsidRPr="009B1BF2">
        <w:rPr>
          <w:rFonts w:ascii="Arial" w:hAnsi="Arial" w:cs="Arial"/>
          <w:color w:val="000000" w:themeColor="text1"/>
          <w:sz w:val="24"/>
          <w:szCs w:val="24"/>
        </w:rPr>
        <w:t>„</w:t>
      </w:r>
      <w:r w:rsidRPr="009B1BF2">
        <w:rPr>
          <w:rFonts w:ascii="Arial" w:hAnsi="Arial" w:cs="Arial"/>
          <w:i/>
          <w:color w:val="000000" w:themeColor="text1"/>
          <w:sz w:val="24"/>
          <w:szCs w:val="24"/>
        </w:rPr>
        <w:t>Czy wykonawca zamierza zlecić osobom trzecim podwykonawstwo jakiejkolwiek części zamówienia</w:t>
      </w:r>
      <w:r w:rsidRPr="009B1BF2">
        <w:rPr>
          <w:rFonts w:ascii="Arial" w:hAnsi="Arial" w:cs="Arial"/>
          <w:color w:val="000000" w:themeColor="text1"/>
          <w:sz w:val="24"/>
          <w:szCs w:val="24"/>
        </w:rPr>
        <w:t xml:space="preserve">” – zaznaczenie właściwego pola wyboru: „Tak” albo „Nie”, </w:t>
      </w:r>
      <w:r w:rsidR="00B16B00"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a w przypadku wyboru odpowiedzi „Tak” – podania wykazu proponowanych Podwykonawców (o ile jest to wiadome).</w:t>
      </w:r>
    </w:p>
    <w:p w14:paraId="7488F22D" w14:textId="77777777" w:rsidR="00EB19DA" w:rsidRPr="009B1BF2" w:rsidRDefault="00EB19DA" w:rsidP="003C49D8">
      <w:pPr>
        <w:pStyle w:val="Tekstpodstawowy"/>
        <w:spacing w:line="276" w:lineRule="auto"/>
        <w:jc w:val="left"/>
        <w:rPr>
          <w:rFonts w:ascii="Arial" w:hAnsi="Arial" w:cs="Arial"/>
          <w:color w:val="000000" w:themeColor="text1"/>
        </w:rPr>
      </w:pPr>
      <w:r w:rsidRPr="009B1BF2">
        <w:rPr>
          <w:rFonts w:ascii="Arial" w:hAnsi="Arial" w:cs="Arial"/>
          <w:color w:val="000000" w:themeColor="text1"/>
        </w:rPr>
        <w:t>Brak powyższego wskazania / wypełnienia będzie równoznaczny z brakiem zamiaru powierzenia Podwykonawcom wykonania części zamówienia.</w:t>
      </w:r>
    </w:p>
    <w:p w14:paraId="44BFA015" w14:textId="484DB151" w:rsidR="00EB19DA" w:rsidRPr="009B1BF2" w:rsidRDefault="00EB19DA" w:rsidP="003C49D8">
      <w:pPr>
        <w:pStyle w:val="Akapitzlist"/>
        <w:numPr>
          <w:ilvl w:val="0"/>
          <w:numId w:val="2"/>
        </w:numPr>
        <w:tabs>
          <w:tab w:val="left" w:pos="830"/>
        </w:tabs>
        <w:spacing w:line="276" w:lineRule="auto"/>
        <w:ind w:left="358"/>
        <w:jc w:val="left"/>
        <w:rPr>
          <w:rFonts w:ascii="Arial" w:hAnsi="Arial" w:cs="Arial"/>
          <w:color w:val="000000" w:themeColor="text1"/>
          <w:sz w:val="24"/>
          <w:szCs w:val="24"/>
        </w:rPr>
      </w:pPr>
      <w:r w:rsidRPr="009B1BF2">
        <w:rPr>
          <w:rFonts w:ascii="Arial" w:hAnsi="Arial" w:cs="Arial"/>
          <w:color w:val="000000" w:themeColor="text1"/>
          <w:sz w:val="24"/>
          <w:szCs w:val="24"/>
        </w:rPr>
        <w:t xml:space="preserve">Zamawiający nie będzie badał czy nie zachodzą wobec Podwykonawcy (niebędącego podmiotem udostępniającym zasoby), podstawy wykluczania, </w:t>
      </w:r>
      <w:r w:rsidR="00B16B00"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 xml:space="preserve">o których mowa w art. 108 ustawy </w:t>
      </w:r>
      <w:proofErr w:type="spellStart"/>
      <w:r w:rsidRPr="009B1BF2">
        <w:rPr>
          <w:rFonts w:ascii="Arial" w:hAnsi="Arial" w:cs="Arial"/>
          <w:color w:val="000000" w:themeColor="text1"/>
          <w:sz w:val="24"/>
          <w:szCs w:val="24"/>
        </w:rPr>
        <w:t>Pzp</w:t>
      </w:r>
      <w:proofErr w:type="spellEnd"/>
      <w:r w:rsidRPr="009B1BF2">
        <w:rPr>
          <w:rFonts w:ascii="Arial" w:hAnsi="Arial" w:cs="Arial"/>
          <w:color w:val="000000" w:themeColor="text1"/>
          <w:sz w:val="24"/>
          <w:szCs w:val="24"/>
        </w:rPr>
        <w:t xml:space="preserve"> oraz nie będzie żądał przedstawienia oświadczenia o którym mowa w art. 125 ust. 1 ustawy </w:t>
      </w:r>
      <w:proofErr w:type="spellStart"/>
      <w:r w:rsidRPr="009B1BF2">
        <w:rPr>
          <w:rFonts w:ascii="Arial" w:hAnsi="Arial" w:cs="Arial"/>
          <w:color w:val="000000" w:themeColor="text1"/>
          <w:sz w:val="24"/>
          <w:szCs w:val="24"/>
        </w:rPr>
        <w:t>Pzp</w:t>
      </w:r>
      <w:proofErr w:type="spellEnd"/>
      <w:r w:rsidRPr="009B1BF2">
        <w:rPr>
          <w:rFonts w:ascii="Arial" w:hAnsi="Arial" w:cs="Arial"/>
          <w:color w:val="000000" w:themeColor="text1"/>
          <w:sz w:val="24"/>
          <w:szCs w:val="24"/>
        </w:rPr>
        <w:t xml:space="preserve"> lub podmiotowych środków dowodowych dotyczących tego</w:t>
      </w:r>
      <w:r w:rsidR="00076C4F" w:rsidRPr="009B1BF2">
        <w:rPr>
          <w:rFonts w:ascii="Arial" w:hAnsi="Arial" w:cs="Arial"/>
          <w:color w:val="000000" w:themeColor="text1"/>
          <w:sz w:val="24"/>
          <w:szCs w:val="24"/>
        </w:rPr>
        <w:t xml:space="preserve"> </w:t>
      </w:r>
      <w:r w:rsidRPr="009B1BF2">
        <w:rPr>
          <w:rFonts w:ascii="Arial" w:hAnsi="Arial" w:cs="Arial"/>
          <w:color w:val="000000" w:themeColor="text1"/>
          <w:sz w:val="24"/>
          <w:szCs w:val="24"/>
        </w:rPr>
        <w:t>Podwykonawcy.</w:t>
      </w:r>
    </w:p>
    <w:p w14:paraId="4844855D" w14:textId="77777777" w:rsidR="00C26FE5" w:rsidRPr="009D228A" w:rsidRDefault="00C26FE5" w:rsidP="00C26FE5">
      <w:pPr>
        <w:tabs>
          <w:tab w:val="left" w:pos="830"/>
        </w:tabs>
        <w:spacing w:line="276" w:lineRule="auto"/>
        <w:jc w:val="left"/>
        <w:rPr>
          <w:rFonts w:ascii="Arial" w:hAnsi="Arial" w:cs="Arial"/>
          <w:color w:val="000000" w:themeColor="text1"/>
          <w:sz w:val="24"/>
          <w:szCs w:val="24"/>
          <w:highlight w:val="yellow"/>
        </w:rPr>
      </w:pPr>
    </w:p>
    <w:p w14:paraId="1F0DE9C6" w14:textId="77777777" w:rsidR="00B16B00" w:rsidRPr="009B1BF2" w:rsidRDefault="00B16B00" w:rsidP="0054008D">
      <w:pPr>
        <w:pStyle w:val="Akapitzlist"/>
        <w:numPr>
          <w:ilvl w:val="0"/>
          <w:numId w:val="61"/>
        </w:numPr>
        <w:tabs>
          <w:tab w:val="left" w:pos="0"/>
          <w:tab w:val="left" w:pos="426"/>
        </w:tabs>
        <w:suppressAutoHyphens/>
        <w:spacing w:before="120" w:line="276" w:lineRule="auto"/>
        <w:ind w:left="0" w:firstLine="0"/>
        <w:jc w:val="left"/>
        <w:textAlignment w:val="baseline"/>
        <w:rPr>
          <w:rFonts w:ascii="Arial" w:hAnsi="Arial" w:cs="Arial"/>
        </w:rPr>
      </w:pPr>
      <w:r w:rsidRPr="009B1BF2">
        <w:rPr>
          <w:rFonts w:ascii="Arial" w:hAnsi="Arial" w:cs="Arial"/>
          <w:color w:val="000000" w:themeColor="text1"/>
          <w:sz w:val="24"/>
          <w:szCs w:val="24"/>
          <w:u w:val="single"/>
        </w:rPr>
        <w:lastRenderedPageBreak/>
        <w:t>Wymóg lub możliwość złożenia ofert w postaci katalogów elektronicznych lub dołączenia katalogów elektronicznych do oferty</w:t>
      </w:r>
    </w:p>
    <w:p w14:paraId="6E258817" w14:textId="353E788C" w:rsidR="00C26FE5" w:rsidRPr="00375A67" w:rsidRDefault="00C26FE5" w:rsidP="00AE5AC1">
      <w:pPr>
        <w:pStyle w:val="Akapitzlist"/>
        <w:tabs>
          <w:tab w:val="left" w:pos="0"/>
          <w:tab w:val="left" w:pos="426"/>
        </w:tabs>
        <w:suppressAutoHyphens/>
        <w:spacing w:before="120" w:line="276" w:lineRule="auto"/>
        <w:ind w:left="0" w:firstLine="0"/>
        <w:jc w:val="left"/>
        <w:textAlignment w:val="baseline"/>
        <w:rPr>
          <w:rFonts w:ascii="Arial" w:hAnsi="Arial" w:cs="Arial"/>
          <w:sz w:val="24"/>
          <w:szCs w:val="24"/>
        </w:rPr>
      </w:pPr>
      <w:r w:rsidRPr="00375A67">
        <w:rPr>
          <w:rFonts w:ascii="Arial" w:hAnsi="Arial" w:cs="Arial"/>
          <w:sz w:val="24"/>
          <w:szCs w:val="24"/>
        </w:rPr>
        <w:t>Zamawiający nie wymaga złożenia oferty w postaci katalogów elektronicznych lub dołączenia katalogów elektronicznych do oferty, jak również nie dopuszcza takiej możliwości.</w:t>
      </w:r>
    </w:p>
    <w:p w14:paraId="066D29A9" w14:textId="77777777" w:rsidR="00254A83" w:rsidRPr="005E623B" w:rsidRDefault="00254A83" w:rsidP="003C49D8">
      <w:pPr>
        <w:spacing w:line="276" w:lineRule="auto"/>
        <w:jc w:val="left"/>
        <w:rPr>
          <w:rFonts w:ascii="Arial" w:hAnsi="Arial" w:cs="Arial"/>
          <w:color w:val="8064A2" w:themeColor="accent4"/>
          <w:sz w:val="24"/>
          <w:szCs w:val="24"/>
        </w:rPr>
      </w:pPr>
    </w:p>
    <w:p w14:paraId="59AE1B39" w14:textId="5EC92B67" w:rsidR="00A25D2F" w:rsidRPr="005E623B" w:rsidRDefault="005E029D" w:rsidP="003C49D8">
      <w:pPr>
        <w:spacing w:line="276" w:lineRule="auto"/>
        <w:jc w:val="left"/>
        <w:rPr>
          <w:rFonts w:ascii="Arial" w:hAnsi="Arial" w:cs="Arial"/>
          <w:color w:val="8064A2" w:themeColor="accent4"/>
          <w:sz w:val="24"/>
          <w:szCs w:val="24"/>
        </w:rPr>
      </w:pPr>
      <w:r w:rsidRPr="005E623B">
        <w:rPr>
          <w:rFonts w:ascii="Arial" w:hAnsi="Arial" w:cs="Arial"/>
          <w:noProof/>
          <w:color w:val="8064A2" w:themeColor="accent4"/>
          <w:sz w:val="24"/>
          <w:szCs w:val="24"/>
        </w:rPr>
        <mc:AlternateContent>
          <mc:Choice Requires="wps">
            <w:drawing>
              <wp:inline distT="0" distB="0" distL="0" distR="0" wp14:anchorId="4C5872CA" wp14:editId="1A703C62">
                <wp:extent cx="5847715" cy="454025"/>
                <wp:effectExtent l="13970" t="11430" r="5715" b="10795"/>
                <wp:docPr id="1607337408"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27A72426"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5</w:t>
                            </w:r>
                          </w:p>
                          <w:p w14:paraId="5222930E" w14:textId="77777777" w:rsidR="001915FB" w:rsidRPr="00D3797A" w:rsidRDefault="001915FB" w:rsidP="005E623B">
                            <w:pPr>
                              <w:spacing w:before="62"/>
                              <w:ind w:left="105"/>
                              <w:jc w:val="left"/>
                              <w:rPr>
                                <w:rFonts w:ascii="Arial" w:hAnsi="Arial" w:cs="Arial"/>
                                <w:b/>
                                <w:sz w:val="24"/>
                                <w:szCs w:val="24"/>
                              </w:rPr>
                            </w:pPr>
                            <w:r w:rsidRPr="00D3797A">
                              <w:rPr>
                                <w:rFonts w:ascii="Arial" w:hAnsi="Arial" w:cs="Arial"/>
                                <w:b/>
                                <w:sz w:val="24"/>
                                <w:szCs w:val="24"/>
                              </w:rPr>
                              <w:t>INFORMACJA O PRZEDMIOTOWYCH ŚRODKACH DOWODOWYCH</w:t>
                            </w:r>
                          </w:p>
                          <w:p w14:paraId="13706458" w14:textId="77777777" w:rsidR="001915FB" w:rsidRPr="00783D56" w:rsidRDefault="001915FB" w:rsidP="005B78E4">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4C5872CA" id="Text Box 80" o:spid="_x0000_s1031"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" fillcolor="#f1f1f1" strokeweight=".16936mm">
                <v:textbox inset="0,0,0,0">
                  <w:txbxContent>
                    <w:p w14:paraId="27A72426"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5</w:t>
                      </w:r>
                    </w:p>
                    <w:p w14:paraId="5222930E" w14:textId="77777777" w:rsidR="001915FB" w:rsidRPr="00D3797A" w:rsidRDefault="001915FB" w:rsidP="005E623B">
                      <w:pPr>
                        <w:spacing w:before="62"/>
                        <w:ind w:left="105"/>
                        <w:jc w:val="left"/>
                        <w:rPr>
                          <w:rFonts w:ascii="Arial" w:hAnsi="Arial" w:cs="Arial"/>
                          <w:b/>
                          <w:sz w:val="24"/>
                          <w:szCs w:val="24"/>
                        </w:rPr>
                      </w:pPr>
                      <w:r w:rsidRPr="00D3797A">
                        <w:rPr>
                          <w:rFonts w:ascii="Arial" w:hAnsi="Arial" w:cs="Arial"/>
                          <w:b/>
                          <w:sz w:val="24"/>
                          <w:szCs w:val="24"/>
                        </w:rPr>
                        <w:t>INFORMACJA O PRZEDMIOTOWYCH ŚRODKACH DOWODOWYCH</w:t>
                      </w:r>
                    </w:p>
                    <w:p w14:paraId="13706458" w14:textId="77777777" w:rsidR="001915FB" w:rsidRPr="00783D56" w:rsidRDefault="001915FB" w:rsidP="005B78E4">
                      <w:pPr>
                        <w:ind w:left="105"/>
                        <w:rPr>
                          <w:rFonts w:ascii="Times New Roman" w:hAnsi="Times New Roman" w:cs="Times New Roman"/>
                          <w:b/>
                          <w:sz w:val="24"/>
                          <w:szCs w:val="24"/>
                        </w:rPr>
                      </w:pPr>
                    </w:p>
                  </w:txbxContent>
                </v:textbox>
                <w10:anchorlock/>
              </v:shape>
            </w:pict>
          </mc:Fallback>
        </mc:AlternateContent>
      </w:r>
    </w:p>
    <w:p w14:paraId="07573486" w14:textId="77777777" w:rsidR="00254A83" w:rsidRPr="005E623B" w:rsidRDefault="00E979C1" w:rsidP="003C49D8">
      <w:pPr>
        <w:spacing w:line="276" w:lineRule="auto"/>
        <w:jc w:val="left"/>
        <w:rPr>
          <w:rFonts w:ascii="Arial" w:eastAsia="Times New Roman" w:hAnsi="Arial" w:cs="Arial"/>
          <w:color w:val="000000" w:themeColor="text1"/>
          <w:sz w:val="24"/>
          <w:szCs w:val="24"/>
          <w:lang w:eastAsia="en-US"/>
        </w:rPr>
      </w:pPr>
      <w:r w:rsidRPr="005E623B">
        <w:rPr>
          <w:rFonts w:ascii="Arial" w:eastAsia="Times New Roman" w:hAnsi="Arial" w:cs="Arial"/>
          <w:color w:val="000000" w:themeColor="text1"/>
          <w:sz w:val="24"/>
          <w:szCs w:val="24"/>
          <w:lang w:eastAsia="en-US"/>
        </w:rPr>
        <w:t>Zamawiający w przedmiotowym postępowaniu nie żąda złożenia przedmiotowych środków dowodowych.</w:t>
      </w:r>
    </w:p>
    <w:p w14:paraId="3786B1DA" w14:textId="77777777" w:rsidR="00B002C8" w:rsidRPr="005E623B" w:rsidRDefault="00B002C8" w:rsidP="003C49D8">
      <w:pPr>
        <w:spacing w:line="276" w:lineRule="auto"/>
        <w:jc w:val="left"/>
        <w:rPr>
          <w:rFonts w:ascii="Arial" w:hAnsi="Arial" w:cs="Arial"/>
          <w:color w:val="8064A2" w:themeColor="accent4"/>
          <w:sz w:val="24"/>
          <w:szCs w:val="24"/>
        </w:rPr>
      </w:pPr>
    </w:p>
    <w:p w14:paraId="526AAFF8" w14:textId="50DB6DDF" w:rsidR="00D6626A" w:rsidRPr="005E623B" w:rsidRDefault="005E029D" w:rsidP="00AE5AC1">
      <w:pPr>
        <w:spacing w:line="276" w:lineRule="auto"/>
        <w:jc w:val="left"/>
        <w:rPr>
          <w:rFonts w:ascii="Arial" w:hAnsi="Arial" w:cs="Arial"/>
          <w:color w:val="8064A2" w:themeColor="accent4"/>
          <w:sz w:val="24"/>
          <w:szCs w:val="24"/>
        </w:rPr>
      </w:pPr>
      <w:r w:rsidRPr="005E623B">
        <w:rPr>
          <w:rFonts w:ascii="Arial" w:hAnsi="Arial" w:cs="Arial"/>
          <w:noProof/>
          <w:color w:val="8064A2" w:themeColor="accent4"/>
          <w:sz w:val="24"/>
          <w:szCs w:val="24"/>
        </w:rPr>
        <mc:AlternateContent>
          <mc:Choice Requires="wps">
            <w:drawing>
              <wp:inline distT="0" distB="0" distL="0" distR="0" wp14:anchorId="2B5CC83C" wp14:editId="20D61B20">
                <wp:extent cx="5847715" cy="454025"/>
                <wp:effectExtent l="13970" t="13970" r="5715" b="8255"/>
                <wp:docPr id="1667566486"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247D9FC3"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6</w:t>
                            </w:r>
                          </w:p>
                          <w:p w14:paraId="0266B16B" w14:textId="77777777" w:rsidR="001915FB" w:rsidRPr="00D3797A" w:rsidRDefault="001915FB" w:rsidP="005E623B">
                            <w:pPr>
                              <w:spacing w:before="62"/>
                              <w:ind w:left="105"/>
                              <w:jc w:val="left"/>
                              <w:rPr>
                                <w:rFonts w:ascii="Arial" w:hAnsi="Arial" w:cs="Arial"/>
                                <w:b/>
                                <w:sz w:val="24"/>
                                <w:szCs w:val="24"/>
                              </w:rPr>
                            </w:pPr>
                            <w:r w:rsidRPr="00D3797A">
                              <w:rPr>
                                <w:rFonts w:ascii="Arial" w:hAnsi="Arial" w:cs="Arial"/>
                                <w:b/>
                                <w:sz w:val="24"/>
                                <w:szCs w:val="24"/>
                              </w:rPr>
                              <w:t>TERMIN WYKONANIA ZAMÓWIENIA</w:t>
                            </w:r>
                          </w:p>
                          <w:p w14:paraId="38B1047A" w14:textId="77777777" w:rsidR="001915FB" w:rsidRPr="00783D56" w:rsidRDefault="001915FB" w:rsidP="008F214A">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2B5CC83C" id="Text Box 79" o:spid="_x0000_s1032"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" fillcolor="#f1f1f1" strokeweight=".16936mm">
                <v:textbox inset="0,0,0,0">
                  <w:txbxContent>
                    <w:p w14:paraId="247D9FC3"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6</w:t>
                      </w:r>
                    </w:p>
                    <w:p w14:paraId="0266B16B" w14:textId="77777777" w:rsidR="001915FB" w:rsidRPr="00D3797A" w:rsidRDefault="001915FB" w:rsidP="005E623B">
                      <w:pPr>
                        <w:spacing w:before="62"/>
                        <w:ind w:left="105"/>
                        <w:jc w:val="left"/>
                        <w:rPr>
                          <w:rFonts w:ascii="Arial" w:hAnsi="Arial" w:cs="Arial"/>
                          <w:b/>
                          <w:sz w:val="24"/>
                          <w:szCs w:val="24"/>
                        </w:rPr>
                      </w:pPr>
                      <w:r w:rsidRPr="00D3797A">
                        <w:rPr>
                          <w:rFonts w:ascii="Arial" w:hAnsi="Arial" w:cs="Arial"/>
                          <w:b/>
                          <w:sz w:val="24"/>
                          <w:szCs w:val="24"/>
                        </w:rPr>
                        <w:t>TERMIN WYKONANIA ZAMÓWIENIA</w:t>
                      </w:r>
                    </w:p>
                    <w:p w14:paraId="38B1047A" w14:textId="77777777" w:rsidR="001915FB" w:rsidRPr="00783D56" w:rsidRDefault="001915FB" w:rsidP="008F214A">
                      <w:pPr>
                        <w:ind w:left="105"/>
                        <w:rPr>
                          <w:rFonts w:ascii="Times New Roman" w:hAnsi="Times New Roman" w:cs="Times New Roman"/>
                          <w:b/>
                          <w:sz w:val="24"/>
                          <w:szCs w:val="24"/>
                        </w:rPr>
                      </w:pPr>
                    </w:p>
                  </w:txbxContent>
                </v:textbox>
                <w10:anchorlock/>
              </v:shape>
            </w:pict>
          </mc:Fallback>
        </mc:AlternateContent>
      </w:r>
    </w:p>
    <w:p w14:paraId="61EDA7CA" w14:textId="7373D552" w:rsidR="00D6626A" w:rsidRPr="005E623B" w:rsidRDefault="00D6626A" w:rsidP="003C49D8">
      <w:pPr>
        <w:pStyle w:val="Tekstpodstawowy"/>
        <w:spacing w:line="276" w:lineRule="auto"/>
        <w:jc w:val="left"/>
        <w:rPr>
          <w:rFonts w:ascii="Arial" w:hAnsi="Arial" w:cs="Arial"/>
          <w:color w:val="000000" w:themeColor="text1"/>
        </w:rPr>
      </w:pPr>
      <w:bookmarkStart w:id="2" w:name="_Hlk137216878"/>
      <w:r w:rsidRPr="005E623B">
        <w:rPr>
          <w:rFonts w:ascii="Arial" w:hAnsi="Arial" w:cs="Arial"/>
          <w:color w:val="000000" w:themeColor="text1"/>
        </w:rPr>
        <w:t xml:space="preserve">Przedmiot zamówienia należy wykonać w terminie: </w:t>
      </w:r>
      <w:r w:rsidR="00C148A7" w:rsidRPr="005E623B">
        <w:rPr>
          <w:rFonts w:ascii="Arial" w:hAnsi="Arial" w:cs="Arial"/>
          <w:b/>
          <w:color w:val="000000" w:themeColor="text1"/>
        </w:rPr>
        <w:t>17</w:t>
      </w:r>
      <w:r w:rsidR="000749DC" w:rsidRPr="005E623B">
        <w:rPr>
          <w:rFonts w:ascii="Arial" w:hAnsi="Arial" w:cs="Arial"/>
          <w:b/>
          <w:color w:val="000000" w:themeColor="text1"/>
        </w:rPr>
        <w:t>1</w:t>
      </w:r>
      <w:r w:rsidRPr="005E623B">
        <w:rPr>
          <w:rFonts w:ascii="Arial" w:hAnsi="Arial" w:cs="Arial"/>
          <w:b/>
          <w:color w:val="000000" w:themeColor="text1"/>
        </w:rPr>
        <w:t xml:space="preserve"> miesięcy </w:t>
      </w:r>
      <w:r w:rsidRPr="005E623B">
        <w:rPr>
          <w:rFonts w:ascii="Arial" w:hAnsi="Arial" w:cs="Arial"/>
          <w:color w:val="000000" w:themeColor="text1"/>
        </w:rPr>
        <w:t>od daty zawarcia umowy.</w:t>
      </w:r>
    </w:p>
    <w:p w14:paraId="550292ED" w14:textId="381C696D" w:rsidR="00322700" w:rsidRPr="005E623B" w:rsidRDefault="006A3547" w:rsidP="00AE5AC1">
      <w:pPr>
        <w:pStyle w:val="Tekstpodstawowy"/>
        <w:spacing w:line="276" w:lineRule="auto"/>
        <w:jc w:val="left"/>
        <w:rPr>
          <w:rFonts w:ascii="Arial" w:hAnsi="Arial" w:cs="Arial"/>
          <w:b/>
          <w:color w:val="000000" w:themeColor="text1"/>
        </w:rPr>
      </w:pPr>
      <w:r w:rsidRPr="005E623B">
        <w:rPr>
          <w:rFonts w:ascii="Arial" w:hAnsi="Arial" w:cs="Arial"/>
          <w:color w:val="000000" w:themeColor="text1"/>
        </w:rPr>
        <w:t xml:space="preserve">Udostępnienie zamawiającemu kredytu: </w:t>
      </w:r>
      <w:r w:rsidR="00913C2B" w:rsidRPr="005E623B">
        <w:rPr>
          <w:rFonts w:ascii="Arial" w:hAnsi="Arial" w:cs="Arial"/>
          <w:color w:val="000000" w:themeColor="text1"/>
        </w:rPr>
        <w:t xml:space="preserve">od dnia zawarcia umowy, jednak nie później niż do dnia </w:t>
      </w:r>
      <w:r w:rsidR="000749DC" w:rsidRPr="005E623B">
        <w:rPr>
          <w:rFonts w:ascii="Arial" w:hAnsi="Arial" w:cs="Arial"/>
          <w:color w:val="000000" w:themeColor="text1"/>
        </w:rPr>
        <w:t>31</w:t>
      </w:r>
      <w:r w:rsidR="00913C2B" w:rsidRPr="005E623B">
        <w:rPr>
          <w:rFonts w:ascii="Arial" w:hAnsi="Arial" w:cs="Arial"/>
          <w:color w:val="000000" w:themeColor="text1"/>
        </w:rPr>
        <w:t>.12.202</w:t>
      </w:r>
      <w:r w:rsidR="000749DC" w:rsidRPr="005E623B">
        <w:rPr>
          <w:rFonts w:ascii="Arial" w:hAnsi="Arial" w:cs="Arial"/>
          <w:color w:val="000000" w:themeColor="text1"/>
        </w:rPr>
        <w:t>4</w:t>
      </w:r>
      <w:r w:rsidR="00913C2B" w:rsidRPr="005E623B">
        <w:rPr>
          <w:rFonts w:ascii="Arial" w:hAnsi="Arial" w:cs="Arial"/>
          <w:color w:val="000000" w:themeColor="text1"/>
        </w:rPr>
        <w:t xml:space="preserve"> r</w:t>
      </w:r>
      <w:r w:rsidR="00BF6BB8" w:rsidRPr="005E623B">
        <w:rPr>
          <w:rFonts w:ascii="Arial" w:hAnsi="Arial" w:cs="Arial"/>
          <w:color w:val="000000" w:themeColor="text1"/>
        </w:rPr>
        <w:t xml:space="preserve">. </w:t>
      </w:r>
      <w:r w:rsidR="0081465B" w:rsidRPr="005E623B">
        <w:rPr>
          <w:rFonts w:ascii="Arial" w:hAnsi="Arial" w:cs="Arial"/>
          <w:color w:val="000000" w:themeColor="text1"/>
        </w:rPr>
        <w:t xml:space="preserve">Okres spłaty rat kapitałowych kredytu </w:t>
      </w:r>
      <w:r w:rsidR="00C148A7" w:rsidRPr="005E623B">
        <w:rPr>
          <w:rFonts w:ascii="Arial" w:hAnsi="Arial" w:cs="Arial"/>
          <w:b/>
          <w:color w:val="000000" w:themeColor="text1"/>
        </w:rPr>
        <w:t>marzec</w:t>
      </w:r>
      <w:r w:rsidR="0081465B" w:rsidRPr="005E623B">
        <w:rPr>
          <w:rFonts w:ascii="Arial" w:hAnsi="Arial" w:cs="Arial"/>
          <w:b/>
          <w:color w:val="000000" w:themeColor="text1"/>
        </w:rPr>
        <w:t xml:space="preserve"> 202</w:t>
      </w:r>
      <w:r w:rsidR="000749DC" w:rsidRPr="005E623B">
        <w:rPr>
          <w:rFonts w:ascii="Arial" w:hAnsi="Arial" w:cs="Arial"/>
          <w:b/>
          <w:color w:val="000000" w:themeColor="text1"/>
        </w:rPr>
        <w:t>6</w:t>
      </w:r>
      <w:r w:rsidR="0049169A" w:rsidRPr="005E623B">
        <w:rPr>
          <w:rFonts w:ascii="Arial" w:hAnsi="Arial" w:cs="Arial"/>
          <w:b/>
          <w:color w:val="000000" w:themeColor="text1"/>
        </w:rPr>
        <w:t>r.</w:t>
      </w:r>
      <w:r w:rsidR="005064B7" w:rsidRPr="005E623B">
        <w:rPr>
          <w:rFonts w:ascii="Arial" w:hAnsi="Arial" w:cs="Arial"/>
          <w:b/>
          <w:color w:val="000000" w:themeColor="text1"/>
        </w:rPr>
        <w:t xml:space="preserve"> – grudzień 203</w:t>
      </w:r>
      <w:r w:rsidR="000749DC" w:rsidRPr="005E623B">
        <w:rPr>
          <w:rFonts w:ascii="Arial" w:hAnsi="Arial" w:cs="Arial"/>
          <w:b/>
          <w:color w:val="000000" w:themeColor="text1"/>
        </w:rPr>
        <w:t>8</w:t>
      </w:r>
      <w:r w:rsidR="00BF6BB8" w:rsidRPr="005E623B">
        <w:rPr>
          <w:rFonts w:ascii="Arial" w:hAnsi="Arial" w:cs="Arial"/>
          <w:b/>
          <w:color w:val="000000" w:themeColor="text1"/>
        </w:rPr>
        <w:t>r.</w:t>
      </w:r>
    </w:p>
    <w:bookmarkEnd w:id="2"/>
    <w:p w14:paraId="5ECB640A" w14:textId="77777777" w:rsidR="00F94907" w:rsidRPr="009D228A" w:rsidRDefault="00F94907" w:rsidP="003C49D8">
      <w:pPr>
        <w:spacing w:line="276" w:lineRule="auto"/>
        <w:jc w:val="left"/>
        <w:rPr>
          <w:rFonts w:ascii="Arial" w:hAnsi="Arial" w:cs="Arial"/>
          <w:color w:val="8064A2" w:themeColor="accent4"/>
          <w:sz w:val="24"/>
          <w:szCs w:val="24"/>
          <w:highlight w:val="yellow"/>
        </w:rPr>
      </w:pPr>
    </w:p>
    <w:p w14:paraId="4507D5FF" w14:textId="0FB6A082" w:rsidR="00322700" w:rsidRPr="005E623B" w:rsidRDefault="005E029D" w:rsidP="003C49D8">
      <w:pPr>
        <w:spacing w:line="276" w:lineRule="auto"/>
        <w:jc w:val="left"/>
        <w:rPr>
          <w:rFonts w:ascii="Arial" w:hAnsi="Arial" w:cs="Arial"/>
          <w:color w:val="8064A2" w:themeColor="accent4"/>
          <w:sz w:val="24"/>
          <w:szCs w:val="24"/>
        </w:rPr>
      </w:pPr>
      <w:r w:rsidRPr="005E623B">
        <w:rPr>
          <w:rFonts w:ascii="Arial" w:hAnsi="Arial" w:cs="Arial"/>
          <w:noProof/>
          <w:color w:val="8064A2" w:themeColor="accent4"/>
          <w:sz w:val="24"/>
          <w:szCs w:val="24"/>
        </w:rPr>
        <mc:AlternateContent>
          <mc:Choice Requires="wps">
            <w:drawing>
              <wp:inline distT="0" distB="0" distL="0" distR="0" wp14:anchorId="71ADB6D6" wp14:editId="51644BA4">
                <wp:extent cx="5847715" cy="702945"/>
                <wp:effectExtent l="13970" t="10795" r="5715" b="10160"/>
                <wp:docPr id="166730203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702945"/>
                        </a:xfrm>
                        <a:prstGeom prst="rect">
                          <a:avLst/>
                        </a:prstGeom>
                        <a:solidFill>
                          <a:srgbClr val="F1F1F1"/>
                        </a:solidFill>
                        <a:ln w="6097">
                          <a:solidFill>
                            <a:srgbClr val="000000"/>
                          </a:solidFill>
                          <a:miter lim="800000"/>
                          <a:headEnd/>
                          <a:tailEnd/>
                        </a:ln>
                      </wps:spPr>
                      <wps:txbx>
                        <w:txbxContent>
                          <w:p w14:paraId="4341CCDD"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7</w:t>
                            </w:r>
                          </w:p>
                          <w:p w14:paraId="4E5D0D88" w14:textId="77777777" w:rsidR="001915FB" w:rsidRPr="00D3797A" w:rsidRDefault="001915FB" w:rsidP="005E623B">
                            <w:pPr>
                              <w:spacing w:before="62"/>
                              <w:ind w:left="105"/>
                              <w:jc w:val="left"/>
                              <w:rPr>
                                <w:rFonts w:ascii="Arial" w:hAnsi="Arial" w:cs="Arial"/>
                                <w:b/>
                                <w:sz w:val="24"/>
                                <w:szCs w:val="24"/>
                              </w:rPr>
                            </w:pPr>
                            <w:r w:rsidRPr="00D3797A">
                              <w:rPr>
                                <w:rFonts w:ascii="Arial" w:hAnsi="Arial" w:cs="Arial"/>
                                <w:b/>
                                <w:sz w:val="24"/>
                                <w:szCs w:val="24"/>
                              </w:rPr>
                              <w:t>PROJEKTOWANE POSTANOWIENIA UMOWY W SPRAWIE ZAMÓWIENIA PUBLICZNEGO, KTÓRE ZOSTANĄ WPROWADZONE DO TREŚCI UMOWY</w:t>
                            </w:r>
                          </w:p>
                          <w:p w14:paraId="62DCECAD" w14:textId="77777777" w:rsidR="001915FB" w:rsidRPr="00783D56" w:rsidRDefault="001915FB" w:rsidP="00322700">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71ADB6D6" id="Text Box 78" o:spid="_x0000_s1033" type="#_x0000_t202" style="width:460.45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" fillcolor="#f1f1f1" strokeweight=".16936mm">
                <v:textbox inset="0,0,0,0">
                  <w:txbxContent>
                    <w:p w14:paraId="4341CCDD"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7</w:t>
                      </w:r>
                    </w:p>
                    <w:p w14:paraId="4E5D0D88" w14:textId="77777777" w:rsidR="001915FB" w:rsidRPr="00D3797A" w:rsidRDefault="001915FB" w:rsidP="005E623B">
                      <w:pPr>
                        <w:spacing w:before="62"/>
                        <w:ind w:left="105"/>
                        <w:jc w:val="left"/>
                        <w:rPr>
                          <w:rFonts w:ascii="Arial" w:hAnsi="Arial" w:cs="Arial"/>
                          <w:b/>
                          <w:sz w:val="24"/>
                          <w:szCs w:val="24"/>
                        </w:rPr>
                      </w:pPr>
                      <w:r w:rsidRPr="00D3797A">
                        <w:rPr>
                          <w:rFonts w:ascii="Arial" w:hAnsi="Arial" w:cs="Arial"/>
                          <w:b/>
                          <w:sz w:val="24"/>
                          <w:szCs w:val="24"/>
                        </w:rPr>
                        <w:t>PROJEKTOWANE POSTANOWIENIA UMOWY W SPRAWIE ZAMÓWIENIA PUBLICZNEGO, KTÓRE ZOSTANĄ WPROWADZONE DO TREŚCI UMOWY</w:t>
                      </w:r>
                    </w:p>
                    <w:p w14:paraId="62DCECAD" w14:textId="77777777" w:rsidR="001915FB" w:rsidRPr="00783D56" w:rsidRDefault="001915FB" w:rsidP="00322700">
                      <w:pPr>
                        <w:ind w:left="105"/>
                        <w:rPr>
                          <w:rFonts w:ascii="Times New Roman" w:hAnsi="Times New Roman" w:cs="Times New Roman"/>
                          <w:b/>
                          <w:sz w:val="24"/>
                          <w:szCs w:val="24"/>
                        </w:rPr>
                      </w:pPr>
                    </w:p>
                  </w:txbxContent>
                </v:textbox>
                <w10:anchorlock/>
              </v:shape>
            </w:pict>
          </mc:Fallback>
        </mc:AlternateContent>
      </w:r>
    </w:p>
    <w:p w14:paraId="58A978BE" w14:textId="77777777" w:rsidR="00F94907" w:rsidRPr="005E623B" w:rsidRDefault="00F94907" w:rsidP="003C49D8">
      <w:pPr>
        <w:pStyle w:val="Tekstpodstawowy"/>
        <w:spacing w:line="276" w:lineRule="auto"/>
        <w:jc w:val="left"/>
        <w:rPr>
          <w:rFonts w:ascii="Arial" w:hAnsi="Arial" w:cs="Arial"/>
          <w:color w:val="000000" w:themeColor="text1"/>
        </w:rPr>
      </w:pPr>
      <w:r w:rsidRPr="005E623B">
        <w:rPr>
          <w:rFonts w:ascii="Arial" w:hAnsi="Arial" w:cs="Arial"/>
          <w:color w:val="000000" w:themeColor="text1"/>
        </w:rPr>
        <w:t xml:space="preserve">Projektowane postanowienia umowy w sprawie zamówienia publicznego, które zostaną wprowadzone do treści umowy określa </w:t>
      </w:r>
      <w:r w:rsidR="0053562F" w:rsidRPr="005E623B">
        <w:rPr>
          <w:rFonts w:ascii="Arial" w:hAnsi="Arial" w:cs="Arial"/>
          <w:color w:val="000000" w:themeColor="text1"/>
        </w:rPr>
        <w:t xml:space="preserve">załącznik nr 1 </w:t>
      </w:r>
      <w:r w:rsidRPr="005E623B">
        <w:rPr>
          <w:rFonts w:ascii="Arial" w:hAnsi="Arial" w:cs="Arial"/>
          <w:color w:val="000000" w:themeColor="text1"/>
        </w:rPr>
        <w:t>SWZ.</w:t>
      </w:r>
    </w:p>
    <w:p w14:paraId="6059D70E" w14:textId="77777777" w:rsidR="00B002C8" w:rsidRPr="009D228A" w:rsidRDefault="00B002C8" w:rsidP="003C49D8">
      <w:pPr>
        <w:spacing w:line="276" w:lineRule="auto"/>
        <w:jc w:val="left"/>
        <w:rPr>
          <w:rFonts w:ascii="Arial" w:hAnsi="Arial" w:cs="Arial"/>
          <w:color w:val="8064A2" w:themeColor="accent4"/>
          <w:sz w:val="24"/>
          <w:szCs w:val="24"/>
          <w:highlight w:val="yellow"/>
        </w:rPr>
      </w:pPr>
    </w:p>
    <w:p w14:paraId="0E8963D6" w14:textId="5FF7D640" w:rsidR="00B002C8" w:rsidRPr="001D6E3E" w:rsidRDefault="005E029D" w:rsidP="00673811">
      <w:pPr>
        <w:spacing w:line="276" w:lineRule="auto"/>
        <w:jc w:val="left"/>
        <w:rPr>
          <w:rFonts w:ascii="Arial" w:hAnsi="Arial" w:cs="Arial"/>
          <w:color w:val="8064A2" w:themeColor="accent4"/>
          <w:sz w:val="24"/>
          <w:szCs w:val="24"/>
        </w:rPr>
      </w:pPr>
      <w:r w:rsidRPr="001D6E3E">
        <w:rPr>
          <w:rFonts w:ascii="Arial" w:hAnsi="Arial" w:cs="Arial"/>
          <w:noProof/>
          <w:color w:val="8064A2" w:themeColor="accent4"/>
          <w:sz w:val="24"/>
          <w:szCs w:val="24"/>
        </w:rPr>
        <mc:AlternateContent>
          <mc:Choice Requires="wps">
            <w:drawing>
              <wp:inline distT="0" distB="0" distL="0" distR="0" wp14:anchorId="72575102" wp14:editId="0B087EDF">
                <wp:extent cx="5847715" cy="1132840"/>
                <wp:effectExtent l="13970" t="13335" r="5715" b="6350"/>
                <wp:docPr id="170517240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132840"/>
                        </a:xfrm>
                        <a:prstGeom prst="rect">
                          <a:avLst/>
                        </a:prstGeom>
                        <a:solidFill>
                          <a:srgbClr val="F1F1F1"/>
                        </a:solidFill>
                        <a:ln w="6097">
                          <a:solidFill>
                            <a:srgbClr val="000000"/>
                          </a:solidFill>
                          <a:miter lim="800000"/>
                          <a:headEnd/>
                          <a:tailEnd/>
                        </a:ln>
                      </wps:spPr>
                      <wps:txbx>
                        <w:txbxContent>
                          <w:p w14:paraId="09DC0E63" w14:textId="77777777" w:rsidR="001915FB" w:rsidRPr="00D3797A" w:rsidRDefault="001915FB" w:rsidP="00B002C8">
                            <w:pPr>
                              <w:ind w:left="108"/>
                              <w:rPr>
                                <w:rFonts w:ascii="Arial" w:hAnsi="Arial" w:cs="Arial"/>
                                <w:b/>
                                <w:sz w:val="24"/>
                                <w:szCs w:val="24"/>
                              </w:rPr>
                            </w:pPr>
                            <w:r w:rsidRPr="00D3797A">
                              <w:rPr>
                                <w:rFonts w:ascii="Arial" w:hAnsi="Arial" w:cs="Arial"/>
                                <w:b/>
                                <w:sz w:val="24"/>
                                <w:szCs w:val="24"/>
                              </w:rPr>
                              <w:t>ROZDZIAŁ 8</w:t>
                            </w:r>
                          </w:p>
                          <w:p w14:paraId="5A20945A" w14:textId="1AF9EF4A" w:rsidR="001915FB" w:rsidRPr="00D3797A" w:rsidRDefault="001915FB" w:rsidP="005E623B">
                            <w:pPr>
                              <w:ind w:left="108" w:right="96"/>
                              <w:jc w:val="left"/>
                              <w:rPr>
                                <w:rFonts w:ascii="Arial" w:hAnsi="Arial" w:cs="Arial"/>
                                <w:b/>
                                <w:sz w:val="24"/>
                                <w:szCs w:val="24"/>
                              </w:rPr>
                            </w:pPr>
                            <w:r w:rsidRPr="00D3797A">
                              <w:rPr>
                                <w:rFonts w:ascii="Arial" w:hAnsi="Arial" w:cs="Arial"/>
                                <w:b/>
                                <w:sz w:val="24"/>
                                <w:szCs w:val="24"/>
                              </w:rPr>
                              <w:t xml:space="preserve">INFORMACJE O ŚRODKACH KOMUNIKACJI ELEKTRONICZNEJ, PRZY UŻYCIU KTÓRYCH ZAMAWIAJĄCY   BĘDZIE    KOMUNIKOWAŁ    SIĘ  </w:t>
                            </w:r>
                            <w:r w:rsidR="005E623B">
                              <w:rPr>
                                <w:rFonts w:ascii="Arial" w:hAnsi="Arial" w:cs="Arial"/>
                                <w:b/>
                                <w:sz w:val="24"/>
                                <w:szCs w:val="24"/>
                              </w:rPr>
                              <w:t xml:space="preserve">                            </w:t>
                            </w:r>
                            <w:r w:rsidRPr="00D3797A">
                              <w:rPr>
                                <w:rFonts w:ascii="Arial" w:hAnsi="Arial" w:cs="Arial"/>
                                <w:b/>
                                <w:sz w:val="24"/>
                                <w:szCs w:val="24"/>
                              </w:rPr>
                              <w:t>Z    WYKONAWCAMI ORAZ INFORMACJE O WYMAGANIACH TECHNICZNYCH I ORGANIZACYJNYCH SPORZĄDZANIA, WYSYŁANIA I ODBIERANIA KORESPONDENCJI ELEKTRONICZNEJ</w:t>
                            </w:r>
                          </w:p>
                        </w:txbxContent>
                      </wps:txbx>
                      <wps:bodyPr rot="0" vert="horz" wrap="square" lIns="0" tIns="0" rIns="0" bIns="0" anchor="t" anchorCtr="0" upright="1">
                        <a:noAutofit/>
                      </wps:bodyPr>
                    </wps:wsp>
                  </a:graphicData>
                </a:graphic>
              </wp:inline>
            </w:drawing>
          </mc:Choice>
          <mc:Fallback>
            <w:pict>
              <v:shape w14:anchorId="72575102" id="Text Box 77" o:spid="_x0000_s1034" type="#_x0000_t202" style="width:460.45pt;height:8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" fillcolor="#f1f1f1" strokeweight=".16936mm">
                <v:textbox inset="0,0,0,0">
                  <w:txbxContent>
                    <w:p w14:paraId="09DC0E63" w14:textId="77777777" w:rsidR="001915FB" w:rsidRPr="00D3797A" w:rsidRDefault="001915FB" w:rsidP="00B002C8">
                      <w:pPr>
                        <w:ind w:left="108"/>
                        <w:rPr>
                          <w:rFonts w:ascii="Arial" w:hAnsi="Arial" w:cs="Arial"/>
                          <w:b/>
                          <w:sz w:val="24"/>
                          <w:szCs w:val="24"/>
                        </w:rPr>
                      </w:pPr>
                      <w:r w:rsidRPr="00D3797A">
                        <w:rPr>
                          <w:rFonts w:ascii="Arial" w:hAnsi="Arial" w:cs="Arial"/>
                          <w:b/>
                          <w:sz w:val="24"/>
                          <w:szCs w:val="24"/>
                        </w:rPr>
                        <w:t>ROZDZIAŁ 8</w:t>
                      </w:r>
                    </w:p>
                    <w:p w14:paraId="5A20945A" w14:textId="1AF9EF4A" w:rsidR="001915FB" w:rsidRPr="00D3797A" w:rsidRDefault="001915FB" w:rsidP="005E623B">
                      <w:pPr>
                        <w:ind w:left="108" w:right="96"/>
                        <w:jc w:val="left"/>
                        <w:rPr>
                          <w:rFonts w:ascii="Arial" w:hAnsi="Arial" w:cs="Arial"/>
                          <w:b/>
                          <w:sz w:val="24"/>
                          <w:szCs w:val="24"/>
                        </w:rPr>
                      </w:pPr>
                      <w:r w:rsidRPr="00D3797A">
                        <w:rPr>
                          <w:rFonts w:ascii="Arial" w:hAnsi="Arial" w:cs="Arial"/>
                          <w:b/>
                          <w:sz w:val="24"/>
                          <w:szCs w:val="24"/>
                        </w:rPr>
                        <w:t xml:space="preserve">INFORMACJE O ŚRODKACH KOMUNIKACJI ELEKTRONICZNEJ, PRZY UŻYCIU KTÓRYCH ZAMAWIAJĄCY   BĘDZIE    KOMUNIKOWAŁ    SIĘ  </w:t>
                      </w:r>
                      <w:r w:rsidR="005E623B">
                        <w:rPr>
                          <w:rFonts w:ascii="Arial" w:hAnsi="Arial" w:cs="Arial"/>
                          <w:b/>
                          <w:sz w:val="24"/>
                          <w:szCs w:val="24"/>
                        </w:rPr>
                        <w:t xml:space="preserve">                            </w:t>
                      </w:r>
                      <w:r w:rsidRPr="00D3797A">
                        <w:rPr>
                          <w:rFonts w:ascii="Arial" w:hAnsi="Arial" w:cs="Arial"/>
                          <w:b/>
                          <w:sz w:val="24"/>
                          <w:szCs w:val="24"/>
                        </w:rPr>
                        <w:t>Z    WYKONAWCAMI ORAZ INFORMACJE O WYMAGANIACH TECHNICZNYCH I ORGANIZACYJNYCH SPORZĄDZANIA, WYSYŁANIA I ODBIERANIA KORESPONDENCJI ELEKTRONICZNEJ</w:t>
                      </w:r>
                    </w:p>
                  </w:txbxContent>
                </v:textbox>
                <w10:anchorlock/>
              </v:shape>
            </w:pict>
          </mc:Fallback>
        </mc:AlternateContent>
      </w:r>
    </w:p>
    <w:p w14:paraId="47C7C8CE" w14:textId="77777777" w:rsidR="00B002C8" w:rsidRPr="001D6E3E" w:rsidRDefault="00B002C8" w:rsidP="003C49D8">
      <w:pPr>
        <w:pStyle w:val="Akapitzlist"/>
        <w:numPr>
          <w:ilvl w:val="0"/>
          <w:numId w:val="18"/>
        </w:numPr>
        <w:tabs>
          <w:tab w:val="left" w:pos="475"/>
        </w:tabs>
        <w:spacing w:line="276" w:lineRule="auto"/>
        <w:ind w:left="0" w:firstLine="0"/>
        <w:jc w:val="left"/>
        <w:rPr>
          <w:rFonts w:ascii="Arial" w:hAnsi="Arial" w:cs="Arial"/>
          <w:color w:val="000000" w:themeColor="text1"/>
          <w:sz w:val="24"/>
          <w:szCs w:val="24"/>
        </w:rPr>
      </w:pPr>
      <w:r w:rsidRPr="001D6E3E">
        <w:rPr>
          <w:rFonts w:ascii="Arial" w:hAnsi="Arial" w:cs="Arial"/>
          <w:color w:val="000000" w:themeColor="text1"/>
          <w:sz w:val="24"/>
          <w:szCs w:val="24"/>
        </w:rPr>
        <w:t>Przepisy regulujące sporządzanie i przekazywanie dokumentów</w:t>
      </w:r>
      <w:r w:rsidR="00044236"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elektronicznych:</w:t>
      </w:r>
    </w:p>
    <w:p w14:paraId="566F6C4A" w14:textId="49CE47CE" w:rsidR="00B002C8" w:rsidRPr="001D1DB7" w:rsidRDefault="00B002C8" w:rsidP="003C49D8">
      <w:pPr>
        <w:pStyle w:val="Akapitzlist"/>
        <w:numPr>
          <w:ilvl w:val="0"/>
          <w:numId w:val="17"/>
        </w:numPr>
        <w:tabs>
          <w:tab w:val="left" w:pos="830"/>
        </w:tabs>
        <w:spacing w:line="276" w:lineRule="auto"/>
        <w:jc w:val="left"/>
        <w:rPr>
          <w:rFonts w:ascii="Arial" w:hAnsi="Arial" w:cs="Arial"/>
          <w:color w:val="000000" w:themeColor="text1"/>
          <w:sz w:val="24"/>
          <w:szCs w:val="24"/>
        </w:rPr>
      </w:pPr>
      <w:r w:rsidRPr="001D6E3E">
        <w:rPr>
          <w:rFonts w:ascii="Arial" w:hAnsi="Arial" w:cs="Arial"/>
          <w:color w:val="000000" w:themeColor="text1"/>
          <w:sz w:val="24"/>
          <w:szCs w:val="24"/>
        </w:rPr>
        <w:t>Ustawa</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z</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dnia</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17</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lutego</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2005</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r.</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o</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informatyzacji</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działalności</w:t>
      </w:r>
      <w:r w:rsidR="004931F8" w:rsidRPr="001D6E3E">
        <w:rPr>
          <w:rFonts w:ascii="Arial" w:hAnsi="Arial" w:cs="Arial"/>
          <w:color w:val="000000" w:themeColor="text1"/>
          <w:sz w:val="24"/>
          <w:szCs w:val="24"/>
        </w:rPr>
        <w:t xml:space="preserve"> </w:t>
      </w:r>
      <w:r w:rsidRPr="001D6E3E">
        <w:rPr>
          <w:rFonts w:ascii="Arial" w:hAnsi="Arial" w:cs="Arial"/>
          <w:color w:val="000000" w:themeColor="text1"/>
          <w:sz w:val="24"/>
          <w:szCs w:val="24"/>
        </w:rPr>
        <w:t>podmiotów</w:t>
      </w:r>
      <w:r w:rsidR="004931F8" w:rsidRPr="001D6E3E">
        <w:rPr>
          <w:rFonts w:ascii="Arial" w:hAnsi="Arial" w:cs="Arial"/>
          <w:color w:val="000000" w:themeColor="text1"/>
          <w:sz w:val="24"/>
          <w:szCs w:val="24"/>
        </w:rPr>
        <w:t xml:space="preserve"> </w:t>
      </w:r>
      <w:r w:rsidRPr="001D1DB7">
        <w:rPr>
          <w:rFonts w:ascii="Arial" w:hAnsi="Arial" w:cs="Arial"/>
          <w:color w:val="000000" w:themeColor="text1"/>
          <w:sz w:val="24"/>
          <w:szCs w:val="24"/>
        </w:rPr>
        <w:t>realizujących</w:t>
      </w:r>
      <w:r w:rsidR="004931F8" w:rsidRPr="001D1DB7">
        <w:rPr>
          <w:rFonts w:ascii="Arial" w:hAnsi="Arial" w:cs="Arial"/>
          <w:color w:val="000000" w:themeColor="text1"/>
          <w:sz w:val="24"/>
          <w:szCs w:val="24"/>
        </w:rPr>
        <w:t xml:space="preserve"> </w:t>
      </w:r>
      <w:r w:rsidRPr="001D1DB7">
        <w:rPr>
          <w:rFonts w:ascii="Arial" w:hAnsi="Arial" w:cs="Arial"/>
          <w:color w:val="000000" w:themeColor="text1"/>
          <w:sz w:val="24"/>
          <w:szCs w:val="24"/>
        </w:rPr>
        <w:t>zadania publiczne</w:t>
      </w:r>
      <w:r w:rsidR="001037C8" w:rsidRPr="001D1DB7">
        <w:rPr>
          <w:rFonts w:ascii="Arial" w:hAnsi="Arial" w:cs="Arial"/>
          <w:color w:val="000000" w:themeColor="text1"/>
          <w:sz w:val="24"/>
          <w:szCs w:val="24"/>
        </w:rPr>
        <w:t xml:space="preserve"> </w:t>
      </w:r>
      <w:r w:rsidR="001037C8" w:rsidRPr="001D1DB7">
        <w:rPr>
          <w:rFonts w:ascii="Arial" w:hAnsi="Arial" w:cs="Arial"/>
          <w:b/>
          <w:color w:val="000000" w:themeColor="text1"/>
          <w:sz w:val="24"/>
          <w:szCs w:val="24"/>
        </w:rPr>
        <w:t>(</w:t>
      </w:r>
      <w:proofErr w:type="spellStart"/>
      <w:r w:rsidR="001037C8" w:rsidRPr="001D1DB7">
        <w:rPr>
          <w:rFonts w:ascii="Arial" w:hAnsi="Arial" w:cs="Arial"/>
          <w:color w:val="000000" w:themeColor="text1"/>
          <w:sz w:val="24"/>
          <w:szCs w:val="24"/>
        </w:rPr>
        <w:t>t.j</w:t>
      </w:r>
      <w:proofErr w:type="spellEnd"/>
      <w:r w:rsidR="001037C8" w:rsidRPr="001D1DB7">
        <w:rPr>
          <w:rFonts w:ascii="Arial" w:hAnsi="Arial" w:cs="Arial"/>
          <w:color w:val="000000" w:themeColor="text1"/>
          <w:sz w:val="24"/>
          <w:szCs w:val="24"/>
        </w:rPr>
        <w:t>. Dz.U. z 202</w:t>
      </w:r>
      <w:r w:rsidR="001D6E3E" w:rsidRPr="001D1DB7">
        <w:rPr>
          <w:rFonts w:ascii="Arial" w:hAnsi="Arial" w:cs="Arial"/>
          <w:color w:val="000000" w:themeColor="text1"/>
          <w:sz w:val="24"/>
          <w:szCs w:val="24"/>
        </w:rPr>
        <w:t>4</w:t>
      </w:r>
      <w:r w:rsidR="001037C8" w:rsidRPr="001D1DB7">
        <w:rPr>
          <w:rFonts w:ascii="Arial" w:hAnsi="Arial" w:cs="Arial"/>
          <w:color w:val="000000" w:themeColor="text1"/>
          <w:sz w:val="24"/>
          <w:szCs w:val="24"/>
        </w:rPr>
        <w:t xml:space="preserve">r. poz. </w:t>
      </w:r>
      <w:r w:rsidR="001D6E3E" w:rsidRPr="001D1DB7">
        <w:rPr>
          <w:rFonts w:ascii="Arial" w:hAnsi="Arial" w:cs="Arial"/>
          <w:color w:val="000000" w:themeColor="text1"/>
          <w:sz w:val="24"/>
          <w:szCs w:val="24"/>
        </w:rPr>
        <w:t>30</w:t>
      </w:r>
      <w:r w:rsidR="001037C8" w:rsidRPr="001D1DB7">
        <w:rPr>
          <w:rFonts w:ascii="Arial" w:hAnsi="Arial" w:cs="Arial"/>
          <w:color w:val="000000" w:themeColor="text1"/>
          <w:sz w:val="24"/>
          <w:szCs w:val="24"/>
        </w:rPr>
        <w:t>7 z</w:t>
      </w:r>
      <w:r w:rsidR="001D6E3E" w:rsidRPr="001D1DB7">
        <w:rPr>
          <w:rFonts w:ascii="Arial" w:hAnsi="Arial" w:cs="Arial"/>
          <w:color w:val="000000" w:themeColor="text1"/>
          <w:sz w:val="24"/>
          <w:szCs w:val="24"/>
        </w:rPr>
        <w:t>e</w:t>
      </w:r>
      <w:r w:rsidR="001037C8" w:rsidRPr="001D1DB7">
        <w:rPr>
          <w:rFonts w:ascii="Arial" w:hAnsi="Arial" w:cs="Arial"/>
          <w:color w:val="000000" w:themeColor="text1"/>
          <w:sz w:val="24"/>
          <w:szCs w:val="24"/>
        </w:rPr>
        <w:t xml:space="preserve"> zm.)</w:t>
      </w:r>
      <w:r w:rsidRPr="001D1DB7">
        <w:rPr>
          <w:rFonts w:ascii="Arial" w:hAnsi="Arial" w:cs="Arial"/>
          <w:color w:val="000000" w:themeColor="text1"/>
          <w:sz w:val="24"/>
          <w:szCs w:val="24"/>
        </w:rPr>
        <w:t>.</w:t>
      </w:r>
    </w:p>
    <w:p w14:paraId="7CAD8CB3" w14:textId="3E009010" w:rsidR="008D2E0B" w:rsidRPr="001D1DB7" w:rsidRDefault="008D2E0B" w:rsidP="008D2E0B">
      <w:pPr>
        <w:pStyle w:val="Akapitzlist"/>
        <w:numPr>
          <w:ilvl w:val="0"/>
          <w:numId w:val="17"/>
        </w:numPr>
        <w:tabs>
          <w:tab w:val="left" w:pos="830"/>
        </w:tabs>
        <w:spacing w:line="276" w:lineRule="auto"/>
        <w:jc w:val="left"/>
        <w:rPr>
          <w:rFonts w:ascii="Arial" w:hAnsi="Arial" w:cs="Arial"/>
          <w:color w:val="000000" w:themeColor="text1"/>
          <w:sz w:val="24"/>
          <w:szCs w:val="24"/>
        </w:rPr>
      </w:pPr>
      <w:r w:rsidRPr="001D1DB7">
        <w:rPr>
          <w:rFonts w:ascii="Arial" w:hAnsi="Arial" w:cs="Arial"/>
          <w:color w:val="000000" w:themeColor="text1"/>
          <w:sz w:val="24"/>
          <w:szCs w:val="24"/>
        </w:rPr>
        <w:t xml:space="preserve">Rozporządzenie Rady Ministrów z dnia 21 maja 2024 r. w sprawie Krajowych Ram Interoperacyjności, minimalnych wymagań dla rejestrów publicznych i wymiany informacji w postaci elektronicznej oraz minimalnych wymagań dla systemów teleinformatycznych </w:t>
      </w:r>
      <w:r w:rsidRPr="001D1DB7">
        <w:rPr>
          <w:rFonts w:ascii="Arial" w:hAnsi="Arial" w:cs="Arial"/>
          <w:b/>
          <w:color w:val="000000" w:themeColor="text1"/>
          <w:sz w:val="24"/>
          <w:szCs w:val="24"/>
        </w:rPr>
        <w:t xml:space="preserve">- </w:t>
      </w:r>
      <w:proofErr w:type="spellStart"/>
      <w:r w:rsidRPr="001D1DB7">
        <w:rPr>
          <w:rFonts w:ascii="Arial" w:hAnsi="Arial" w:cs="Arial"/>
          <w:color w:val="000000" w:themeColor="text1"/>
          <w:sz w:val="24"/>
          <w:szCs w:val="24"/>
        </w:rPr>
        <w:t>t.j</w:t>
      </w:r>
      <w:proofErr w:type="spellEnd"/>
      <w:r w:rsidRPr="001D1DB7">
        <w:rPr>
          <w:rFonts w:ascii="Arial" w:hAnsi="Arial" w:cs="Arial"/>
          <w:color w:val="000000" w:themeColor="text1"/>
          <w:sz w:val="24"/>
          <w:szCs w:val="24"/>
        </w:rPr>
        <w:t>. Dz.U. z 2024r. poz. 773</w:t>
      </w:r>
      <w:r w:rsidR="001D1DB7">
        <w:rPr>
          <w:rFonts w:ascii="Arial" w:hAnsi="Arial" w:cs="Arial"/>
          <w:color w:val="000000" w:themeColor="text1"/>
          <w:sz w:val="24"/>
          <w:szCs w:val="24"/>
        </w:rPr>
        <w:t xml:space="preserve"> </w:t>
      </w:r>
      <w:r w:rsidRPr="001D1DB7">
        <w:rPr>
          <w:rFonts w:ascii="Arial" w:hAnsi="Arial" w:cs="Arial"/>
          <w:color w:val="000000" w:themeColor="text1"/>
          <w:sz w:val="24"/>
          <w:szCs w:val="24"/>
        </w:rPr>
        <w:t>(</w:t>
      </w:r>
      <w:r w:rsidRPr="001D1DB7">
        <w:rPr>
          <w:rFonts w:ascii="Arial" w:hAnsi="Arial" w:cs="Arial"/>
          <w:i/>
          <w:color w:val="000000" w:themeColor="text1"/>
          <w:sz w:val="24"/>
          <w:szCs w:val="24"/>
        </w:rPr>
        <w:t xml:space="preserve">wprowadzone na podstawie art. 18 ustawy z dnia 17 lutego 2005r. </w:t>
      </w:r>
      <w:r w:rsidR="00153870" w:rsidRPr="001D1DB7">
        <w:rPr>
          <w:rFonts w:ascii="Arial" w:hAnsi="Arial" w:cs="Arial"/>
          <w:i/>
          <w:color w:val="000000" w:themeColor="text1"/>
          <w:sz w:val="24"/>
          <w:szCs w:val="24"/>
        </w:rPr>
        <w:t xml:space="preserve">                </w:t>
      </w:r>
      <w:r w:rsidRPr="001D1DB7">
        <w:rPr>
          <w:rFonts w:ascii="Arial" w:hAnsi="Arial" w:cs="Arial"/>
          <w:i/>
          <w:color w:val="000000" w:themeColor="text1"/>
          <w:sz w:val="24"/>
          <w:szCs w:val="24"/>
        </w:rPr>
        <w:t>o informatyzacji działalności podmiotów realizujących zadania publiczne</w:t>
      </w:r>
      <w:r w:rsidRPr="001D1DB7">
        <w:rPr>
          <w:rFonts w:ascii="Arial" w:hAnsi="Arial" w:cs="Arial"/>
          <w:color w:val="000000" w:themeColor="text1"/>
          <w:sz w:val="24"/>
          <w:szCs w:val="24"/>
        </w:rPr>
        <w:t>) zwane dalej „Rozporządzeniu KRI” .</w:t>
      </w:r>
    </w:p>
    <w:p w14:paraId="345C4AC2" w14:textId="1E282C3B" w:rsidR="00B002C8" w:rsidRPr="00B1540E" w:rsidRDefault="00B002C8" w:rsidP="003C49D8">
      <w:pPr>
        <w:pStyle w:val="Akapitzlist"/>
        <w:numPr>
          <w:ilvl w:val="0"/>
          <w:numId w:val="17"/>
        </w:numPr>
        <w:tabs>
          <w:tab w:val="left" w:pos="830"/>
        </w:tabs>
        <w:spacing w:line="276" w:lineRule="auto"/>
        <w:jc w:val="left"/>
        <w:rPr>
          <w:rFonts w:ascii="Arial" w:hAnsi="Arial" w:cs="Arial"/>
          <w:color w:val="000000" w:themeColor="text1"/>
          <w:sz w:val="24"/>
          <w:szCs w:val="24"/>
        </w:rPr>
      </w:pPr>
      <w:r w:rsidRPr="00B1540E">
        <w:rPr>
          <w:rFonts w:ascii="Arial" w:hAnsi="Arial" w:cs="Arial"/>
          <w:color w:val="000000" w:themeColor="text1"/>
          <w:sz w:val="24"/>
          <w:szCs w:val="24"/>
        </w:rPr>
        <w:t xml:space="preserve">Rozporządzenie Prezesa Rady Ministrów z dnia 30 grudnia 2020 r. </w:t>
      </w:r>
      <w:r w:rsidR="00673811" w:rsidRPr="00B1540E">
        <w:rPr>
          <w:rFonts w:ascii="Arial" w:hAnsi="Arial" w:cs="Arial"/>
          <w:color w:val="000000" w:themeColor="text1"/>
          <w:sz w:val="24"/>
          <w:szCs w:val="24"/>
        </w:rPr>
        <w:t xml:space="preserve">                    </w:t>
      </w:r>
      <w:r w:rsidRPr="00B1540E">
        <w:rPr>
          <w:rFonts w:ascii="Arial" w:hAnsi="Arial" w:cs="Arial"/>
          <w:color w:val="000000" w:themeColor="text1"/>
          <w:sz w:val="24"/>
          <w:szCs w:val="24"/>
        </w:rPr>
        <w:t xml:space="preserve">w sprawie sposobu sporządzania i przekazywania informacji oraz </w:t>
      </w:r>
      <w:r w:rsidRPr="00B1540E">
        <w:rPr>
          <w:rFonts w:ascii="Arial" w:hAnsi="Arial" w:cs="Arial"/>
          <w:color w:val="000000" w:themeColor="text1"/>
          <w:sz w:val="24"/>
          <w:szCs w:val="24"/>
        </w:rPr>
        <w:lastRenderedPageBreak/>
        <w:t>wymagań technicznych dla dokumentów elektronicznych oraz środków komunikacji elektronicznej w postępowaniu o udzielenie zamówienia publicznego lub konkursie</w:t>
      </w:r>
      <w:r w:rsidR="00615F6F" w:rsidRPr="00B1540E">
        <w:rPr>
          <w:rFonts w:ascii="Arial" w:hAnsi="Arial" w:cs="Arial"/>
          <w:color w:val="000000" w:themeColor="text1"/>
          <w:sz w:val="24"/>
          <w:szCs w:val="24"/>
        </w:rPr>
        <w:t xml:space="preserve"> </w:t>
      </w:r>
      <w:r w:rsidR="00615F6F" w:rsidRPr="00B1540E">
        <w:rPr>
          <w:rFonts w:ascii="Arial" w:hAnsi="Arial" w:cs="Arial"/>
          <w:b/>
          <w:color w:val="000000" w:themeColor="text1"/>
          <w:sz w:val="24"/>
          <w:szCs w:val="24"/>
        </w:rPr>
        <w:t xml:space="preserve">- </w:t>
      </w:r>
      <w:proofErr w:type="spellStart"/>
      <w:r w:rsidR="00615F6F" w:rsidRPr="00B1540E">
        <w:rPr>
          <w:rFonts w:ascii="Arial" w:hAnsi="Arial" w:cs="Arial"/>
          <w:color w:val="000000" w:themeColor="text1"/>
          <w:sz w:val="24"/>
          <w:szCs w:val="24"/>
        </w:rPr>
        <w:t>t.j</w:t>
      </w:r>
      <w:proofErr w:type="spellEnd"/>
      <w:r w:rsidR="00615F6F" w:rsidRPr="00B1540E">
        <w:rPr>
          <w:rFonts w:ascii="Arial" w:hAnsi="Arial" w:cs="Arial"/>
          <w:color w:val="000000" w:themeColor="text1"/>
          <w:sz w:val="24"/>
          <w:szCs w:val="24"/>
        </w:rPr>
        <w:t xml:space="preserve">. Dz.U. z 2020r. poz. 2452 </w:t>
      </w:r>
      <w:r w:rsidRPr="00B1540E">
        <w:rPr>
          <w:rFonts w:ascii="Arial" w:hAnsi="Arial" w:cs="Arial"/>
          <w:color w:val="000000" w:themeColor="text1"/>
          <w:sz w:val="24"/>
          <w:szCs w:val="24"/>
        </w:rPr>
        <w:t xml:space="preserve"> (</w:t>
      </w:r>
      <w:r w:rsidRPr="00B1540E">
        <w:rPr>
          <w:rFonts w:ascii="Arial" w:hAnsi="Arial" w:cs="Arial"/>
          <w:i/>
          <w:color w:val="000000" w:themeColor="text1"/>
          <w:sz w:val="24"/>
          <w:szCs w:val="24"/>
        </w:rPr>
        <w:t>wprowadzone na podstawie art. 70 ustawy</w:t>
      </w:r>
      <w:r w:rsidR="00746FCB" w:rsidRPr="00B1540E">
        <w:rPr>
          <w:rFonts w:ascii="Arial" w:hAnsi="Arial" w:cs="Arial"/>
          <w:i/>
          <w:color w:val="000000" w:themeColor="text1"/>
          <w:sz w:val="24"/>
          <w:szCs w:val="24"/>
        </w:rPr>
        <w:t xml:space="preserve"> </w:t>
      </w:r>
      <w:proofErr w:type="spellStart"/>
      <w:r w:rsidRPr="00B1540E">
        <w:rPr>
          <w:rFonts w:ascii="Arial" w:hAnsi="Arial" w:cs="Arial"/>
          <w:i/>
          <w:color w:val="000000" w:themeColor="text1"/>
          <w:sz w:val="24"/>
          <w:szCs w:val="24"/>
        </w:rPr>
        <w:t>Pzp</w:t>
      </w:r>
      <w:proofErr w:type="spellEnd"/>
      <w:r w:rsidRPr="00B1540E">
        <w:rPr>
          <w:rFonts w:ascii="Arial" w:hAnsi="Arial" w:cs="Arial"/>
          <w:color w:val="000000" w:themeColor="text1"/>
          <w:sz w:val="24"/>
          <w:szCs w:val="24"/>
        </w:rPr>
        <w:t>).</w:t>
      </w:r>
    </w:p>
    <w:p w14:paraId="53ACD668" w14:textId="6AF5B862" w:rsidR="007C7C44" w:rsidRPr="00E85465" w:rsidRDefault="00B002C8" w:rsidP="003C49D8">
      <w:pPr>
        <w:pStyle w:val="Akapitzlist"/>
        <w:numPr>
          <w:ilvl w:val="0"/>
          <w:numId w:val="17"/>
        </w:numPr>
        <w:tabs>
          <w:tab w:val="left" w:pos="830"/>
        </w:tabs>
        <w:spacing w:line="276" w:lineRule="auto"/>
        <w:jc w:val="left"/>
        <w:rPr>
          <w:rFonts w:ascii="Arial" w:hAnsi="Arial" w:cs="Arial"/>
          <w:color w:val="000000" w:themeColor="text1"/>
          <w:sz w:val="24"/>
          <w:szCs w:val="24"/>
        </w:rPr>
      </w:pPr>
      <w:r w:rsidRPr="006F79EA">
        <w:rPr>
          <w:rFonts w:ascii="Arial" w:hAnsi="Arial" w:cs="Arial"/>
          <w:color w:val="000000" w:themeColor="text1"/>
          <w:sz w:val="24"/>
          <w:szCs w:val="24"/>
        </w:rPr>
        <w:t>Rozporządzenie Ministra Rozwoju Pracy i Technologii z dnia 23 grudnia 2020 r. w sprawie podmiotowych środków dowodowych oraz innych dokumentów lub oświadczeń, jakich może żądać zamawiający od wykonawcy</w:t>
      </w:r>
      <w:r w:rsidR="001D5784" w:rsidRPr="006F79EA">
        <w:rPr>
          <w:rFonts w:ascii="Arial" w:hAnsi="Arial" w:cs="Arial"/>
          <w:color w:val="000000" w:themeColor="text1"/>
          <w:sz w:val="24"/>
          <w:szCs w:val="24"/>
        </w:rPr>
        <w:t xml:space="preserve"> - </w:t>
      </w:r>
      <w:proofErr w:type="spellStart"/>
      <w:r w:rsidR="001D5784" w:rsidRPr="006F79EA">
        <w:rPr>
          <w:rFonts w:ascii="Arial" w:hAnsi="Arial" w:cs="Arial"/>
          <w:color w:val="000000" w:themeColor="text1"/>
          <w:sz w:val="24"/>
          <w:szCs w:val="24"/>
        </w:rPr>
        <w:t>t.j</w:t>
      </w:r>
      <w:proofErr w:type="spellEnd"/>
      <w:r w:rsidR="001D5784" w:rsidRPr="006F79EA">
        <w:rPr>
          <w:rFonts w:ascii="Arial" w:hAnsi="Arial" w:cs="Arial"/>
          <w:color w:val="000000" w:themeColor="text1"/>
          <w:sz w:val="24"/>
          <w:szCs w:val="24"/>
        </w:rPr>
        <w:t>. Dz.U. z 2020r. poz. 2415</w:t>
      </w:r>
      <w:r w:rsidR="002D4744" w:rsidRPr="006F79EA">
        <w:t xml:space="preserve"> </w:t>
      </w:r>
      <w:r w:rsidR="002D4744" w:rsidRPr="006F79EA">
        <w:rPr>
          <w:rFonts w:ascii="Arial" w:hAnsi="Arial" w:cs="Arial"/>
          <w:color w:val="000000" w:themeColor="text1"/>
          <w:sz w:val="24"/>
          <w:szCs w:val="24"/>
        </w:rPr>
        <w:t xml:space="preserve">ze zm. </w:t>
      </w:r>
      <w:r w:rsidRPr="006F79EA">
        <w:rPr>
          <w:rFonts w:ascii="Arial" w:hAnsi="Arial" w:cs="Arial"/>
          <w:color w:val="000000" w:themeColor="text1"/>
          <w:sz w:val="24"/>
          <w:szCs w:val="24"/>
        </w:rPr>
        <w:t xml:space="preserve"> (</w:t>
      </w:r>
      <w:r w:rsidRPr="006F79EA">
        <w:rPr>
          <w:rFonts w:ascii="Arial" w:hAnsi="Arial" w:cs="Arial"/>
          <w:i/>
          <w:color w:val="000000" w:themeColor="text1"/>
          <w:sz w:val="24"/>
          <w:szCs w:val="24"/>
        </w:rPr>
        <w:t xml:space="preserve">wprowadzone na </w:t>
      </w:r>
      <w:r w:rsidRPr="00E85465">
        <w:rPr>
          <w:rFonts w:ascii="Arial" w:hAnsi="Arial" w:cs="Arial"/>
          <w:i/>
          <w:color w:val="000000" w:themeColor="text1"/>
          <w:sz w:val="24"/>
          <w:szCs w:val="24"/>
        </w:rPr>
        <w:t>podstawie art. 128 ust. 6 ustawy</w:t>
      </w:r>
      <w:r w:rsidR="00746FCB" w:rsidRPr="00E85465">
        <w:rPr>
          <w:rFonts w:ascii="Arial" w:hAnsi="Arial" w:cs="Arial"/>
          <w:i/>
          <w:color w:val="000000" w:themeColor="text1"/>
          <w:sz w:val="24"/>
          <w:szCs w:val="24"/>
        </w:rPr>
        <w:t xml:space="preserve"> </w:t>
      </w:r>
      <w:proofErr w:type="spellStart"/>
      <w:r w:rsidRPr="00E85465">
        <w:rPr>
          <w:rFonts w:ascii="Arial" w:hAnsi="Arial" w:cs="Arial"/>
          <w:i/>
          <w:color w:val="000000" w:themeColor="text1"/>
          <w:sz w:val="24"/>
          <w:szCs w:val="24"/>
        </w:rPr>
        <w:t>Pzp</w:t>
      </w:r>
      <w:proofErr w:type="spellEnd"/>
      <w:r w:rsidRPr="00E85465">
        <w:rPr>
          <w:rFonts w:ascii="Arial" w:hAnsi="Arial" w:cs="Arial"/>
          <w:color w:val="000000" w:themeColor="text1"/>
          <w:sz w:val="24"/>
          <w:szCs w:val="24"/>
        </w:rPr>
        <w:t>).</w:t>
      </w:r>
    </w:p>
    <w:p w14:paraId="4EA5B7FA" w14:textId="567D7F48" w:rsidR="00ED0D45" w:rsidRPr="00E85465" w:rsidRDefault="007C7C44" w:rsidP="00ED0D45">
      <w:pPr>
        <w:pStyle w:val="Akapitzlist"/>
        <w:numPr>
          <w:ilvl w:val="0"/>
          <w:numId w:val="18"/>
        </w:numPr>
        <w:tabs>
          <w:tab w:val="left" w:pos="840"/>
        </w:tabs>
        <w:spacing w:line="276" w:lineRule="auto"/>
        <w:jc w:val="left"/>
        <w:rPr>
          <w:rFonts w:ascii="Arial" w:hAnsi="Arial" w:cs="Arial"/>
          <w:color w:val="000000" w:themeColor="text1"/>
          <w:sz w:val="24"/>
          <w:szCs w:val="24"/>
        </w:rPr>
      </w:pPr>
      <w:r w:rsidRPr="00E85465">
        <w:rPr>
          <w:rFonts w:ascii="Arial" w:hAnsi="Arial" w:cs="Arial"/>
          <w:color w:val="000000" w:themeColor="text1"/>
          <w:sz w:val="24"/>
          <w:szCs w:val="24"/>
        </w:rPr>
        <w:t>Postępowanie prowadzone jest w języku polskim za pośrednictwem platformazakupowa.pl pod adresem:</w:t>
      </w:r>
      <w:r w:rsidR="00ED0D45" w:rsidRPr="00E85465">
        <w:rPr>
          <w:rFonts w:ascii="Arial" w:hAnsi="Arial" w:cs="Arial"/>
          <w:color w:val="000000" w:themeColor="text1"/>
          <w:sz w:val="24"/>
          <w:szCs w:val="24"/>
        </w:rPr>
        <w:t xml:space="preserve"> </w:t>
      </w:r>
    </w:p>
    <w:p w14:paraId="46343695" w14:textId="2788C44D" w:rsidR="00E85465" w:rsidRPr="00E85465" w:rsidRDefault="00E85465" w:rsidP="00E85465">
      <w:pPr>
        <w:pStyle w:val="Akapitzlist"/>
        <w:tabs>
          <w:tab w:val="left" w:pos="840"/>
        </w:tabs>
        <w:spacing w:line="276" w:lineRule="auto"/>
        <w:ind w:firstLine="0"/>
        <w:jc w:val="left"/>
        <w:rPr>
          <w:rFonts w:ascii="Arial" w:hAnsi="Arial" w:cs="Arial"/>
          <w:color w:val="000000" w:themeColor="text1"/>
          <w:sz w:val="24"/>
          <w:szCs w:val="24"/>
        </w:rPr>
      </w:pPr>
      <w:r w:rsidRPr="00E85465">
        <w:rPr>
          <w:rFonts w:ascii="Arial" w:hAnsi="Arial" w:cs="Arial"/>
          <w:color w:val="000000" w:themeColor="text1"/>
          <w:sz w:val="24"/>
          <w:szCs w:val="24"/>
        </w:rPr>
        <w:t>https://platformazakupowa.pl/transakcja/999446.</w:t>
      </w:r>
    </w:p>
    <w:p w14:paraId="25F803AA" w14:textId="77777777" w:rsidR="007C7C44" w:rsidRPr="007F045C" w:rsidRDefault="007C7C44"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W celu skrócenia czasu udzielenia odpowiedzi na pytania komunikacja między Zamawiającym a Wykonawcami w zakresie:</w:t>
      </w:r>
    </w:p>
    <w:p w14:paraId="36B16115"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Zamawiającemu pytań do treści SWZ;</w:t>
      </w:r>
    </w:p>
    <w:p w14:paraId="4DE631AD"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odpowiedzi na wezwanie Zamawiającego do złożenia podmiotowych środków   dowodowych;</w:t>
      </w:r>
    </w:p>
    <w:p w14:paraId="130CABE4"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odpowiedzi na wezwanie Zamawiającego do złożenia/poprawienia/uzupełnienia oświadczenia, o którym mowa w art. 125 ust. 1 ustawy PZP, podmiotowych środków dowodowych, innych dokumentów lub oświadczeń składanych w postępowaniu;</w:t>
      </w:r>
    </w:p>
    <w:p w14:paraId="682B0ED6"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odpowiedzi na wezwanie Zamawiającego do złożenia wyjaśnień dotyczących treści oświadczenia, o którym mowa w art. 125 ust. 1 ustawy PZP lub złożonych podmiotowych środków dowodowych lub innych dokumentów lub oświadczeń składanych w postępowaniu;</w:t>
      </w:r>
    </w:p>
    <w:p w14:paraId="56E50CBF"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odpowiedzi na wezwanie Zamawiającego do zło</w:t>
      </w:r>
      <w:r w:rsidR="008F1108" w:rsidRPr="007F045C">
        <w:rPr>
          <w:rFonts w:ascii="Arial" w:hAnsi="Arial" w:cs="Arial"/>
          <w:color w:val="000000" w:themeColor="text1"/>
          <w:sz w:val="24"/>
          <w:szCs w:val="24"/>
        </w:rPr>
        <w:t xml:space="preserve">żenia wyjaśnień dot. treści  </w:t>
      </w:r>
      <w:r w:rsidRPr="007F045C">
        <w:rPr>
          <w:rFonts w:ascii="Arial" w:hAnsi="Arial" w:cs="Arial"/>
          <w:color w:val="000000" w:themeColor="text1"/>
          <w:sz w:val="24"/>
          <w:szCs w:val="24"/>
        </w:rPr>
        <w:t>przedmiotowych środków dowodowych – jeżeli dotyczy;</w:t>
      </w:r>
    </w:p>
    <w:p w14:paraId="2C26CF88" w14:textId="0DF66553"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przesłania odpowiedzi na inne wezwania Zamawiającego wynikające </w:t>
      </w:r>
      <w:r w:rsidR="004C790D" w:rsidRPr="007F045C">
        <w:rPr>
          <w:rFonts w:ascii="Arial" w:hAnsi="Arial" w:cs="Arial"/>
          <w:color w:val="000000" w:themeColor="text1"/>
          <w:sz w:val="24"/>
          <w:szCs w:val="24"/>
        </w:rPr>
        <w:t xml:space="preserve">                 </w:t>
      </w:r>
      <w:r w:rsidRPr="007F045C">
        <w:rPr>
          <w:rFonts w:ascii="Arial" w:hAnsi="Arial" w:cs="Arial"/>
          <w:color w:val="000000" w:themeColor="text1"/>
          <w:sz w:val="24"/>
          <w:szCs w:val="24"/>
        </w:rPr>
        <w:t>z ustawy PZP;</w:t>
      </w:r>
    </w:p>
    <w:p w14:paraId="67F46D92"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wniosków, informacji, oświadczeń Wykonawcy;</w:t>
      </w:r>
    </w:p>
    <w:p w14:paraId="271C59B9" w14:textId="77777777" w:rsidR="007C7C44" w:rsidRPr="007F045C" w:rsidRDefault="007C7C44"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przesyłania odwołania/inne</w:t>
      </w:r>
    </w:p>
    <w:p w14:paraId="05AAE654" w14:textId="77777777" w:rsidR="007C7C44" w:rsidRPr="007F045C" w:rsidRDefault="007C7C44" w:rsidP="003C49D8">
      <w:pPr>
        <w:pStyle w:val="Akapitzlist"/>
        <w:tabs>
          <w:tab w:val="left" w:pos="840"/>
        </w:tabs>
        <w:spacing w:line="276" w:lineRule="auto"/>
        <w:ind w:firstLine="0"/>
        <w:jc w:val="left"/>
        <w:rPr>
          <w:rFonts w:ascii="Arial" w:hAnsi="Arial" w:cs="Arial"/>
          <w:b/>
          <w:color w:val="000000" w:themeColor="text1"/>
          <w:sz w:val="24"/>
          <w:szCs w:val="24"/>
        </w:rPr>
      </w:pPr>
      <w:r w:rsidRPr="007F045C">
        <w:rPr>
          <w:rFonts w:ascii="Arial" w:hAnsi="Arial" w:cs="Arial"/>
          <w:b/>
          <w:color w:val="000000" w:themeColor="text1"/>
          <w:sz w:val="24"/>
          <w:szCs w:val="24"/>
        </w:rPr>
        <w:t xml:space="preserve">odbywa się za pośrednictwem platformazakupowa.pl i formularza „Wyślij </w:t>
      </w:r>
      <w:r w:rsidR="00040B99" w:rsidRPr="007F045C">
        <w:rPr>
          <w:rFonts w:ascii="Arial" w:hAnsi="Arial" w:cs="Arial"/>
          <w:b/>
          <w:color w:val="000000" w:themeColor="text1"/>
          <w:sz w:val="24"/>
          <w:szCs w:val="24"/>
        </w:rPr>
        <w:t xml:space="preserve">wiadomość do </w:t>
      </w:r>
      <w:r w:rsidRPr="007F045C">
        <w:rPr>
          <w:rFonts w:ascii="Arial" w:hAnsi="Arial" w:cs="Arial"/>
          <w:b/>
          <w:color w:val="000000" w:themeColor="text1"/>
          <w:sz w:val="24"/>
          <w:szCs w:val="24"/>
        </w:rPr>
        <w:t>zamawiającego”.</w:t>
      </w:r>
    </w:p>
    <w:p w14:paraId="0852C902" w14:textId="77777777" w:rsidR="007C7C44" w:rsidRPr="007F045C" w:rsidRDefault="007C7C44"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6AF616CF" w14:textId="247F0180" w:rsidR="007C7C44" w:rsidRPr="007F045C" w:rsidRDefault="007C7C44"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W sytuacjach awaryjnych (tj. w przypadku niedziałania platformyzakupowej.pl)</w:t>
      </w:r>
      <w:r w:rsidR="004C790D" w:rsidRPr="007F045C">
        <w:rPr>
          <w:rFonts w:ascii="Arial" w:hAnsi="Arial" w:cs="Arial"/>
          <w:color w:val="000000" w:themeColor="text1"/>
          <w:sz w:val="24"/>
          <w:szCs w:val="24"/>
        </w:rPr>
        <w:t xml:space="preserve">                                 </w:t>
      </w:r>
      <w:r w:rsidRPr="007F045C">
        <w:rPr>
          <w:rFonts w:ascii="Arial" w:hAnsi="Arial" w:cs="Arial"/>
          <w:color w:val="000000" w:themeColor="text1"/>
          <w:sz w:val="24"/>
          <w:szCs w:val="24"/>
        </w:rPr>
        <w:t xml:space="preserve"> z wyjątkiem składania ofert Zamawiający dopuszcza komunikację elektroniczną poprzez email: </w:t>
      </w:r>
      <w:hyperlink r:id="rId11" w:history="1">
        <w:r w:rsidRPr="007F045C">
          <w:rPr>
            <w:rFonts w:ascii="Arial" w:hAnsi="Arial" w:cs="Arial"/>
            <w:b/>
            <w:color w:val="000000" w:themeColor="text1"/>
            <w:sz w:val="24"/>
            <w:szCs w:val="24"/>
          </w:rPr>
          <w:t>przetargi@ryglice.pl</w:t>
        </w:r>
      </w:hyperlink>
      <w:r w:rsidRPr="007F045C">
        <w:rPr>
          <w:rFonts w:ascii="Arial" w:hAnsi="Arial" w:cs="Arial"/>
          <w:b/>
          <w:color w:val="000000" w:themeColor="text1"/>
          <w:sz w:val="24"/>
          <w:szCs w:val="24"/>
        </w:rPr>
        <w:t>.</w:t>
      </w:r>
    </w:p>
    <w:p w14:paraId="7DD5EF2B" w14:textId="77777777" w:rsidR="00241F9A" w:rsidRPr="007F045C" w:rsidRDefault="00241F9A"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Zamawiający będzie przekazywał Wykonawcom informacje za pośrednictwem platformazakupowa.pl. Informacje dotyczące odpowiedzi na pytania, zmiany SWZ, zmiany terminu składania i otwarcia ofert Zamawiający będzie </w:t>
      </w:r>
      <w:r w:rsidRPr="007F045C">
        <w:rPr>
          <w:rFonts w:ascii="Arial" w:hAnsi="Arial" w:cs="Arial"/>
          <w:color w:val="000000" w:themeColor="text1"/>
          <w:sz w:val="24"/>
          <w:szCs w:val="24"/>
        </w:rPr>
        <w:lastRenderedPageBreak/>
        <w:t>zamieszczał na platformie w sekcji “Komunikaty”. Korespondencja, której zgodnie z obowiązującymi przepisami adresatem jest konkretny Wykonawca, będzie przekazywana za pośrednictwem platformazakupowa.pl do konkretnego Wykonawcy.</w:t>
      </w:r>
    </w:p>
    <w:p w14:paraId="13453B16" w14:textId="376958FA" w:rsidR="00241F9A" w:rsidRPr="007F045C" w:rsidRDefault="00241F9A"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1F87536" w14:textId="7C49FC36" w:rsidR="00241F9A" w:rsidRPr="007F045C" w:rsidRDefault="00241F9A"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Zamawiający, zgodnie z Rozporządzeniem Prezesa Rady Ministrów z dnia </w:t>
      </w:r>
      <w:r w:rsidR="004C790D" w:rsidRPr="007F045C">
        <w:rPr>
          <w:rFonts w:ascii="Arial" w:hAnsi="Arial" w:cs="Arial"/>
          <w:color w:val="000000" w:themeColor="text1"/>
          <w:sz w:val="24"/>
          <w:szCs w:val="24"/>
        </w:rPr>
        <w:t xml:space="preserve">                 </w:t>
      </w:r>
      <w:r w:rsidRPr="007F045C">
        <w:rPr>
          <w:rFonts w:ascii="Arial" w:hAnsi="Arial" w:cs="Arial"/>
          <w:color w:val="000000" w:themeColor="text1"/>
          <w:sz w:val="24"/>
          <w:szCs w:val="24"/>
        </w:rPr>
        <w:t xml:space="preserve">30 grudnia 2020 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dotyczące specyfikacji połączenia, formatu przesyłanych danych oraz szyfrowania i oznaczania czasu przekazania i odbioru danych umożliwiające pracę na </w:t>
      </w:r>
      <w:bookmarkStart w:id="3" w:name="_Hlk107565303"/>
      <w:r w:rsidRPr="007F045C">
        <w:rPr>
          <w:rFonts w:ascii="Arial" w:hAnsi="Arial" w:cs="Arial"/>
          <w:color w:val="000000" w:themeColor="text1"/>
          <w:sz w:val="24"/>
          <w:szCs w:val="24"/>
        </w:rPr>
        <w:t>platformazakupowa.pl</w:t>
      </w:r>
      <w:bookmarkEnd w:id="3"/>
      <w:r w:rsidRPr="007F045C">
        <w:rPr>
          <w:rFonts w:ascii="Arial" w:hAnsi="Arial" w:cs="Arial"/>
          <w:color w:val="000000" w:themeColor="text1"/>
          <w:sz w:val="24"/>
          <w:szCs w:val="24"/>
        </w:rPr>
        <w:t>, tj.:</w:t>
      </w:r>
    </w:p>
    <w:p w14:paraId="13B577A1" w14:textId="77777777" w:rsidR="00241F9A" w:rsidRPr="007F045C" w:rsidRDefault="00241F9A"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stały dostęp do sieci Internet o gwarantowanej przepustowości nie mniejszej niż 512 </w:t>
      </w:r>
      <w:proofErr w:type="spellStart"/>
      <w:r w:rsidRPr="007F045C">
        <w:rPr>
          <w:rFonts w:ascii="Arial" w:hAnsi="Arial" w:cs="Arial"/>
          <w:color w:val="000000" w:themeColor="text1"/>
          <w:sz w:val="24"/>
          <w:szCs w:val="24"/>
        </w:rPr>
        <w:t>kb</w:t>
      </w:r>
      <w:proofErr w:type="spellEnd"/>
      <w:r w:rsidRPr="007F045C">
        <w:rPr>
          <w:rFonts w:ascii="Arial" w:hAnsi="Arial" w:cs="Arial"/>
          <w:color w:val="000000" w:themeColor="text1"/>
          <w:sz w:val="24"/>
          <w:szCs w:val="24"/>
        </w:rPr>
        <w:t>/s;</w:t>
      </w:r>
    </w:p>
    <w:p w14:paraId="33BB1B41" w14:textId="5740C0A9" w:rsidR="00241F9A" w:rsidRPr="007F045C" w:rsidRDefault="00241F9A"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komputer klasy PC lub MAC o następującej konfiguracji: pamięć </w:t>
      </w:r>
      <w:r w:rsidR="004D249F" w:rsidRPr="007F045C">
        <w:rPr>
          <w:rFonts w:ascii="Arial" w:hAnsi="Arial" w:cs="Arial"/>
          <w:color w:val="000000" w:themeColor="text1"/>
          <w:sz w:val="24"/>
          <w:szCs w:val="24"/>
        </w:rPr>
        <w:t xml:space="preserve">                      </w:t>
      </w:r>
      <w:r w:rsidRPr="007F045C">
        <w:rPr>
          <w:rFonts w:ascii="Arial" w:hAnsi="Arial" w:cs="Arial"/>
          <w:color w:val="000000" w:themeColor="text1"/>
          <w:sz w:val="24"/>
          <w:szCs w:val="24"/>
        </w:rPr>
        <w:t xml:space="preserve">min. 2 GB Ram, procesor Intel IV 2 GHZ lub jego nowsza wersja, jeden </w:t>
      </w:r>
      <w:r w:rsidR="004D249F" w:rsidRPr="007F045C">
        <w:rPr>
          <w:rFonts w:ascii="Arial" w:hAnsi="Arial" w:cs="Arial"/>
          <w:color w:val="000000" w:themeColor="text1"/>
          <w:sz w:val="24"/>
          <w:szCs w:val="24"/>
        </w:rPr>
        <w:t xml:space="preserve">                   </w:t>
      </w:r>
      <w:r w:rsidRPr="007F045C">
        <w:rPr>
          <w:rFonts w:ascii="Arial" w:hAnsi="Arial" w:cs="Arial"/>
          <w:color w:val="000000" w:themeColor="text1"/>
          <w:sz w:val="24"/>
          <w:szCs w:val="24"/>
        </w:rPr>
        <w:t>z systemów operacyjnych - MS Windows 7, Mac Os x 10 4, Linux, lub ich nowsze wersje,</w:t>
      </w:r>
    </w:p>
    <w:p w14:paraId="2C115632" w14:textId="77777777" w:rsidR="00241F9A" w:rsidRPr="007F045C" w:rsidRDefault="00241F9A"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zainstalowana dowolna, inna przeglądarka internetowa niż Internet Explorer,</w:t>
      </w:r>
    </w:p>
    <w:p w14:paraId="30247DE1" w14:textId="77777777" w:rsidR="00420B7C" w:rsidRPr="007F045C" w:rsidRDefault="00420B7C"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włączona obsługa JavaScript,</w:t>
      </w:r>
    </w:p>
    <w:p w14:paraId="02FDDFAF" w14:textId="77777777" w:rsidR="00420B7C" w:rsidRPr="007F045C" w:rsidRDefault="00420B7C"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zainstalowany program Adobe </w:t>
      </w:r>
      <w:proofErr w:type="spellStart"/>
      <w:r w:rsidRPr="007F045C">
        <w:rPr>
          <w:rFonts w:ascii="Arial" w:hAnsi="Arial" w:cs="Arial"/>
          <w:color w:val="000000" w:themeColor="text1"/>
          <w:sz w:val="24"/>
          <w:szCs w:val="24"/>
        </w:rPr>
        <w:t>Acrobat</w:t>
      </w:r>
      <w:proofErr w:type="spellEnd"/>
      <w:r w:rsidRPr="007F045C">
        <w:rPr>
          <w:rFonts w:ascii="Arial" w:hAnsi="Arial" w:cs="Arial"/>
          <w:color w:val="000000" w:themeColor="text1"/>
          <w:sz w:val="24"/>
          <w:szCs w:val="24"/>
        </w:rPr>
        <w:t xml:space="preserve"> Reader lub inny obsługujący format plików .pdf,</w:t>
      </w:r>
    </w:p>
    <w:p w14:paraId="607ADFDD" w14:textId="77777777" w:rsidR="00420B7C" w:rsidRPr="007F045C" w:rsidRDefault="00420B7C"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szyfrowanie na platformazakupowa.pl odbywa się za pomocą protokołu TLS 1.3.,  </w:t>
      </w:r>
    </w:p>
    <w:p w14:paraId="64EB1054" w14:textId="77777777" w:rsidR="00420B7C" w:rsidRPr="007F045C" w:rsidRDefault="00420B7C"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platformazakupowa.pl działa według standardu przyjętego w komunikacji sieciowej – kodowanie UTF8,</w:t>
      </w:r>
    </w:p>
    <w:p w14:paraId="28DE5EB4" w14:textId="77777777" w:rsidR="00420B7C" w:rsidRPr="007F045C" w:rsidRDefault="00420B7C" w:rsidP="0054008D">
      <w:pPr>
        <w:pStyle w:val="Akapitzlist"/>
        <w:numPr>
          <w:ilvl w:val="0"/>
          <w:numId w:val="56"/>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oznaczenie czasu odbioru danych przez platformę zakupową stanowi datę oraz dokład</w:t>
      </w:r>
      <w:r w:rsidR="00BF06C6" w:rsidRPr="007F045C">
        <w:rPr>
          <w:rFonts w:ascii="Arial" w:hAnsi="Arial" w:cs="Arial"/>
          <w:color w:val="000000" w:themeColor="text1"/>
          <w:sz w:val="24"/>
          <w:szCs w:val="24"/>
        </w:rPr>
        <w:t xml:space="preserve">ny </w:t>
      </w:r>
      <w:r w:rsidRPr="007F045C">
        <w:rPr>
          <w:rFonts w:ascii="Arial" w:hAnsi="Arial" w:cs="Arial"/>
          <w:color w:val="000000" w:themeColor="text1"/>
          <w:sz w:val="24"/>
          <w:szCs w:val="24"/>
        </w:rPr>
        <w:t>czas (</w:t>
      </w:r>
      <w:proofErr w:type="spellStart"/>
      <w:r w:rsidRPr="007F045C">
        <w:rPr>
          <w:rFonts w:ascii="Arial" w:hAnsi="Arial" w:cs="Arial"/>
          <w:color w:val="000000" w:themeColor="text1"/>
          <w:sz w:val="24"/>
          <w:szCs w:val="24"/>
        </w:rPr>
        <w:t>hh:mm:ss</w:t>
      </w:r>
      <w:proofErr w:type="spellEnd"/>
      <w:r w:rsidRPr="007F045C">
        <w:rPr>
          <w:rFonts w:ascii="Arial" w:hAnsi="Arial" w:cs="Arial"/>
          <w:color w:val="000000" w:themeColor="text1"/>
          <w:sz w:val="24"/>
          <w:szCs w:val="24"/>
        </w:rPr>
        <w:t>) generowany wg. czasu lokalnego serwera synchronizowanego z zegarem Głównego Urzędu Miar.</w:t>
      </w:r>
    </w:p>
    <w:p w14:paraId="75E3E05A" w14:textId="77777777" w:rsidR="00420B7C" w:rsidRPr="007F045C" w:rsidRDefault="00420B7C"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Zalecenia dotyczące korzystania z platformazakupowa.pl i przygotowania plików przesyłanych za pośrednictwem platformy:</w:t>
      </w:r>
    </w:p>
    <w:p w14:paraId="4222C90B" w14:textId="4AE51138"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 xml:space="preserve">Rozszerzenia plików wykorzystywanych przez Wykonawców muszą być zgodne z Załącznikiem nr 2 do „Rozporządzenia Rady Ministrów w sprawie Krajowych Ram Interoperacyjności, minimalnych wymagań dla rejestrów publicznych i wymiany </w:t>
      </w:r>
      <w:r w:rsidR="00BF06C6" w:rsidRPr="007F045C">
        <w:rPr>
          <w:rFonts w:ascii="Arial" w:hAnsi="Arial" w:cs="Arial"/>
          <w:color w:val="000000" w:themeColor="text1"/>
          <w:lang w:eastAsia="en-US"/>
        </w:rPr>
        <w:t xml:space="preserve">informacji </w:t>
      </w:r>
      <w:r w:rsidRPr="007F045C">
        <w:rPr>
          <w:rFonts w:ascii="Arial" w:hAnsi="Arial" w:cs="Arial"/>
          <w:color w:val="000000" w:themeColor="text1"/>
          <w:lang w:eastAsia="en-US"/>
        </w:rPr>
        <w:t>w postaci elektronicznej oraz minimalnych wymagań dla systemów teleinformatycznych”, zwanego dalej Rozporządzeniem KRI.</w:t>
      </w:r>
    </w:p>
    <w:p w14:paraId="4B8777A6"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rekomenduje wykorzystanie formatów: .pdf, .</w:t>
      </w:r>
      <w:proofErr w:type="spellStart"/>
      <w:r w:rsidRPr="007F045C">
        <w:rPr>
          <w:rFonts w:ascii="Arial" w:hAnsi="Arial" w:cs="Arial"/>
          <w:color w:val="000000" w:themeColor="text1"/>
          <w:lang w:eastAsia="en-US"/>
        </w:rPr>
        <w:t>doc</w:t>
      </w:r>
      <w:proofErr w:type="spellEnd"/>
      <w:r w:rsidRPr="007F045C">
        <w:rPr>
          <w:rFonts w:ascii="Arial" w:hAnsi="Arial" w:cs="Arial"/>
          <w:color w:val="000000" w:themeColor="text1"/>
          <w:lang w:eastAsia="en-US"/>
        </w:rPr>
        <w:t>, .</w:t>
      </w:r>
      <w:proofErr w:type="spellStart"/>
      <w:r w:rsidRPr="007F045C">
        <w:rPr>
          <w:rFonts w:ascii="Arial" w:hAnsi="Arial" w:cs="Arial"/>
          <w:color w:val="000000" w:themeColor="text1"/>
          <w:lang w:eastAsia="en-US"/>
        </w:rPr>
        <w:t>docx</w:t>
      </w:r>
      <w:proofErr w:type="spellEnd"/>
      <w:r w:rsidRPr="007F045C">
        <w:rPr>
          <w:rFonts w:ascii="Arial" w:hAnsi="Arial" w:cs="Arial"/>
          <w:color w:val="000000" w:themeColor="text1"/>
          <w:lang w:eastAsia="en-US"/>
        </w:rPr>
        <w:t>,  .xls, .</w:t>
      </w:r>
      <w:proofErr w:type="spellStart"/>
      <w:r w:rsidRPr="007F045C">
        <w:rPr>
          <w:rFonts w:ascii="Arial" w:hAnsi="Arial" w:cs="Arial"/>
          <w:color w:val="000000" w:themeColor="text1"/>
          <w:lang w:eastAsia="en-US"/>
        </w:rPr>
        <w:t>xlsx</w:t>
      </w:r>
      <w:proofErr w:type="spellEnd"/>
      <w:r w:rsidRPr="007F045C">
        <w:rPr>
          <w:rFonts w:ascii="Arial" w:hAnsi="Arial" w:cs="Arial"/>
          <w:color w:val="000000" w:themeColor="text1"/>
          <w:lang w:eastAsia="en-US"/>
        </w:rPr>
        <w:t>, .jpg (.</w:t>
      </w:r>
      <w:proofErr w:type="spellStart"/>
      <w:r w:rsidRPr="007F045C">
        <w:rPr>
          <w:rFonts w:ascii="Arial" w:hAnsi="Arial" w:cs="Arial"/>
          <w:color w:val="000000" w:themeColor="text1"/>
          <w:lang w:eastAsia="en-US"/>
        </w:rPr>
        <w:t>jpeg</w:t>
      </w:r>
      <w:proofErr w:type="spellEnd"/>
      <w:r w:rsidRPr="007F045C">
        <w:rPr>
          <w:rFonts w:ascii="Arial" w:hAnsi="Arial" w:cs="Arial"/>
          <w:color w:val="000000" w:themeColor="text1"/>
          <w:lang w:eastAsia="en-US"/>
        </w:rPr>
        <w:t>) ze szczególnym wskazaniem na .pdf.</w:t>
      </w:r>
    </w:p>
    <w:p w14:paraId="2705EE2D"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lastRenderedPageBreak/>
        <w:t>W celu ewentualnej kompresji danych Zamawiający rekomenduje wykorzystanie jednego z formatów: .zip lub .7Z.</w:t>
      </w:r>
    </w:p>
    <w:p w14:paraId="298F0A24"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Wśród rozszerzeń powszechnych a niewystępujących w rozporządzeniu KRI występują: .</w:t>
      </w:r>
      <w:proofErr w:type="spellStart"/>
      <w:r w:rsidRPr="007F045C">
        <w:rPr>
          <w:rFonts w:ascii="Arial" w:hAnsi="Arial" w:cs="Arial"/>
          <w:color w:val="000000" w:themeColor="text1"/>
          <w:lang w:eastAsia="en-US"/>
        </w:rPr>
        <w:t>rar</w:t>
      </w:r>
      <w:proofErr w:type="spellEnd"/>
      <w:r w:rsidRPr="007F045C">
        <w:rPr>
          <w:rFonts w:ascii="Arial" w:hAnsi="Arial" w:cs="Arial"/>
          <w:color w:val="000000" w:themeColor="text1"/>
          <w:lang w:eastAsia="en-US"/>
        </w:rPr>
        <w:t>, .gif, .</w:t>
      </w:r>
      <w:proofErr w:type="spellStart"/>
      <w:r w:rsidRPr="007F045C">
        <w:rPr>
          <w:rFonts w:ascii="Arial" w:hAnsi="Arial" w:cs="Arial"/>
          <w:color w:val="000000" w:themeColor="text1"/>
          <w:lang w:eastAsia="en-US"/>
        </w:rPr>
        <w:t>bmp</w:t>
      </w:r>
      <w:proofErr w:type="spellEnd"/>
      <w:r w:rsidRPr="007F045C">
        <w:rPr>
          <w:rFonts w:ascii="Arial" w:hAnsi="Arial" w:cs="Arial"/>
          <w:color w:val="000000" w:themeColor="text1"/>
          <w:lang w:eastAsia="en-US"/>
        </w:rPr>
        <w:t>, .</w:t>
      </w:r>
      <w:proofErr w:type="spellStart"/>
      <w:r w:rsidRPr="007F045C">
        <w:rPr>
          <w:rFonts w:ascii="Arial" w:hAnsi="Arial" w:cs="Arial"/>
          <w:color w:val="000000" w:themeColor="text1"/>
          <w:lang w:eastAsia="en-US"/>
        </w:rPr>
        <w:t>numbers</w:t>
      </w:r>
      <w:proofErr w:type="spellEnd"/>
      <w:r w:rsidRPr="007F045C">
        <w:rPr>
          <w:rFonts w:ascii="Arial" w:hAnsi="Arial" w:cs="Arial"/>
          <w:color w:val="000000" w:themeColor="text1"/>
          <w:lang w:eastAsia="en-US"/>
        </w:rPr>
        <w:t>, .</w:t>
      </w:r>
      <w:proofErr w:type="spellStart"/>
      <w:r w:rsidRPr="007F045C">
        <w:rPr>
          <w:rFonts w:ascii="Arial" w:hAnsi="Arial" w:cs="Arial"/>
          <w:color w:val="000000" w:themeColor="text1"/>
          <w:lang w:eastAsia="en-US"/>
        </w:rPr>
        <w:t>pages</w:t>
      </w:r>
      <w:proofErr w:type="spellEnd"/>
      <w:r w:rsidRPr="007F045C">
        <w:rPr>
          <w:rFonts w:ascii="Arial" w:hAnsi="Arial" w:cs="Arial"/>
          <w:color w:val="000000" w:themeColor="text1"/>
          <w:lang w:eastAsia="en-US"/>
        </w:rPr>
        <w:t>. Dokumenty złożone w takich plikach zostaną uznane za złożone nieskutecznie.</w:t>
      </w:r>
    </w:p>
    <w:p w14:paraId="6F84E017"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7F045C">
        <w:rPr>
          <w:rFonts w:ascii="Arial" w:hAnsi="Arial" w:cs="Arial"/>
          <w:color w:val="000000" w:themeColor="text1"/>
          <w:lang w:eastAsia="en-US"/>
        </w:rPr>
        <w:t>PadES</w:t>
      </w:r>
      <w:proofErr w:type="spellEnd"/>
      <w:r w:rsidRPr="007F045C">
        <w:rPr>
          <w:rFonts w:ascii="Arial" w:hAnsi="Arial" w:cs="Arial"/>
          <w:color w:val="000000" w:themeColor="text1"/>
          <w:lang w:eastAsia="en-US"/>
        </w:rPr>
        <w:t xml:space="preserve">. Pliki w innych formatach niż PDF zaleca się opatrzyć zewnętrznym podpisem </w:t>
      </w:r>
      <w:proofErr w:type="spellStart"/>
      <w:r w:rsidRPr="007F045C">
        <w:rPr>
          <w:rFonts w:ascii="Arial" w:hAnsi="Arial" w:cs="Arial"/>
          <w:color w:val="000000" w:themeColor="text1"/>
          <w:lang w:eastAsia="en-US"/>
        </w:rPr>
        <w:t>XAdES</w:t>
      </w:r>
      <w:proofErr w:type="spellEnd"/>
      <w:r w:rsidRPr="007F045C">
        <w:rPr>
          <w:rFonts w:ascii="Arial" w:hAnsi="Arial" w:cs="Arial"/>
          <w:color w:val="000000" w:themeColor="text1"/>
          <w:lang w:eastAsia="en-US"/>
        </w:rPr>
        <w:t>. Należy pamiętać, aby plik z podpisem przekazywać łącznie z dokumentem podpisywanym.</w:t>
      </w:r>
    </w:p>
    <w:p w14:paraId="5795CA77"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 xml:space="preserve">Zamawiający zaleca aby w przypadku podpisywania pliku przez kilka osób, stosować podpisy tego samego rodzaju. </w:t>
      </w:r>
    </w:p>
    <w:p w14:paraId="288517AA"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zaleca, aby Wykonawca z odpowiednim wyprzedzeniem przetestował możliwość prawidłowego wykorzystania wybranej metody podpisania plików oferty.</w:t>
      </w:r>
    </w:p>
    <w:p w14:paraId="14E9A5D5" w14:textId="77777777"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zaleca, aby komunikacja pomiędzy Zamawiającym i Wykonawcą odbywała się tylko na Platformie za pośrednictwem formularza „Wyślij wiadomość do zamawiającego”, nie za pośrednictwem adresu email.</w:t>
      </w:r>
    </w:p>
    <w:p w14:paraId="628BA462" w14:textId="1FDCD9CD" w:rsidR="00420B7C"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zaleca, aby osobą składającą ofertę była osoba kontaktowa podawana  w dokumentacji.</w:t>
      </w:r>
    </w:p>
    <w:p w14:paraId="222E32CC" w14:textId="6326DF70" w:rsidR="00241F9A" w:rsidRPr="007F045C" w:rsidRDefault="00420B7C"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Ofertę należy przygotować z należytą starannością dla podmiotu ubiegającego się o udzielenie zamówienia publicznego i zachowaniem odpowiedniego czasu do zakończenia przyjmowania ofert.</w:t>
      </w:r>
    </w:p>
    <w:p w14:paraId="615F84DD" w14:textId="77777777" w:rsidR="00982C59" w:rsidRPr="007F045C" w:rsidRDefault="00982C59"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sugeruje złożenie oferty na 24 godziny przed terminem składania ofert.</w:t>
      </w:r>
    </w:p>
    <w:p w14:paraId="2878FA70" w14:textId="77777777" w:rsidR="00982C59" w:rsidRPr="007F045C" w:rsidRDefault="00982C59"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Podczas podpisywania plików zaleca się stosowanie algorytmu skrótu SHA2 zamiast SHA1.</w:t>
      </w:r>
    </w:p>
    <w:p w14:paraId="442C6098" w14:textId="77777777" w:rsidR="00982C59" w:rsidRPr="007F045C" w:rsidRDefault="00982C59"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Jeśli Wykonawca pakuje dokumenty np. w plik o rozszerzeniu .zip, Zamawiający zaleca wcześniejsze podpisanie każdego ze skompresowanych plików.</w:t>
      </w:r>
    </w:p>
    <w:p w14:paraId="7582931D" w14:textId="77777777" w:rsidR="00982C59" w:rsidRPr="007F045C" w:rsidRDefault="00982C59"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rekomenduje wykorzystanie podpisu z kwalifikowanym znacznikiem czasu.</w:t>
      </w:r>
    </w:p>
    <w:p w14:paraId="2D52AEF4" w14:textId="77777777" w:rsidR="00982C59" w:rsidRPr="007F045C" w:rsidRDefault="00982C59" w:rsidP="0054008D">
      <w:pPr>
        <w:pStyle w:val="Default"/>
        <w:numPr>
          <w:ilvl w:val="1"/>
          <w:numId w:val="57"/>
        </w:numPr>
        <w:tabs>
          <w:tab w:val="left" w:pos="284"/>
        </w:tabs>
        <w:suppressAutoHyphens/>
        <w:adjustRightInd/>
        <w:spacing w:line="276" w:lineRule="auto"/>
        <w:jc w:val="left"/>
        <w:textAlignment w:val="baseline"/>
        <w:rPr>
          <w:rFonts w:ascii="Arial" w:hAnsi="Arial" w:cs="Arial"/>
          <w:color w:val="000000" w:themeColor="text1"/>
          <w:lang w:eastAsia="en-US"/>
        </w:rPr>
      </w:pPr>
      <w:r w:rsidRPr="007F045C">
        <w:rPr>
          <w:rFonts w:ascii="Arial" w:hAnsi="Arial" w:cs="Arial"/>
          <w:color w:val="000000" w:themeColor="text1"/>
          <w:lang w:eastAsia="en-US"/>
        </w:rPr>
        <w:t>Zamawiający zaleca, aby nie wprowadzać jakichkolwiek zmian w plikach po podpisaniu ich podpisem kwalifikowanym. Może to skutkować naruszeniem integralności plików co równoważne będzie z koniecznością odrzucenia oferty w postępowaniu.</w:t>
      </w:r>
    </w:p>
    <w:p w14:paraId="580EA460" w14:textId="77777777" w:rsidR="00982C59" w:rsidRPr="007F045C" w:rsidRDefault="00982C59"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Wykonawca, przystępując do niniejszego postępowania o udzielenie zamówienia publicznego:</w:t>
      </w:r>
    </w:p>
    <w:p w14:paraId="44C4D9A1" w14:textId="6E6F4ECA" w:rsidR="00982C59" w:rsidRPr="007F045C" w:rsidRDefault="00982C59" w:rsidP="0054008D">
      <w:pPr>
        <w:pStyle w:val="Standard"/>
        <w:numPr>
          <w:ilvl w:val="0"/>
          <w:numId w:val="58"/>
        </w:numPr>
        <w:tabs>
          <w:tab w:val="left" w:pos="0"/>
        </w:tabs>
        <w:spacing w:after="0" w:line="276" w:lineRule="auto"/>
        <w:ind w:left="714" w:hanging="357"/>
        <w:rPr>
          <w:rFonts w:ascii="Arial" w:eastAsia="Times New Roman" w:hAnsi="Arial" w:cs="Arial"/>
          <w:color w:val="000000" w:themeColor="text1"/>
          <w:sz w:val="24"/>
          <w:szCs w:val="24"/>
        </w:rPr>
      </w:pPr>
      <w:r w:rsidRPr="007F045C">
        <w:rPr>
          <w:rFonts w:ascii="Arial" w:eastAsia="Times New Roman" w:hAnsi="Arial" w:cs="Arial"/>
          <w:color w:val="000000" w:themeColor="text1"/>
          <w:sz w:val="24"/>
          <w:szCs w:val="24"/>
        </w:rPr>
        <w:t xml:space="preserve">akceptuje warunki korzystania z platformazakupowa.pl określone </w:t>
      </w:r>
      <w:r w:rsidR="004D249F" w:rsidRPr="007F045C">
        <w:rPr>
          <w:rFonts w:ascii="Arial" w:eastAsia="Times New Roman" w:hAnsi="Arial" w:cs="Arial"/>
          <w:color w:val="000000" w:themeColor="text1"/>
          <w:sz w:val="24"/>
          <w:szCs w:val="24"/>
        </w:rPr>
        <w:t xml:space="preserve">                             </w:t>
      </w:r>
      <w:r w:rsidRPr="007F045C">
        <w:rPr>
          <w:rFonts w:ascii="Arial" w:eastAsia="Times New Roman" w:hAnsi="Arial" w:cs="Arial"/>
          <w:color w:val="000000" w:themeColor="text1"/>
          <w:sz w:val="24"/>
          <w:szCs w:val="24"/>
        </w:rPr>
        <w:t xml:space="preserve">w Regulaminie zamieszczonym na stronie internetowej pod linkiem </w:t>
      </w:r>
      <w:r w:rsidR="004D249F" w:rsidRPr="007F045C">
        <w:rPr>
          <w:rFonts w:ascii="Arial" w:eastAsia="Times New Roman" w:hAnsi="Arial" w:cs="Arial"/>
          <w:color w:val="000000" w:themeColor="text1"/>
          <w:sz w:val="24"/>
          <w:szCs w:val="24"/>
        </w:rPr>
        <w:t xml:space="preserve">                           </w:t>
      </w:r>
      <w:r w:rsidRPr="007F045C">
        <w:rPr>
          <w:rFonts w:ascii="Arial" w:eastAsia="Times New Roman" w:hAnsi="Arial" w:cs="Arial"/>
          <w:color w:val="000000" w:themeColor="text1"/>
          <w:sz w:val="24"/>
          <w:szCs w:val="24"/>
        </w:rPr>
        <w:t>w zakładce „Regulamin" oraz uznaje go za wiążący,</w:t>
      </w:r>
    </w:p>
    <w:p w14:paraId="4EDDDEC3" w14:textId="77777777" w:rsidR="00982C59" w:rsidRPr="007F045C" w:rsidRDefault="00982C59" w:rsidP="0054008D">
      <w:pPr>
        <w:pStyle w:val="Standard"/>
        <w:numPr>
          <w:ilvl w:val="0"/>
          <w:numId w:val="58"/>
        </w:numPr>
        <w:tabs>
          <w:tab w:val="left" w:pos="0"/>
        </w:tabs>
        <w:spacing w:after="0" w:line="276" w:lineRule="auto"/>
        <w:ind w:left="714" w:hanging="357"/>
        <w:rPr>
          <w:rFonts w:ascii="Arial" w:eastAsia="Times New Roman" w:hAnsi="Arial" w:cs="Arial"/>
          <w:color w:val="000000" w:themeColor="text1"/>
          <w:sz w:val="24"/>
          <w:szCs w:val="24"/>
        </w:rPr>
      </w:pPr>
      <w:r w:rsidRPr="007F045C">
        <w:rPr>
          <w:rFonts w:ascii="Arial" w:eastAsia="Times New Roman" w:hAnsi="Arial" w:cs="Arial"/>
          <w:color w:val="000000" w:themeColor="text1"/>
          <w:sz w:val="24"/>
          <w:szCs w:val="24"/>
        </w:rPr>
        <w:t>zapoznał i stosuje się do Instrukcji składania ofert/wniosków dostępnej pod linkiem: https://drive.google.com/file/d/1Kd1DttbBeiNWt4q4slS4t76lZVKPbkyD/view.</w:t>
      </w:r>
    </w:p>
    <w:p w14:paraId="30B7C08C" w14:textId="77777777" w:rsidR="00982C59" w:rsidRPr="007F045C" w:rsidRDefault="00982C59"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lastRenderedPageBreak/>
        <w:t>Zamawiający nie ponosi odpowiedzialności za zło</w:t>
      </w:r>
      <w:r w:rsidR="00CA0491" w:rsidRPr="007F045C">
        <w:rPr>
          <w:rFonts w:ascii="Arial" w:hAnsi="Arial" w:cs="Arial"/>
          <w:color w:val="000000" w:themeColor="text1"/>
          <w:sz w:val="24"/>
          <w:szCs w:val="24"/>
        </w:rPr>
        <w:t xml:space="preserve">żenie oferty w sposób niezgodny </w:t>
      </w:r>
      <w:r w:rsidRPr="007F045C">
        <w:rPr>
          <w:rFonts w:ascii="Arial" w:hAnsi="Arial" w:cs="Arial"/>
          <w:color w:val="000000" w:themeColor="text1"/>
          <w:sz w:val="24"/>
          <w:szCs w:val="24"/>
        </w:rPr>
        <w:t>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14628F4E" w14:textId="0A1517B4" w:rsidR="00982C59" w:rsidRPr="007F045C" w:rsidRDefault="00982C59" w:rsidP="003C49D8">
      <w:pPr>
        <w:pStyle w:val="Akapitzlist"/>
        <w:numPr>
          <w:ilvl w:val="0"/>
          <w:numId w:val="18"/>
        </w:numPr>
        <w:tabs>
          <w:tab w:val="left" w:pos="840"/>
        </w:tabs>
        <w:spacing w:line="276" w:lineRule="auto"/>
        <w:jc w:val="left"/>
        <w:rPr>
          <w:rFonts w:ascii="Arial" w:hAnsi="Arial" w:cs="Arial"/>
          <w:color w:val="000000" w:themeColor="text1"/>
          <w:sz w:val="24"/>
          <w:szCs w:val="24"/>
        </w:rPr>
      </w:pPr>
      <w:r w:rsidRPr="007F045C">
        <w:rPr>
          <w:rFonts w:ascii="Arial" w:hAnsi="Arial" w:cs="Arial"/>
          <w:color w:val="000000" w:themeColor="text1"/>
          <w:sz w:val="24"/>
          <w:szCs w:val="24"/>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history="1">
        <w:r w:rsidRPr="007F045C">
          <w:rPr>
            <w:rFonts w:ascii="Arial" w:hAnsi="Arial" w:cs="Arial"/>
            <w:color w:val="000000" w:themeColor="text1"/>
            <w:sz w:val="24"/>
            <w:szCs w:val="24"/>
          </w:rPr>
          <w:t>https://platformazakupowa.pl/strona/45-instrukcje</w:t>
        </w:r>
      </w:hyperlink>
      <w:r w:rsidRPr="007F045C">
        <w:rPr>
          <w:rFonts w:ascii="Arial" w:hAnsi="Arial" w:cs="Arial"/>
          <w:color w:val="000000" w:themeColor="text1"/>
          <w:sz w:val="24"/>
          <w:szCs w:val="24"/>
        </w:rPr>
        <w:t>.</w:t>
      </w:r>
    </w:p>
    <w:p w14:paraId="24207203" w14:textId="77777777" w:rsidR="007C7C44" w:rsidRPr="005F5456" w:rsidRDefault="00982C59" w:rsidP="003C49D8">
      <w:pPr>
        <w:pStyle w:val="Akapitzlist"/>
        <w:numPr>
          <w:ilvl w:val="0"/>
          <w:numId w:val="18"/>
        </w:numPr>
        <w:tabs>
          <w:tab w:val="left" w:pos="840"/>
        </w:tabs>
        <w:spacing w:line="276" w:lineRule="auto"/>
        <w:jc w:val="left"/>
        <w:rPr>
          <w:rFonts w:ascii="Arial" w:hAnsi="Arial" w:cs="Arial"/>
          <w:sz w:val="24"/>
          <w:szCs w:val="24"/>
        </w:rPr>
      </w:pPr>
      <w:r w:rsidRPr="005F5456">
        <w:rPr>
          <w:rFonts w:ascii="Arial" w:hAnsi="Arial" w:cs="Arial"/>
          <w:color w:val="000000" w:themeColor="text1"/>
          <w:sz w:val="24"/>
          <w:szCs w:val="24"/>
        </w:rPr>
        <w:t xml:space="preserve">W korespondencji kierowanej do Zamawiającego Wykonawcy powinni </w:t>
      </w:r>
      <w:r w:rsidRPr="005F5456">
        <w:rPr>
          <w:rFonts w:ascii="Arial" w:hAnsi="Arial" w:cs="Arial"/>
          <w:sz w:val="24"/>
          <w:szCs w:val="24"/>
        </w:rPr>
        <w:t>posługiwać się numerem przedmiotowego postępowania.</w:t>
      </w:r>
    </w:p>
    <w:p w14:paraId="46586C7F" w14:textId="77777777" w:rsidR="006D53B8" w:rsidRPr="005F5456" w:rsidRDefault="006D53B8" w:rsidP="003C49D8">
      <w:pPr>
        <w:pStyle w:val="Akapitzlist"/>
        <w:tabs>
          <w:tab w:val="left" w:pos="812"/>
        </w:tabs>
        <w:spacing w:line="276" w:lineRule="auto"/>
        <w:ind w:left="0" w:firstLine="0"/>
        <w:jc w:val="left"/>
        <w:rPr>
          <w:rFonts w:ascii="Arial" w:hAnsi="Arial" w:cs="Arial"/>
          <w:sz w:val="24"/>
          <w:szCs w:val="24"/>
        </w:rPr>
      </w:pPr>
    </w:p>
    <w:p w14:paraId="49BA4175" w14:textId="224AA865" w:rsidR="004E10D8" w:rsidRPr="005F5456" w:rsidRDefault="005E029D" w:rsidP="00FF17A1">
      <w:pPr>
        <w:spacing w:line="276" w:lineRule="auto"/>
        <w:jc w:val="left"/>
        <w:rPr>
          <w:rFonts w:ascii="Arial" w:hAnsi="Arial" w:cs="Arial"/>
          <w:sz w:val="24"/>
          <w:szCs w:val="24"/>
        </w:rPr>
      </w:pPr>
      <w:r w:rsidRPr="005F5456">
        <w:rPr>
          <w:rFonts w:ascii="Arial" w:hAnsi="Arial" w:cs="Arial"/>
          <w:noProof/>
          <w:sz w:val="24"/>
          <w:szCs w:val="24"/>
        </w:rPr>
        <mc:AlternateContent>
          <mc:Choice Requires="wps">
            <w:drawing>
              <wp:inline distT="0" distB="0" distL="0" distR="0" wp14:anchorId="12D9E61B" wp14:editId="27668009">
                <wp:extent cx="5856605" cy="622935"/>
                <wp:effectExtent l="13970" t="5715" r="6350" b="9525"/>
                <wp:docPr id="114664936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622935"/>
                        </a:xfrm>
                        <a:prstGeom prst="rect">
                          <a:avLst/>
                        </a:prstGeom>
                        <a:solidFill>
                          <a:srgbClr val="F1F1F1"/>
                        </a:solidFill>
                        <a:ln w="6097">
                          <a:solidFill>
                            <a:srgbClr val="000000"/>
                          </a:solidFill>
                          <a:miter lim="800000"/>
                          <a:headEnd/>
                          <a:tailEnd/>
                        </a:ln>
                      </wps:spPr>
                      <wps:txbx>
                        <w:txbxContent>
                          <w:p w14:paraId="18C1F1C8"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9</w:t>
                            </w:r>
                          </w:p>
                          <w:p w14:paraId="636542CC" w14:textId="7FAE5193" w:rsidR="001915FB" w:rsidRPr="00D3797A" w:rsidRDefault="001915FB" w:rsidP="00966FE9">
                            <w:pPr>
                              <w:spacing w:before="59"/>
                              <w:ind w:left="105"/>
                              <w:jc w:val="left"/>
                              <w:rPr>
                                <w:rFonts w:ascii="Arial" w:hAnsi="Arial" w:cs="Arial"/>
                                <w:b/>
                                <w:sz w:val="24"/>
                                <w:szCs w:val="24"/>
                              </w:rPr>
                            </w:pPr>
                            <w:r w:rsidRPr="00D3797A">
                              <w:rPr>
                                <w:rFonts w:ascii="Arial" w:hAnsi="Arial" w:cs="Arial"/>
                                <w:b/>
                                <w:sz w:val="24"/>
                                <w:szCs w:val="24"/>
                              </w:rPr>
                              <w:t xml:space="preserve">WSKAZANIE OSÓB UPRAWNIONYCH DO KOMUNIKOWANIA SIĘ </w:t>
                            </w:r>
                            <w:r w:rsidR="00FF17A1" w:rsidRPr="00D3797A">
                              <w:rPr>
                                <w:rFonts w:ascii="Arial" w:hAnsi="Arial" w:cs="Arial"/>
                                <w:b/>
                                <w:sz w:val="24"/>
                                <w:szCs w:val="24"/>
                              </w:rPr>
                              <w:t xml:space="preserve">                                 </w:t>
                            </w:r>
                            <w:r w:rsidRPr="00D3797A">
                              <w:rPr>
                                <w:rFonts w:ascii="Arial" w:hAnsi="Arial" w:cs="Arial"/>
                                <w:b/>
                                <w:sz w:val="24"/>
                                <w:szCs w:val="24"/>
                              </w:rPr>
                              <w:t>Z WYKONAWCAMI</w:t>
                            </w:r>
                          </w:p>
                          <w:p w14:paraId="3EC06E57" w14:textId="77777777" w:rsidR="001915FB" w:rsidRPr="00B63A58" w:rsidRDefault="001915FB" w:rsidP="006D53B8">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12D9E61B" id="Text Box 76" o:spid="_x0000_s1035" type="#_x0000_t202" style="width:461.15pt;height:4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" fillcolor="#f1f1f1" strokeweight=".16936mm">
                <v:textbox inset="0,0,0,0">
                  <w:txbxContent>
                    <w:p w14:paraId="18C1F1C8"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9</w:t>
                      </w:r>
                    </w:p>
                    <w:p w14:paraId="636542CC" w14:textId="7FAE5193" w:rsidR="001915FB" w:rsidRPr="00D3797A" w:rsidRDefault="001915FB" w:rsidP="00966FE9">
                      <w:pPr>
                        <w:spacing w:before="59"/>
                        <w:ind w:left="105"/>
                        <w:jc w:val="left"/>
                        <w:rPr>
                          <w:rFonts w:ascii="Arial" w:hAnsi="Arial" w:cs="Arial"/>
                          <w:b/>
                          <w:sz w:val="24"/>
                          <w:szCs w:val="24"/>
                        </w:rPr>
                      </w:pPr>
                      <w:r w:rsidRPr="00D3797A">
                        <w:rPr>
                          <w:rFonts w:ascii="Arial" w:hAnsi="Arial" w:cs="Arial"/>
                          <w:b/>
                          <w:sz w:val="24"/>
                          <w:szCs w:val="24"/>
                        </w:rPr>
                        <w:t xml:space="preserve">WSKAZANIE OSÓB UPRAWNIONYCH DO KOMUNIKOWANIA SIĘ </w:t>
                      </w:r>
                      <w:r w:rsidR="00FF17A1" w:rsidRPr="00D3797A">
                        <w:rPr>
                          <w:rFonts w:ascii="Arial" w:hAnsi="Arial" w:cs="Arial"/>
                          <w:b/>
                          <w:sz w:val="24"/>
                          <w:szCs w:val="24"/>
                        </w:rPr>
                        <w:t xml:space="preserve">                                 </w:t>
                      </w:r>
                      <w:r w:rsidRPr="00D3797A">
                        <w:rPr>
                          <w:rFonts w:ascii="Arial" w:hAnsi="Arial" w:cs="Arial"/>
                          <w:b/>
                          <w:sz w:val="24"/>
                          <w:szCs w:val="24"/>
                        </w:rPr>
                        <w:t>Z WYKONAWCAMI</w:t>
                      </w:r>
                    </w:p>
                    <w:p w14:paraId="3EC06E57" w14:textId="77777777" w:rsidR="001915FB" w:rsidRPr="00B63A58" w:rsidRDefault="001915FB" w:rsidP="006D53B8">
                      <w:pPr>
                        <w:ind w:left="105"/>
                        <w:rPr>
                          <w:rFonts w:ascii="Times New Roman" w:hAnsi="Times New Roman" w:cs="Times New Roman"/>
                          <w:b/>
                          <w:sz w:val="24"/>
                          <w:szCs w:val="24"/>
                        </w:rPr>
                      </w:pPr>
                    </w:p>
                  </w:txbxContent>
                </v:textbox>
                <w10:anchorlock/>
              </v:shape>
            </w:pict>
          </mc:Fallback>
        </mc:AlternateContent>
      </w:r>
    </w:p>
    <w:p w14:paraId="096DF29C" w14:textId="77777777" w:rsidR="004E10D8" w:rsidRPr="005F5456" w:rsidRDefault="004E10D8" w:rsidP="003C49D8">
      <w:pPr>
        <w:tabs>
          <w:tab w:val="left" w:pos="475"/>
        </w:tabs>
        <w:spacing w:line="276" w:lineRule="auto"/>
        <w:jc w:val="left"/>
        <w:rPr>
          <w:rFonts w:ascii="Arial" w:hAnsi="Arial" w:cs="Arial"/>
          <w:sz w:val="24"/>
          <w:szCs w:val="24"/>
        </w:rPr>
      </w:pPr>
      <w:r w:rsidRPr="005F5456">
        <w:rPr>
          <w:rFonts w:ascii="Arial" w:hAnsi="Arial" w:cs="Arial"/>
          <w:sz w:val="24"/>
          <w:szCs w:val="24"/>
        </w:rPr>
        <w:t xml:space="preserve">Zamawiający wyznacza następujące osoby do kontaktu z wykonawcami: </w:t>
      </w:r>
    </w:p>
    <w:p w14:paraId="5A00FAA0" w14:textId="49351033" w:rsidR="0088110C" w:rsidRPr="005F5456" w:rsidRDefault="0088110C" w:rsidP="003C49D8">
      <w:pPr>
        <w:pStyle w:val="Akapitzlist"/>
        <w:numPr>
          <w:ilvl w:val="0"/>
          <w:numId w:val="28"/>
        </w:numPr>
        <w:tabs>
          <w:tab w:val="left" w:pos="475"/>
        </w:tabs>
        <w:spacing w:line="276" w:lineRule="auto"/>
        <w:jc w:val="left"/>
        <w:rPr>
          <w:rFonts w:ascii="Arial" w:hAnsi="Arial" w:cs="Arial"/>
          <w:sz w:val="24"/>
          <w:szCs w:val="24"/>
        </w:rPr>
      </w:pPr>
      <w:r w:rsidRPr="005F5456">
        <w:rPr>
          <w:rFonts w:ascii="Arial" w:hAnsi="Arial" w:cs="Arial"/>
          <w:sz w:val="24"/>
          <w:szCs w:val="24"/>
        </w:rPr>
        <w:t>w sprawach przedmiotu zamówienia</w:t>
      </w:r>
      <w:r w:rsidR="004C0481" w:rsidRPr="005F5456">
        <w:rPr>
          <w:rFonts w:ascii="Arial" w:hAnsi="Arial" w:cs="Arial"/>
          <w:sz w:val="24"/>
          <w:szCs w:val="24"/>
        </w:rPr>
        <w:t xml:space="preserve"> </w:t>
      </w:r>
      <w:r w:rsidRPr="005F5456">
        <w:rPr>
          <w:rFonts w:ascii="Arial" w:hAnsi="Arial" w:cs="Arial"/>
          <w:sz w:val="24"/>
          <w:szCs w:val="24"/>
        </w:rPr>
        <w:t xml:space="preserve">- Pani </w:t>
      </w:r>
      <w:r w:rsidR="00C05AB7" w:rsidRPr="005F5456">
        <w:rPr>
          <w:rFonts w:ascii="Arial" w:hAnsi="Arial" w:cs="Arial"/>
          <w:sz w:val="24"/>
          <w:szCs w:val="24"/>
        </w:rPr>
        <w:t xml:space="preserve">Agnieszka </w:t>
      </w:r>
      <w:proofErr w:type="spellStart"/>
      <w:r w:rsidR="00C05AB7" w:rsidRPr="005F5456">
        <w:rPr>
          <w:rFonts w:ascii="Arial" w:hAnsi="Arial" w:cs="Arial"/>
          <w:sz w:val="24"/>
          <w:szCs w:val="24"/>
        </w:rPr>
        <w:t>Maduzia</w:t>
      </w:r>
      <w:proofErr w:type="spellEnd"/>
      <w:r w:rsidR="00091F96" w:rsidRPr="005F5456">
        <w:rPr>
          <w:rFonts w:ascii="Arial" w:hAnsi="Arial" w:cs="Arial"/>
          <w:sz w:val="24"/>
          <w:szCs w:val="24"/>
        </w:rPr>
        <w:t xml:space="preserve"> </w:t>
      </w:r>
      <w:r w:rsidR="0007229B" w:rsidRPr="005F5456">
        <w:rPr>
          <w:rFonts w:ascii="Arial" w:hAnsi="Arial" w:cs="Arial"/>
          <w:sz w:val="24"/>
          <w:szCs w:val="24"/>
        </w:rPr>
        <w:t xml:space="preserve">- </w:t>
      </w:r>
      <w:r w:rsidRPr="005F5456">
        <w:rPr>
          <w:rFonts w:ascii="Arial" w:hAnsi="Arial" w:cs="Arial"/>
          <w:sz w:val="24"/>
          <w:szCs w:val="24"/>
        </w:rPr>
        <w:t>Skarbnik Gminy,</w:t>
      </w:r>
      <w:r w:rsidR="00091F96" w:rsidRPr="005F5456">
        <w:rPr>
          <w:rFonts w:ascii="Arial" w:hAnsi="Arial" w:cs="Arial"/>
          <w:sz w:val="24"/>
          <w:szCs w:val="24"/>
        </w:rPr>
        <w:t xml:space="preserve"> tel. </w:t>
      </w:r>
      <w:r w:rsidR="00794B60" w:rsidRPr="005F5456">
        <w:rPr>
          <w:rFonts w:ascii="Arial" w:hAnsi="Arial" w:cs="Arial"/>
          <w:sz w:val="24"/>
          <w:szCs w:val="24"/>
        </w:rPr>
        <w:t>(14) 644 31 55</w:t>
      </w:r>
      <w:r w:rsidR="00FF17A1" w:rsidRPr="005F5456">
        <w:rPr>
          <w:rFonts w:ascii="Arial" w:hAnsi="Arial" w:cs="Arial"/>
          <w:sz w:val="24"/>
          <w:szCs w:val="24"/>
        </w:rPr>
        <w:t>,</w:t>
      </w:r>
    </w:p>
    <w:p w14:paraId="729BAF8D" w14:textId="77777777" w:rsidR="00857DDF" w:rsidRPr="005F5456" w:rsidRDefault="0088110C" w:rsidP="003C49D8">
      <w:pPr>
        <w:pStyle w:val="Akapitzlist"/>
        <w:numPr>
          <w:ilvl w:val="0"/>
          <w:numId w:val="28"/>
        </w:numPr>
        <w:tabs>
          <w:tab w:val="left" w:pos="475"/>
        </w:tabs>
        <w:spacing w:line="276" w:lineRule="auto"/>
        <w:jc w:val="left"/>
        <w:rPr>
          <w:rFonts w:ascii="Arial" w:hAnsi="Arial" w:cs="Arial"/>
          <w:sz w:val="24"/>
          <w:szCs w:val="24"/>
        </w:rPr>
      </w:pPr>
      <w:r w:rsidRPr="005F5456">
        <w:rPr>
          <w:rFonts w:ascii="Arial" w:hAnsi="Arial" w:cs="Arial"/>
          <w:sz w:val="24"/>
          <w:szCs w:val="24"/>
        </w:rPr>
        <w:t xml:space="preserve">w sprawach </w:t>
      </w:r>
      <w:r w:rsidR="00A4382E" w:rsidRPr="005F5456">
        <w:rPr>
          <w:rFonts w:ascii="Arial" w:hAnsi="Arial" w:cs="Arial"/>
          <w:sz w:val="24"/>
          <w:szCs w:val="24"/>
        </w:rPr>
        <w:t xml:space="preserve">proceduralnych </w:t>
      </w:r>
      <w:r w:rsidR="00091F96" w:rsidRPr="005F5456">
        <w:rPr>
          <w:rFonts w:ascii="Arial" w:hAnsi="Arial" w:cs="Arial"/>
          <w:sz w:val="24"/>
          <w:szCs w:val="24"/>
        </w:rPr>
        <w:t>–</w:t>
      </w:r>
      <w:r w:rsidR="00A4382E" w:rsidRPr="005F5456">
        <w:rPr>
          <w:rFonts w:ascii="Arial" w:hAnsi="Arial" w:cs="Arial"/>
          <w:sz w:val="24"/>
          <w:szCs w:val="24"/>
        </w:rPr>
        <w:t xml:space="preserve"> </w:t>
      </w:r>
      <w:r w:rsidR="00857DDF" w:rsidRPr="005F5456">
        <w:rPr>
          <w:rFonts w:ascii="Arial" w:hAnsi="Arial" w:cs="Arial"/>
          <w:sz w:val="24"/>
          <w:szCs w:val="24"/>
        </w:rPr>
        <w:t xml:space="preserve">Anna </w:t>
      </w:r>
      <w:proofErr w:type="spellStart"/>
      <w:r w:rsidR="00857DDF" w:rsidRPr="005F5456">
        <w:rPr>
          <w:rFonts w:ascii="Arial" w:hAnsi="Arial" w:cs="Arial"/>
          <w:sz w:val="24"/>
          <w:szCs w:val="24"/>
        </w:rPr>
        <w:t>Mądel</w:t>
      </w:r>
      <w:proofErr w:type="spellEnd"/>
      <w:r w:rsidR="00857DDF" w:rsidRPr="005F5456">
        <w:rPr>
          <w:rFonts w:ascii="Arial" w:hAnsi="Arial" w:cs="Arial"/>
          <w:sz w:val="24"/>
          <w:szCs w:val="24"/>
        </w:rPr>
        <w:t xml:space="preserve"> - tel. (14)  644-36-22,</w:t>
      </w:r>
    </w:p>
    <w:p w14:paraId="59AAB5D9" w14:textId="77777777" w:rsidR="00857DDF" w:rsidRPr="009D228A" w:rsidRDefault="00857DDF" w:rsidP="003C49D8">
      <w:pPr>
        <w:tabs>
          <w:tab w:val="left" w:pos="475"/>
        </w:tabs>
        <w:spacing w:line="276" w:lineRule="auto"/>
        <w:jc w:val="left"/>
        <w:rPr>
          <w:rFonts w:ascii="Arial" w:hAnsi="Arial" w:cs="Arial"/>
          <w:color w:val="8064A2" w:themeColor="accent4"/>
          <w:sz w:val="24"/>
          <w:szCs w:val="24"/>
          <w:highlight w:val="yellow"/>
        </w:rPr>
      </w:pPr>
    </w:p>
    <w:p w14:paraId="31A34B1F" w14:textId="532EED1F" w:rsidR="00CE4312" w:rsidRPr="005F5456" w:rsidRDefault="005E029D" w:rsidP="00FF17A1">
      <w:pPr>
        <w:spacing w:line="276" w:lineRule="auto"/>
        <w:jc w:val="left"/>
        <w:rPr>
          <w:rFonts w:ascii="Arial" w:hAnsi="Arial" w:cs="Arial"/>
          <w:color w:val="8064A2" w:themeColor="accent4"/>
          <w:sz w:val="24"/>
          <w:szCs w:val="24"/>
        </w:rPr>
      </w:pPr>
      <w:r w:rsidRPr="005F5456">
        <w:rPr>
          <w:rFonts w:ascii="Arial" w:hAnsi="Arial" w:cs="Arial"/>
          <w:noProof/>
          <w:color w:val="8064A2" w:themeColor="accent4"/>
          <w:sz w:val="24"/>
          <w:szCs w:val="24"/>
        </w:rPr>
        <mc:AlternateContent>
          <mc:Choice Requires="wps">
            <w:drawing>
              <wp:inline distT="0" distB="0" distL="0" distR="0" wp14:anchorId="36223063" wp14:editId="4D2D053E">
                <wp:extent cx="5857240" cy="638175"/>
                <wp:effectExtent l="13970" t="11430" r="5715" b="7620"/>
                <wp:docPr id="175963808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638175"/>
                        </a:xfrm>
                        <a:prstGeom prst="rect">
                          <a:avLst/>
                        </a:prstGeom>
                        <a:solidFill>
                          <a:srgbClr val="F1F1F1"/>
                        </a:solidFill>
                        <a:ln w="6097">
                          <a:solidFill>
                            <a:srgbClr val="000000"/>
                          </a:solidFill>
                          <a:miter lim="800000"/>
                          <a:headEnd/>
                          <a:tailEnd/>
                        </a:ln>
                      </wps:spPr>
                      <wps:txbx>
                        <w:txbxContent>
                          <w:p w14:paraId="3444536C"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 xml:space="preserve">ROZDZIAŁ </w:t>
                            </w:r>
                            <w:r w:rsidRPr="00D3797A">
                              <w:rPr>
                                <w:rFonts w:ascii="Arial" w:hAnsi="Arial" w:cs="Arial"/>
                                <w:b/>
                                <w:color w:val="000000" w:themeColor="text1"/>
                                <w:sz w:val="24"/>
                                <w:szCs w:val="24"/>
                              </w:rPr>
                              <w:t>10</w:t>
                            </w:r>
                          </w:p>
                          <w:p w14:paraId="3C412822" w14:textId="77777777" w:rsidR="001915FB" w:rsidRPr="00D3797A" w:rsidRDefault="001915FB" w:rsidP="00966FE9">
                            <w:pPr>
                              <w:ind w:left="108" w:right="96"/>
                              <w:jc w:val="left"/>
                              <w:rPr>
                                <w:rFonts w:ascii="Arial" w:hAnsi="Arial" w:cs="Arial"/>
                                <w:b/>
                                <w:sz w:val="24"/>
                                <w:szCs w:val="24"/>
                              </w:rPr>
                            </w:pPr>
                            <w:r w:rsidRPr="00D3797A">
                              <w:rPr>
                                <w:rFonts w:ascii="Arial" w:hAnsi="Arial" w:cs="Arial"/>
                                <w:b/>
                                <w:sz w:val="24"/>
                                <w:szCs w:val="24"/>
                              </w:rPr>
                              <w:t xml:space="preserve">OPIS SPOSOBU UDZIELANIA WYJAŚNIEŃ DOTYCZĄCYCH SPECYFIKACJI WARUNKÓW ZAMÓWIENIA </w:t>
                            </w:r>
                          </w:p>
                        </w:txbxContent>
                      </wps:txbx>
                      <wps:bodyPr rot="0" vert="horz" wrap="square" lIns="0" tIns="0" rIns="0" bIns="0" anchor="t" anchorCtr="0" upright="1">
                        <a:noAutofit/>
                      </wps:bodyPr>
                    </wps:wsp>
                  </a:graphicData>
                </a:graphic>
              </wp:inline>
            </w:drawing>
          </mc:Choice>
          <mc:Fallback>
            <w:pict>
              <v:shape w14:anchorId="36223063" id="Text Box 75" o:spid="_x0000_s1036" type="#_x0000_t202" style="width:461.2pt;height: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" fillcolor="#f1f1f1" strokeweight=".16936mm">
                <v:textbox inset="0,0,0,0">
                  <w:txbxContent>
                    <w:p w14:paraId="3444536C"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 xml:space="preserve">ROZDZIAŁ </w:t>
                      </w:r>
                      <w:r w:rsidRPr="00D3797A">
                        <w:rPr>
                          <w:rFonts w:ascii="Arial" w:hAnsi="Arial" w:cs="Arial"/>
                          <w:b/>
                          <w:color w:val="000000" w:themeColor="text1"/>
                          <w:sz w:val="24"/>
                          <w:szCs w:val="24"/>
                        </w:rPr>
                        <w:t>10</w:t>
                      </w:r>
                    </w:p>
                    <w:p w14:paraId="3C412822" w14:textId="77777777" w:rsidR="001915FB" w:rsidRPr="00D3797A" w:rsidRDefault="001915FB" w:rsidP="00966FE9">
                      <w:pPr>
                        <w:ind w:left="108" w:right="96"/>
                        <w:jc w:val="left"/>
                        <w:rPr>
                          <w:rFonts w:ascii="Arial" w:hAnsi="Arial" w:cs="Arial"/>
                          <w:b/>
                          <w:sz w:val="24"/>
                          <w:szCs w:val="24"/>
                        </w:rPr>
                      </w:pPr>
                      <w:r w:rsidRPr="00D3797A">
                        <w:rPr>
                          <w:rFonts w:ascii="Arial" w:hAnsi="Arial" w:cs="Arial"/>
                          <w:b/>
                          <w:sz w:val="24"/>
                          <w:szCs w:val="24"/>
                        </w:rPr>
                        <w:t xml:space="preserve">OPIS SPOSOBU UDZIELANIA WYJAŚNIEŃ DOTYCZĄCYCH SPECYFIKACJI WARUNKÓW ZAMÓWIENIA </w:t>
                      </w:r>
                    </w:p>
                  </w:txbxContent>
                </v:textbox>
                <w10:anchorlock/>
              </v:shape>
            </w:pict>
          </mc:Fallback>
        </mc:AlternateContent>
      </w:r>
    </w:p>
    <w:p w14:paraId="6085B15C" w14:textId="77777777" w:rsidR="007609C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pacing w:val="-4"/>
          <w:sz w:val="24"/>
          <w:szCs w:val="24"/>
        </w:rPr>
        <w:t>Treść</w:t>
      </w:r>
      <w:r w:rsidR="007760D8" w:rsidRPr="005F5456">
        <w:rPr>
          <w:rFonts w:ascii="Arial" w:hAnsi="Arial" w:cs="Arial"/>
          <w:color w:val="000000" w:themeColor="text1"/>
          <w:spacing w:val="-4"/>
          <w:sz w:val="24"/>
          <w:szCs w:val="24"/>
        </w:rPr>
        <w:t xml:space="preserve"> </w:t>
      </w:r>
      <w:r w:rsidRPr="005F5456">
        <w:rPr>
          <w:rFonts w:ascii="Arial" w:hAnsi="Arial" w:cs="Arial"/>
          <w:color w:val="000000" w:themeColor="text1"/>
          <w:sz w:val="24"/>
          <w:szCs w:val="24"/>
        </w:rPr>
        <w:t>SWZ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wraz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załącznikami</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zamieszczona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jest</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na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stronie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internetowej</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prowadzonego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postępowania.</w:t>
      </w:r>
    </w:p>
    <w:p w14:paraId="03F2131B" w14:textId="77777777" w:rsidR="007609C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z w:val="24"/>
          <w:szCs w:val="24"/>
        </w:rPr>
        <w:t>Wykonawca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może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zwrócić</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się</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do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Zamawiającego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wyjaśnienie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treści</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specyfikacji</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warunków</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 xml:space="preserve">zamówienia. </w:t>
      </w:r>
    </w:p>
    <w:p w14:paraId="78D3AFDF" w14:textId="77777777" w:rsidR="007609C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z w:val="24"/>
          <w:szCs w:val="24"/>
        </w:rPr>
        <w:t>Przedłużenie terminu składania ofert nie wpływa na bieg terminu składania wniosku o wyjaśnienie treści SWZ.</w:t>
      </w:r>
    </w:p>
    <w:p w14:paraId="6C0EFFA3" w14:textId="77777777" w:rsidR="007609C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z w:val="24"/>
          <w:szCs w:val="24"/>
        </w:rPr>
        <w:t>Zamawiający udzieli wyjaśnień niezwłocznie, jednak nie później niż na 6 dni przed upływem terminu składania ofert, pod warunkiem, że wniosek o wyjaśnienie treści SWZ wpłynął do zamawiającego nie później niż na 14 dni przed upływem terminu składania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ofert.</w:t>
      </w:r>
    </w:p>
    <w:p w14:paraId="1671F359" w14:textId="77777777" w:rsidR="007609C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z w:val="24"/>
          <w:szCs w:val="24"/>
        </w:rPr>
        <w:t>Jeżeli</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wniosek</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wyjaśnienie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SWZ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wpłynął</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po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upływie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terminu</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składania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wniosku</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określonego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w:t>
      </w:r>
      <w:r w:rsidR="007760D8" w:rsidRPr="005F5456">
        <w:rPr>
          <w:rFonts w:ascii="Arial" w:hAnsi="Arial" w:cs="Arial"/>
          <w:color w:val="000000" w:themeColor="text1"/>
          <w:sz w:val="24"/>
          <w:szCs w:val="24"/>
        </w:rPr>
        <w:t xml:space="preserve"> </w:t>
      </w:r>
      <w:r w:rsidR="00644BD7" w:rsidRPr="005F5456">
        <w:rPr>
          <w:rFonts w:ascii="Arial" w:hAnsi="Arial" w:cs="Arial"/>
          <w:color w:val="000000" w:themeColor="text1"/>
          <w:sz w:val="24"/>
          <w:szCs w:val="24"/>
        </w:rPr>
        <w:t>ust.</w:t>
      </w:r>
      <w:r w:rsidR="006A0349"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4, Zamawiający</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nie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ma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obowiązku</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udzielania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wyjaśnień</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SWZ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oraz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obowiązku</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przedłużenia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terminu</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składania ofert.</w:t>
      </w:r>
    </w:p>
    <w:p w14:paraId="2C915CCC" w14:textId="5314305A" w:rsidR="007609C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pacing w:val="-3"/>
          <w:sz w:val="24"/>
          <w:szCs w:val="24"/>
        </w:rPr>
        <w:t>Wszelkie</w:t>
      </w:r>
      <w:r w:rsidR="007760D8" w:rsidRPr="005F5456">
        <w:rPr>
          <w:rFonts w:ascii="Arial" w:hAnsi="Arial" w:cs="Arial"/>
          <w:color w:val="000000" w:themeColor="text1"/>
          <w:spacing w:val="-3"/>
          <w:sz w:val="24"/>
          <w:szCs w:val="24"/>
        </w:rPr>
        <w:t xml:space="preserve"> </w:t>
      </w:r>
      <w:r w:rsidRPr="005F5456">
        <w:rPr>
          <w:rFonts w:ascii="Arial" w:hAnsi="Arial" w:cs="Arial"/>
          <w:color w:val="000000" w:themeColor="text1"/>
          <w:sz w:val="24"/>
          <w:szCs w:val="24"/>
        </w:rPr>
        <w:t>wyjaśnienia,</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modyfikacje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treści</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SWZ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oraz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inne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informacje</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związane</w:t>
      </w:r>
      <w:r w:rsidR="007760D8" w:rsidRPr="005F5456">
        <w:rPr>
          <w:rFonts w:ascii="Arial" w:hAnsi="Arial" w:cs="Arial"/>
          <w:color w:val="000000" w:themeColor="text1"/>
          <w:sz w:val="24"/>
          <w:szCs w:val="24"/>
        </w:rPr>
        <w:t xml:space="preserve"> </w:t>
      </w:r>
      <w:r w:rsidR="00B845E3"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z</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niniejszym</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postępowaniem, zamawiający będzie zamieszczał wyłącznie na stronie internetowej prowadzonego</w:t>
      </w:r>
      <w:r w:rsidR="007760D8" w:rsidRPr="005F5456">
        <w:rPr>
          <w:rFonts w:ascii="Arial" w:hAnsi="Arial" w:cs="Arial"/>
          <w:color w:val="000000" w:themeColor="text1"/>
          <w:sz w:val="24"/>
          <w:szCs w:val="24"/>
        </w:rPr>
        <w:t xml:space="preserve"> </w:t>
      </w:r>
      <w:r w:rsidRPr="005F5456">
        <w:rPr>
          <w:rFonts w:ascii="Arial" w:hAnsi="Arial" w:cs="Arial"/>
          <w:color w:val="000000" w:themeColor="text1"/>
          <w:sz w:val="24"/>
          <w:szCs w:val="24"/>
        </w:rPr>
        <w:t>postępowania.</w:t>
      </w:r>
    </w:p>
    <w:p w14:paraId="5FA1D22D" w14:textId="77777777" w:rsidR="002834BC" w:rsidRPr="005F5456" w:rsidRDefault="002834BC" w:rsidP="0054008D">
      <w:pPr>
        <w:pStyle w:val="Akapitzlist"/>
        <w:numPr>
          <w:ilvl w:val="0"/>
          <w:numId w:val="43"/>
        </w:numPr>
        <w:tabs>
          <w:tab w:val="left" w:pos="557"/>
        </w:tabs>
        <w:spacing w:line="276" w:lineRule="auto"/>
        <w:ind w:left="470" w:hanging="357"/>
        <w:jc w:val="left"/>
        <w:rPr>
          <w:rFonts w:ascii="Arial" w:hAnsi="Arial" w:cs="Arial"/>
          <w:color w:val="000000" w:themeColor="text1"/>
          <w:sz w:val="24"/>
          <w:szCs w:val="24"/>
        </w:rPr>
      </w:pPr>
      <w:r w:rsidRPr="005F5456">
        <w:rPr>
          <w:rFonts w:ascii="Arial" w:hAnsi="Arial" w:cs="Arial"/>
          <w:color w:val="000000" w:themeColor="text1"/>
          <w:sz w:val="24"/>
          <w:szCs w:val="24"/>
        </w:rPr>
        <w:t xml:space="preserve">W uzasadnionych przypadkach zamawiający </w:t>
      </w:r>
      <w:r w:rsidRPr="005F5456">
        <w:rPr>
          <w:rFonts w:ascii="Arial" w:hAnsi="Arial" w:cs="Arial"/>
          <w:color w:val="000000" w:themeColor="text1"/>
          <w:spacing w:val="-3"/>
          <w:sz w:val="24"/>
          <w:szCs w:val="24"/>
        </w:rPr>
        <w:t xml:space="preserve">może </w:t>
      </w:r>
      <w:r w:rsidRPr="005F5456">
        <w:rPr>
          <w:rFonts w:ascii="Arial" w:hAnsi="Arial" w:cs="Arial"/>
          <w:color w:val="000000" w:themeColor="text1"/>
          <w:sz w:val="24"/>
          <w:szCs w:val="24"/>
        </w:rPr>
        <w:t xml:space="preserve">przed upływem terminu </w:t>
      </w:r>
      <w:r w:rsidRPr="005F5456">
        <w:rPr>
          <w:rFonts w:ascii="Arial" w:hAnsi="Arial" w:cs="Arial"/>
          <w:color w:val="000000" w:themeColor="text1"/>
          <w:sz w:val="24"/>
          <w:szCs w:val="24"/>
        </w:rPr>
        <w:lastRenderedPageBreak/>
        <w:t xml:space="preserve">składania ofert zmienić treść SWZ. </w:t>
      </w:r>
      <w:r w:rsidRPr="005F5456">
        <w:rPr>
          <w:rFonts w:ascii="Arial" w:hAnsi="Arial" w:cs="Arial"/>
          <w:color w:val="000000" w:themeColor="text1"/>
          <w:spacing w:val="-3"/>
          <w:sz w:val="24"/>
          <w:szCs w:val="24"/>
        </w:rPr>
        <w:t xml:space="preserve">Każda </w:t>
      </w:r>
      <w:r w:rsidRPr="005F5456">
        <w:rPr>
          <w:rFonts w:ascii="Arial" w:hAnsi="Arial" w:cs="Arial"/>
          <w:color w:val="000000" w:themeColor="text1"/>
          <w:sz w:val="24"/>
          <w:szCs w:val="24"/>
        </w:rPr>
        <w:t>wprowadzona przez zamawiającego zmiana staje się w takim przypadku częścią SWZ. Dokonaną zmianę treści SWZ zamawiający udostępnia na stronie internetowej prowadzonego postępowania.</w:t>
      </w:r>
    </w:p>
    <w:p w14:paraId="5E0900E8" w14:textId="77777777" w:rsidR="006D53B8" w:rsidRPr="005F5456" w:rsidRDefault="006D53B8" w:rsidP="003C49D8">
      <w:pPr>
        <w:spacing w:line="276" w:lineRule="auto"/>
        <w:jc w:val="left"/>
        <w:rPr>
          <w:rFonts w:ascii="Arial" w:hAnsi="Arial" w:cs="Arial"/>
          <w:color w:val="8064A2" w:themeColor="accent4"/>
          <w:sz w:val="24"/>
          <w:szCs w:val="24"/>
        </w:rPr>
      </w:pPr>
    </w:p>
    <w:p w14:paraId="1A74A817" w14:textId="77777777" w:rsidR="00CE4312" w:rsidRPr="005F5456" w:rsidRDefault="00CE4312" w:rsidP="003C49D8">
      <w:pPr>
        <w:spacing w:line="276" w:lineRule="auto"/>
        <w:jc w:val="left"/>
        <w:rPr>
          <w:rFonts w:ascii="Arial" w:hAnsi="Arial" w:cs="Arial"/>
          <w:color w:val="8064A2" w:themeColor="accent4"/>
          <w:sz w:val="24"/>
          <w:szCs w:val="24"/>
        </w:rPr>
      </w:pPr>
    </w:p>
    <w:p w14:paraId="12D799AD" w14:textId="07205A8A" w:rsidR="00CE4312" w:rsidRPr="005F5456" w:rsidRDefault="005E029D" w:rsidP="00B845E3">
      <w:pPr>
        <w:spacing w:line="276" w:lineRule="auto"/>
        <w:jc w:val="left"/>
        <w:rPr>
          <w:rFonts w:ascii="Arial" w:hAnsi="Arial" w:cs="Arial"/>
          <w:color w:val="8064A2" w:themeColor="accent4"/>
          <w:sz w:val="24"/>
          <w:szCs w:val="24"/>
        </w:rPr>
      </w:pPr>
      <w:r w:rsidRPr="005F5456">
        <w:rPr>
          <w:rFonts w:ascii="Arial" w:hAnsi="Arial" w:cs="Arial"/>
          <w:noProof/>
          <w:color w:val="8064A2" w:themeColor="accent4"/>
          <w:sz w:val="24"/>
          <w:szCs w:val="24"/>
        </w:rPr>
        <mc:AlternateContent>
          <mc:Choice Requires="wps">
            <w:drawing>
              <wp:inline distT="0" distB="0" distL="0" distR="0" wp14:anchorId="1B377925" wp14:editId="223C8754">
                <wp:extent cx="6494780" cy="520065"/>
                <wp:effectExtent l="13970" t="11430" r="6350" b="11430"/>
                <wp:docPr id="951423275"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780" cy="520065"/>
                        </a:xfrm>
                        <a:prstGeom prst="rect">
                          <a:avLst/>
                        </a:prstGeom>
                        <a:solidFill>
                          <a:srgbClr val="F1F1F1"/>
                        </a:solidFill>
                        <a:ln w="6097">
                          <a:solidFill>
                            <a:srgbClr val="000000"/>
                          </a:solidFill>
                          <a:miter lim="800000"/>
                          <a:headEnd/>
                          <a:tailEnd/>
                        </a:ln>
                      </wps:spPr>
                      <wps:txbx>
                        <w:txbxContent>
                          <w:p w14:paraId="59867A6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11</w:t>
                            </w:r>
                          </w:p>
                          <w:p w14:paraId="1711CE7B" w14:textId="77777777" w:rsidR="001915FB" w:rsidRPr="00D3797A" w:rsidRDefault="001915FB" w:rsidP="00966FE9">
                            <w:pPr>
                              <w:spacing w:before="62"/>
                              <w:ind w:left="105"/>
                              <w:jc w:val="left"/>
                              <w:rPr>
                                <w:rFonts w:ascii="Arial" w:hAnsi="Arial" w:cs="Arial"/>
                                <w:b/>
                                <w:sz w:val="24"/>
                                <w:szCs w:val="24"/>
                              </w:rPr>
                            </w:pPr>
                            <w:r w:rsidRPr="00D3797A">
                              <w:rPr>
                                <w:rFonts w:ascii="Arial" w:hAnsi="Arial" w:cs="Arial"/>
                                <w:b/>
                                <w:sz w:val="24"/>
                                <w:szCs w:val="24"/>
                              </w:rPr>
                              <w:t>TERMIN ZWIĄZANIA OFERTĄ</w:t>
                            </w:r>
                          </w:p>
                          <w:p w14:paraId="212B0619" w14:textId="77777777" w:rsidR="001915FB" w:rsidRPr="001D05F3" w:rsidRDefault="001915FB" w:rsidP="00CE4312">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1B377925" id="Text Box 74" o:spid="_x0000_s1037" type="#_x0000_t202" style="width:511.4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" fillcolor="#f1f1f1" strokeweight=".16936mm">
                <v:textbox inset="0,0,0,0">
                  <w:txbxContent>
                    <w:p w14:paraId="59867A6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11</w:t>
                      </w:r>
                    </w:p>
                    <w:p w14:paraId="1711CE7B" w14:textId="77777777" w:rsidR="001915FB" w:rsidRPr="00D3797A" w:rsidRDefault="001915FB" w:rsidP="00966FE9">
                      <w:pPr>
                        <w:spacing w:before="62"/>
                        <w:ind w:left="105"/>
                        <w:jc w:val="left"/>
                        <w:rPr>
                          <w:rFonts w:ascii="Arial" w:hAnsi="Arial" w:cs="Arial"/>
                          <w:b/>
                          <w:sz w:val="24"/>
                          <w:szCs w:val="24"/>
                        </w:rPr>
                      </w:pPr>
                      <w:r w:rsidRPr="00D3797A">
                        <w:rPr>
                          <w:rFonts w:ascii="Arial" w:hAnsi="Arial" w:cs="Arial"/>
                          <w:b/>
                          <w:sz w:val="24"/>
                          <w:szCs w:val="24"/>
                        </w:rPr>
                        <w:t>TERMIN ZWIĄZANIA OFERTĄ</w:t>
                      </w:r>
                    </w:p>
                    <w:p w14:paraId="212B0619" w14:textId="77777777" w:rsidR="001915FB" w:rsidRPr="001D05F3" w:rsidRDefault="001915FB" w:rsidP="00CE4312">
                      <w:pPr>
                        <w:spacing w:before="61"/>
                        <w:ind w:left="105"/>
                        <w:rPr>
                          <w:rFonts w:ascii="Times New Roman" w:hAnsi="Times New Roman" w:cs="Times New Roman"/>
                          <w:b/>
                          <w:sz w:val="24"/>
                          <w:szCs w:val="24"/>
                        </w:rPr>
                      </w:pPr>
                    </w:p>
                  </w:txbxContent>
                </v:textbox>
                <w10:anchorlock/>
              </v:shape>
            </w:pict>
          </mc:Fallback>
        </mc:AlternateContent>
      </w:r>
    </w:p>
    <w:p w14:paraId="742F352C" w14:textId="7FB59141" w:rsidR="00CE4312" w:rsidRPr="00E85465" w:rsidRDefault="00CE4312" w:rsidP="003C49D8">
      <w:pPr>
        <w:pStyle w:val="Akapitzlist"/>
        <w:numPr>
          <w:ilvl w:val="0"/>
          <w:numId w:val="29"/>
        </w:numPr>
        <w:tabs>
          <w:tab w:val="left" w:pos="475"/>
        </w:tabs>
        <w:spacing w:line="276" w:lineRule="auto"/>
        <w:ind w:left="476"/>
        <w:jc w:val="left"/>
        <w:rPr>
          <w:rFonts w:ascii="Arial" w:hAnsi="Arial" w:cs="Arial"/>
          <w:sz w:val="24"/>
          <w:szCs w:val="24"/>
        </w:rPr>
      </w:pPr>
      <w:r w:rsidRPr="00E85465">
        <w:rPr>
          <w:rFonts w:ascii="Arial" w:hAnsi="Arial" w:cs="Arial"/>
          <w:sz w:val="24"/>
          <w:szCs w:val="24"/>
        </w:rPr>
        <w:t>Wykonawcy będą związani ofertą od dnia upływu terminu składania ofert do</w:t>
      </w:r>
      <w:r w:rsidR="00D87621" w:rsidRPr="00E85465">
        <w:rPr>
          <w:rFonts w:ascii="Arial" w:hAnsi="Arial" w:cs="Arial"/>
          <w:sz w:val="24"/>
          <w:szCs w:val="24"/>
        </w:rPr>
        <w:t xml:space="preserve"> </w:t>
      </w:r>
      <w:r w:rsidRPr="00E85465">
        <w:rPr>
          <w:rFonts w:ascii="Arial" w:hAnsi="Arial" w:cs="Arial"/>
          <w:sz w:val="24"/>
          <w:szCs w:val="24"/>
        </w:rPr>
        <w:t>dnia</w:t>
      </w:r>
      <w:r w:rsidRPr="00E85465">
        <w:rPr>
          <w:rFonts w:ascii="Arial" w:hAnsi="Arial" w:cs="Arial"/>
          <w:b/>
          <w:sz w:val="24"/>
          <w:szCs w:val="24"/>
        </w:rPr>
        <w:t xml:space="preserve">: </w:t>
      </w:r>
      <w:r w:rsidR="007A68D5" w:rsidRPr="00E85465">
        <w:rPr>
          <w:rFonts w:ascii="Arial" w:hAnsi="Arial" w:cs="Arial"/>
          <w:b/>
          <w:sz w:val="24"/>
          <w:szCs w:val="24"/>
        </w:rPr>
        <w:t>3</w:t>
      </w:r>
      <w:r w:rsidR="005F5456" w:rsidRPr="00E85465">
        <w:rPr>
          <w:rFonts w:ascii="Arial" w:hAnsi="Arial" w:cs="Arial"/>
          <w:b/>
          <w:sz w:val="24"/>
          <w:szCs w:val="24"/>
        </w:rPr>
        <w:t>1</w:t>
      </w:r>
      <w:r w:rsidR="00315DB6" w:rsidRPr="00E85465">
        <w:rPr>
          <w:rFonts w:ascii="Arial" w:hAnsi="Arial" w:cs="Arial"/>
          <w:b/>
          <w:sz w:val="24"/>
          <w:szCs w:val="24"/>
        </w:rPr>
        <w:t xml:space="preserve"> </w:t>
      </w:r>
      <w:r w:rsidR="005F5456" w:rsidRPr="00E85465">
        <w:rPr>
          <w:rFonts w:ascii="Arial" w:hAnsi="Arial" w:cs="Arial"/>
          <w:b/>
          <w:sz w:val="24"/>
          <w:szCs w:val="24"/>
        </w:rPr>
        <w:t>grudnia</w:t>
      </w:r>
      <w:r w:rsidR="00315DB6" w:rsidRPr="00E85465">
        <w:rPr>
          <w:rFonts w:ascii="Arial" w:hAnsi="Arial" w:cs="Arial"/>
          <w:b/>
          <w:sz w:val="24"/>
          <w:szCs w:val="24"/>
        </w:rPr>
        <w:t xml:space="preserve"> </w:t>
      </w:r>
      <w:r w:rsidR="00A146B4" w:rsidRPr="00E85465">
        <w:rPr>
          <w:rFonts w:ascii="Arial" w:hAnsi="Arial" w:cs="Arial"/>
          <w:b/>
          <w:sz w:val="24"/>
          <w:szCs w:val="24"/>
        </w:rPr>
        <w:t>202</w:t>
      </w:r>
      <w:r w:rsidR="005F5456" w:rsidRPr="00E85465">
        <w:rPr>
          <w:rFonts w:ascii="Arial" w:hAnsi="Arial" w:cs="Arial"/>
          <w:b/>
          <w:sz w:val="24"/>
          <w:szCs w:val="24"/>
        </w:rPr>
        <w:t>4</w:t>
      </w:r>
      <w:r w:rsidRPr="00E85465">
        <w:rPr>
          <w:rFonts w:ascii="Arial" w:hAnsi="Arial" w:cs="Arial"/>
          <w:b/>
          <w:sz w:val="24"/>
          <w:szCs w:val="24"/>
        </w:rPr>
        <w:t xml:space="preserve"> r.</w:t>
      </w:r>
      <w:r w:rsidRPr="00E85465">
        <w:rPr>
          <w:rFonts w:ascii="Arial" w:hAnsi="Arial" w:cs="Arial"/>
          <w:sz w:val="24"/>
          <w:szCs w:val="24"/>
        </w:rPr>
        <w:t xml:space="preserve"> </w:t>
      </w:r>
    </w:p>
    <w:p w14:paraId="5217C315" w14:textId="77777777" w:rsidR="00CE4312" w:rsidRPr="00E85465" w:rsidRDefault="00CE4312" w:rsidP="003C49D8">
      <w:pPr>
        <w:pStyle w:val="Akapitzlist"/>
        <w:numPr>
          <w:ilvl w:val="0"/>
          <w:numId w:val="29"/>
        </w:numPr>
        <w:tabs>
          <w:tab w:val="left" w:pos="475"/>
        </w:tabs>
        <w:spacing w:line="276" w:lineRule="auto"/>
        <w:ind w:left="476" w:hanging="359"/>
        <w:jc w:val="left"/>
        <w:rPr>
          <w:rFonts w:ascii="Arial" w:hAnsi="Arial" w:cs="Arial"/>
          <w:color w:val="000000" w:themeColor="text1"/>
          <w:sz w:val="24"/>
          <w:szCs w:val="24"/>
        </w:rPr>
      </w:pPr>
      <w:r w:rsidRPr="00E85465">
        <w:rPr>
          <w:rFonts w:ascii="Arial" w:hAnsi="Arial" w:cs="Arial"/>
          <w:color w:val="000000" w:themeColor="text1"/>
          <w:sz w:val="24"/>
          <w:szCs w:val="24"/>
        </w:rPr>
        <w:t>Pierwszym dniem terminu związania ofertą jest dzień, w którym upływa termin składania</w:t>
      </w:r>
      <w:r w:rsidR="007760D8" w:rsidRPr="00E85465">
        <w:rPr>
          <w:rFonts w:ascii="Arial" w:hAnsi="Arial" w:cs="Arial"/>
          <w:color w:val="000000" w:themeColor="text1"/>
          <w:sz w:val="24"/>
          <w:szCs w:val="24"/>
        </w:rPr>
        <w:t xml:space="preserve"> </w:t>
      </w:r>
      <w:r w:rsidRPr="00E85465">
        <w:rPr>
          <w:rFonts w:ascii="Arial" w:hAnsi="Arial" w:cs="Arial"/>
          <w:color w:val="000000" w:themeColor="text1"/>
          <w:sz w:val="24"/>
          <w:szCs w:val="24"/>
        </w:rPr>
        <w:t>ofert.</w:t>
      </w:r>
    </w:p>
    <w:p w14:paraId="58DC80C6" w14:textId="77777777" w:rsidR="006F2C73" w:rsidRPr="00311E3E" w:rsidRDefault="006F2C73" w:rsidP="003C49D8">
      <w:pPr>
        <w:spacing w:line="276" w:lineRule="auto"/>
        <w:jc w:val="left"/>
        <w:rPr>
          <w:rFonts w:ascii="Arial" w:hAnsi="Arial" w:cs="Arial"/>
          <w:color w:val="8064A2" w:themeColor="accent4"/>
          <w:sz w:val="24"/>
          <w:szCs w:val="24"/>
        </w:rPr>
      </w:pPr>
    </w:p>
    <w:p w14:paraId="583D70C6" w14:textId="36798946" w:rsidR="00206D36" w:rsidRPr="00311E3E" w:rsidRDefault="005E029D" w:rsidP="00B845E3">
      <w:pPr>
        <w:spacing w:line="276" w:lineRule="auto"/>
        <w:jc w:val="left"/>
        <w:rPr>
          <w:rFonts w:ascii="Arial" w:hAnsi="Arial" w:cs="Arial"/>
          <w:color w:val="8064A2" w:themeColor="accent4"/>
          <w:sz w:val="24"/>
          <w:szCs w:val="24"/>
        </w:rPr>
      </w:pPr>
      <w:r w:rsidRPr="00311E3E">
        <w:rPr>
          <w:rFonts w:ascii="Arial" w:hAnsi="Arial" w:cs="Arial"/>
          <w:noProof/>
          <w:color w:val="8064A2" w:themeColor="accent4"/>
          <w:sz w:val="24"/>
          <w:szCs w:val="24"/>
        </w:rPr>
        <mc:AlternateContent>
          <mc:Choice Requires="wps">
            <w:drawing>
              <wp:inline distT="0" distB="0" distL="0" distR="0" wp14:anchorId="41549F9E" wp14:editId="6D216DAD">
                <wp:extent cx="5847715" cy="520065"/>
                <wp:effectExtent l="13970" t="8255" r="5715" b="5080"/>
                <wp:docPr id="140496768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2C8799BB"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12</w:t>
                            </w:r>
                          </w:p>
                          <w:p w14:paraId="6921621D" w14:textId="77777777" w:rsidR="001915FB" w:rsidRPr="00D3797A" w:rsidRDefault="001915FB" w:rsidP="00966FE9">
                            <w:pPr>
                              <w:spacing w:before="59"/>
                              <w:ind w:left="105"/>
                              <w:jc w:val="left"/>
                              <w:rPr>
                                <w:rFonts w:ascii="Arial" w:hAnsi="Arial" w:cs="Arial"/>
                                <w:b/>
                                <w:sz w:val="24"/>
                                <w:szCs w:val="24"/>
                              </w:rPr>
                            </w:pPr>
                            <w:r w:rsidRPr="00D3797A">
                              <w:rPr>
                                <w:rFonts w:ascii="Arial" w:hAnsi="Arial" w:cs="Arial"/>
                                <w:b/>
                                <w:sz w:val="24"/>
                                <w:szCs w:val="24"/>
                              </w:rPr>
                              <w:t>OPIS SPOSOBU PRZYGOTOWANIA OFERT I SKŁADANIA OFERTY</w:t>
                            </w:r>
                          </w:p>
                          <w:p w14:paraId="40BDE1CE" w14:textId="77777777" w:rsidR="001915FB" w:rsidRPr="001D05F3" w:rsidRDefault="001915FB" w:rsidP="006F2C73">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41549F9E" id="Text Box 73" o:spid="_x0000_s1038"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CjI7oGEQIA&#10;ACMEAAAOAAAAAAAAAAAAAAAAAC4CAABkcnMvZTJvRG9jLnhtbFBLAQItABQABgAIAAAAIQBFnC4a&#10;2gAAAAQBAAAPAAAAAAAAAAAAAAAAAGsEAABkcnMvZG93bnJldi54bWxQSwUGAAAAAAQABADzAAAA&#10;cgUAAAAA&#10;" fillcolor="#f1f1f1" strokeweight=".16936mm">
                <v:textbox inset="0,0,0,0">
                  <w:txbxContent>
                    <w:p w14:paraId="2C8799BB"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12</w:t>
                      </w:r>
                    </w:p>
                    <w:p w14:paraId="6921621D" w14:textId="77777777" w:rsidR="001915FB" w:rsidRPr="00D3797A" w:rsidRDefault="001915FB" w:rsidP="00966FE9">
                      <w:pPr>
                        <w:spacing w:before="59"/>
                        <w:ind w:left="105"/>
                        <w:jc w:val="left"/>
                        <w:rPr>
                          <w:rFonts w:ascii="Arial" w:hAnsi="Arial" w:cs="Arial"/>
                          <w:b/>
                          <w:sz w:val="24"/>
                          <w:szCs w:val="24"/>
                        </w:rPr>
                      </w:pPr>
                      <w:r w:rsidRPr="00D3797A">
                        <w:rPr>
                          <w:rFonts w:ascii="Arial" w:hAnsi="Arial" w:cs="Arial"/>
                          <w:b/>
                          <w:sz w:val="24"/>
                          <w:szCs w:val="24"/>
                        </w:rPr>
                        <w:t>OPIS SPOSOBU PRZYGOTOWANIA OFERT I SKŁADANIA OFERTY</w:t>
                      </w:r>
                    </w:p>
                    <w:p w14:paraId="40BDE1CE" w14:textId="77777777" w:rsidR="001915FB" w:rsidRPr="001D05F3" w:rsidRDefault="001915FB" w:rsidP="006F2C73">
                      <w:pPr>
                        <w:spacing w:before="61"/>
                        <w:ind w:left="105"/>
                        <w:rPr>
                          <w:rFonts w:ascii="Times New Roman" w:hAnsi="Times New Roman" w:cs="Times New Roman"/>
                          <w:b/>
                          <w:sz w:val="24"/>
                          <w:szCs w:val="24"/>
                        </w:rPr>
                      </w:pPr>
                    </w:p>
                  </w:txbxContent>
                </v:textbox>
                <w10:anchorlock/>
              </v:shape>
            </w:pict>
          </mc:Fallback>
        </mc:AlternateContent>
      </w:r>
    </w:p>
    <w:p w14:paraId="481C38C4" w14:textId="129C9C91" w:rsidR="004E5187" w:rsidRPr="00311E3E" w:rsidRDefault="004E5187" w:rsidP="00F84804">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Style w:val="markedcontent"/>
          <w:rFonts w:ascii="Arial" w:hAnsi="Arial" w:cs="Arial"/>
          <w:color w:val="000000" w:themeColor="text1"/>
          <w:sz w:val="24"/>
          <w:szCs w:val="24"/>
        </w:rPr>
        <w:t>Postępowanie prowadzone jest w języku polskim za pośrednictwem Platformy zakupowej pod</w:t>
      </w:r>
      <w:r w:rsidRPr="00311E3E">
        <w:rPr>
          <w:rFonts w:ascii="Arial" w:hAnsi="Arial" w:cs="Arial"/>
          <w:color w:val="000000" w:themeColor="text1"/>
          <w:sz w:val="24"/>
          <w:szCs w:val="24"/>
        </w:rPr>
        <w:t xml:space="preserve"> </w:t>
      </w:r>
      <w:r w:rsidRPr="00311E3E">
        <w:rPr>
          <w:rStyle w:val="markedcontent"/>
          <w:rFonts w:ascii="Arial" w:hAnsi="Arial" w:cs="Arial"/>
          <w:color w:val="000000" w:themeColor="text1"/>
          <w:sz w:val="24"/>
          <w:szCs w:val="24"/>
        </w:rPr>
        <w:t xml:space="preserve">adresem profilu nabywcy: </w:t>
      </w:r>
      <w:r w:rsidRPr="00311E3E">
        <w:rPr>
          <w:rStyle w:val="markedcontent"/>
          <w:rFonts w:ascii="Arial" w:hAnsi="Arial" w:cs="Arial"/>
          <w:color w:val="000000" w:themeColor="text1"/>
          <w:sz w:val="24"/>
          <w:szCs w:val="24"/>
          <w:u w:val="single"/>
        </w:rPr>
        <w:t>https://platformazakupowa.pl/pn/ryglice</w:t>
      </w:r>
      <w:r w:rsidRPr="00311E3E">
        <w:rPr>
          <w:rStyle w:val="markedcontent"/>
          <w:rFonts w:ascii="Arial" w:hAnsi="Arial" w:cs="Arial"/>
          <w:color w:val="000000" w:themeColor="text1"/>
          <w:sz w:val="24"/>
          <w:szCs w:val="24"/>
        </w:rPr>
        <w:t>, w zakładce</w:t>
      </w:r>
      <w:r w:rsidR="007C2917" w:rsidRPr="00311E3E">
        <w:rPr>
          <w:rFonts w:ascii="Arial" w:hAnsi="Arial" w:cs="Arial"/>
          <w:color w:val="000000" w:themeColor="text1"/>
          <w:sz w:val="24"/>
          <w:szCs w:val="24"/>
        </w:rPr>
        <w:t xml:space="preserve"> </w:t>
      </w:r>
      <w:r w:rsidRPr="00311E3E">
        <w:rPr>
          <w:rStyle w:val="markedcontent"/>
          <w:rFonts w:ascii="Arial" w:hAnsi="Arial" w:cs="Arial"/>
          <w:color w:val="000000" w:themeColor="text1"/>
          <w:sz w:val="24"/>
          <w:szCs w:val="24"/>
        </w:rPr>
        <w:t>dedykowanej postępowaniu (pod nazwą postępowania wskazaną</w:t>
      </w:r>
      <w:r w:rsidR="007C2917" w:rsidRPr="00311E3E">
        <w:rPr>
          <w:rStyle w:val="markedcontent"/>
          <w:rFonts w:ascii="Arial" w:hAnsi="Arial" w:cs="Arial"/>
          <w:color w:val="000000" w:themeColor="text1"/>
          <w:sz w:val="24"/>
          <w:szCs w:val="24"/>
        </w:rPr>
        <w:t xml:space="preserve">                                                </w:t>
      </w:r>
      <w:r w:rsidRPr="00311E3E">
        <w:rPr>
          <w:rStyle w:val="markedcontent"/>
          <w:rFonts w:ascii="Arial" w:hAnsi="Arial" w:cs="Arial"/>
          <w:color w:val="000000" w:themeColor="text1"/>
          <w:sz w:val="24"/>
          <w:szCs w:val="24"/>
        </w:rPr>
        <w:t xml:space="preserve"> w tytule SWZ)</w:t>
      </w:r>
      <w:r w:rsidR="00F84804" w:rsidRPr="00311E3E">
        <w:rPr>
          <w:rStyle w:val="markedcontent"/>
          <w:rFonts w:ascii="Arial" w:hAnsi="Arial" w:cs="Arial"/>
          <w:color w:val="000000" w:themeColor="text1"/>
          <w:sz w:val="24"/>
          <w:szCs w:val="24"/>
        </w:rPr>
        <w:t xml:space="preserve"> </w:t>
      </w:r>
      <w:r w:rsidR="00F84804" w:rsidRPr="00E85465">
        <w:rPr>
          <w:rStyle w:val="markedcontent"/>
          <w:rFonts w:ascii="Arial" w:hAnsi="Arial" w:cs="Arial"/>
          <w:color w:val="000000" w:themeColor="text1"/>
          <w:sz w:val="24"/>
          <w:szCs w:val="24"/>
        </w:rPr>
        <w:t xml:space="preserve">- </w:t>
      </w:r>
      <w:r w:rsidR="00E85465" w:rsidRPr="00E85465">
        <w:rPr>
          <w:rFonts w:ascii="Arial" w:hAnsi="Arial" w:cs="Arial"/>
          <w:sz w:val="24"/>
          <w:szCs w:val="24"/>
        </w:rPr>
        <w:t>https://platformazakupowa.pl/transakcja/999446</w:t>
      </w:r>
      <w:r w:rsidR="00F84804" w:rsidRPr="00E85465">
        <w:rPr>
          <w:rFonts w:ascii="Arial" w:hAnsi="Arial" w:cs="Arial"/>
          <w:sz w:val="24"/>
          <w:szCs w:val="24"/>
        </w:rPr>
        <w:t xml:space="preserve">. </w:t>
      </w:r>
      <w:r w:rsidRPr="00E85465">
        <w:rPr>
          <w:rStyle w:val="markedcontent"/>
          <w:rFonts w:ascii="Arial" w:hAnsi="Arial" w:cs="Arial"/>
          <w:color w:val="000000" w:themeColor="text1"/>
          <w:sz w:val="24"/>
          <w:szCs w:val="24"/>
        </w:rPr>
        <w:t>Wykonawca</w:t>
      </w:r>
      <w:r w:rsidRPr="00311E3E">
        <w:rPr>
          <w:rStyle w:val="markedcontent"/>
          <w:rFonts w:ascii="Arial" w:hAnsi="Arial" w:cs="Arial"/>
          <w:color w:val="000000" w:themeColor="text1"/>
          <w:sz w:val="24"/>
          <w:szCs w:val="24"/>
        </w:rPr>
        <w:t xml:space="preserve"> </w:t>
      </w:r>
      <w:r w:rsidR="007C2917" w:rsidRPr="00311E3E">
        <w:rPr>
          <w:rStyle w:val="markedcontent"/>
          <w:rFonts w:ascii="Arial" w:hAnsi="Arial" w:cs="Arial"/>
          <w:color w:val="000000" w:themeColor="text1"/>
          <w:sz w:val="24"/>
          <w:szCs w:val="24"/>
        </w:rPr>
        <w:t>winien</w:t>
      </w:r>
      <w:r w:rsidRPr="00311E3E">
        <w:rPr>
          <w:rStyle w:val="markedcontent"/>
          <w:rFonts w:ascii="Arial" w:hAnsi="Arial" w:cs="Arial"/>
          <w:color w:val="000000" w:themeColor="text1"/>
          <w:sz w:val="24"/>
          <w:szCs w:val="24"/>
        </w:rPr>
        <w:t xml:space="preserve"> złożyć ofertę za pośrednictwem Platformy. Złożenie więcej niż jednej oferty</w:t>
      </w:r>
      <w:r w:rsidRPr="00311E3E">
        <w:rPr>
          <w:rFonts w:ascii="Arial" w:hAnsi="Arial" w:cs="Arial"/>
          <w:color w:val="000000" w:themeColor="text1"/>
          <w:sz w:val="24"/>
          <w:szCs w:val="24"/>
        </w:rPr>
        <w:t xml:space="preserve"> </w:t>
      </w:r>
      <w:r w:rsidRPr="00311E3E">
        <w:rPr>
          <w:rStyle w:val="markedcontent"/>
          <w:rFonts w:ascii="Arial" w:hAnsi="Arial" w:cs="Arial"/>
          <w:color w:val="000000" w:themeColor="text1"/>
          <w:sz w:val="24"/>
          <w:szCs w:val="24"/>
        </w:rPr>
        <w:t>w ramach niniejszego zamówienia spowoduje odrzucenie wszystkich ofert złożonych przez</w:t>
      </w:r>
      <w:r w:rsidRPr="00311E3E">
        <w:rPr>
          <w:rFonts w:ascii="Arial" w:hAnsi="Arial" w:cs="Arial"/>
          <w:color w:val="000000" w:themeColor="text1"/>
          <w:sz w:val="24"/>
          <w:szCs w:val="24"/>
        </w:rPr>
        <w:t xml:space="preserve"> </w:t>
      </w:r>
      <w:r w:rsidRPr="00311E3E">
        <w:rPr>
          <w:rStyle w:val="markedcontent"/>
          <w:rFonts w:ascii="Arial" w:hAnsi="Arial" w:cs="Arial"/>
          <w:color w:val="000000" w:themeColor="text1"/>
          <w:sz w:val="24"/>
          <w:szCs w:val="24"/>
        </w:rPr>
        <w:t>Wykonawcę. Platforma szyfruje Oferty w taki sposób, że nie jest możliwe zapoznanie się z ich treścią, do terminu wyznaczonego na otwarcie ofert.</w:t>
      </w:r>
    </w:p>
    <w:p w14:paraId="33C43294" w14:textId="77777777" w:rsidR="00A52615" w:rsidRPr="00311E3E" w:rsidRDefault="003A4F21" w:rsidP="00A52615">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sz w:val="24"/>
          <w:szCs w:val="24"/>
        </w:rPr>
        <w:t xml:space="preserve">Po wypełnieniu </w:t>
      </w:r>
      <w:r w:rsidRPr="00311E3E">
        <w:rPr>
          <w:rFonts w:ascii="Arial" w:hAnsi="Arial" w:cs="Arial"/>
          <w:b/>
          <w:bCs/>
          <w:sz w:val="24"/>
          <w:szCs w:val="24"/>
        </w:rPr>
        <w:t>Formularza składania oferty lub wniosku</w:t>
      </w:r>
      <w:r w:rsidRPr="00311E3E">
        <w:rPr>
          <w:rFonts w:ascii="Arial" w:hAnsi="Arial" w:cs="Arial"/>
          <w:sz w:val="24"/>
          <w:szCs w:val="24"/>
        </w:rPr>
        <w:t xml:space="preserve"> i dołączenia wszystkich wymaganych załączników należy kliknąć przycisk „Przejdź do podsumowania”. </w:t>
      </w:r>
    </w:p>
    <w:p w14:paraId="1BEEF0ED" w14:textId="1C0108D5" w:rsidR="00B20690" w:rsidRPr="00311E3E" w:rsidRDefault="003A4F21" w:rsidP="00B20690">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sz w:val="24"/>
          <w:szCs w:val="24"/>
        </w:rPr>
        <w:t>Oferta lub wniosek składana elektronicznie musi zostać podpisana elektronicznym podpisem kwalifikowanym. W procesie składania oferty za pośrednictwem platformazakupowa.pl, Wykonawca powinien złożyć podpis bezpośrednio na dokumentach przesłanych za pośrednictwem platformazakupowa.pl. Zamawiający zaleca stosowanie podpisu na każdym załączonym pliku osobno, w szczególności wskazanych w art. 63 ust 1 PZP, gdzie zaznaczono, iż ofertę oraz oświadczenie, o którym mowa</w:t>
      </w:r>
      <w:r w:rsidR="00311E3E">
        <w:rPr>
          <w:rFonts w:ascii="Arial" w:hAnsi="Arial" w:cs="Arial"/>
          <w:sz w:val="24"/>
          <w:szCs w:val="24"/>
        </w:rPr>
        <w:t xml:space="preserve"> </w:t>
      </w:r>
      <w:r w:rsidRPr="00311E3E">
        <w:rPr>
          <w:rFonts w:ascii="Arial" w:hAnsi="Arial" w:cs="Arial"/>
          <w:sz w:val="24"/>
          <w:szCs w:val="24"/>
        </w:rPr>
        <w:t xml:space="preserve">w art. 125 ust. 1 ustawy PZP składa się, pod rygorem nieważności, w formie elektronicznej </w:t>
      </w:r>
      <w:r w:rsidR="00311E3E">
        <w:rPr>
          <w:rFonts w:ascii="Arial" w:hAnsi="Arial" w:cs="Arial"/>
          <w:sz w:val="24"/>
          <w:szCs w:val="24"/>
        </w:rPr>
        <w:t xml:space="preserve">                            </w:t>
      </w:r>
      <w:r w:rsidRPr="00311E3E">
        <w:rPr>
          <w:rFonts w:ascii="Arial" w:hAnsi="Arial" w:cs="Arial"/>
          <w:sz w:val="24"/>
          <w:szCs w:val="24"/>
        </w:rPr>
        <w:t xml:space="preserve">i opatruje się kwalifikowanym podpisem elektronicznym. </w:t>
      </w:r>
    </w:p>
    <w:p w14:paraId="5A07B8A2" w14:textId="77777777"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 xml:space="preserve">Ofertę, oświadczenia, o których mowa w </w:t>
      </w:r>
      <w:hyperlink r:id="rId13">
        <w:r w:rsidRPr="00311E3E">
          <w:rPr>
            <w:rFonts w:ascii="Arial" w:hAnsi="Arial" w:cs="Arial"/>
            <w:color w:val="000000" w:themeColor="text1"/>
            <w:sz w:val="24"/>
            <w:szCs w:val="24"/>
          </w:rPr>
          <w:t xml:space="preserve">art. 125 ust. 1, </w:t>
        </w:r>
      </w:hyperlink>
      <w:r w:rsidRPr="00311E3E">
        <w:rPr>
          <w:rFonts w:ascii="Arial" w:hAnsi="Arial" w:cs="Arial"/>
          <w:color w:val="000000" w:themeColor="text1"/>
          <w:sz w:val="24"/>
          <w:szCs w:val="24"/>
        </w:rPr>
        <w:t xml:space="preserve">składa się, pod rygorem nieważności, </w:t>
      </w:r>
      <w:r w:rsidRPr="00311E3E">
        <w:rPr>
          <w:rFonts w:ascii="Arial" w:hAnsi="Arial" w:cs="Arial"/>
          <w:b/>
          <w:color w:val="000000" w:themeColor="text1"/>
          <w:sz w:val="24"/>
          <w:szCs w:val="24"/>
        </w:rPr>
        <w:t xml:space="preserve">w formie elektronicznej </w:t>
      </w:r>
      <w:r w:rsidRPr="00311E3E">
        <w:rPr>
          <w:rFonts w:ascii="Arial" w:hAnsi="Arial" w:cs="Arial"/>
          <w:color w:val="000000" w:themeColor="text1"/>
          <w:sz w:val="24"/>
          <w:szCs w:val="24"/>
        </w:rPr>
        <w:t>osoby upoważnionej do reprezentowania wykonawcy zgodnie z formą reprezentacji określoną w dokumencie rejestrowym właściwym dla formy organizacyjnej lub innym dokumencie.</w:t>
      </w:r>
    </w:p>
    <w:p w14:paraId="7542FE3B" w14:textId="77777777"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Sposób podpisywania ofert:</w:t>
      </w:r>
    </w:p>
    <w:p w14:paraId="26202668" w14:textId="6301D89C" w:rsidR="004E5187" w:rsidRPr="00311E3E" w:rsidRDefault="004E5187" w:rsidP="003C49D8">
      <w:pPr>
        <w:pStyle w:val="Akapitzlist"/>
        <w:tabs>
          <w:tab w:val="left" w:pos="475"/>
        </w:tabs>
        <w:spacing w:line="276" w:lineRule="auto"/>
        <w:ind w:left="358" w:firstLine="0"/>
        <w:jc w:val="left"/>
        <w:rPr>
          <w:rFonts w:ascii="Arial" w:hAnsi="Arial" w:cs="Arial"/>
          <w:color w:val="000000" w:themeColor="text1"/>
          <w:sz w:val="24"/>
          <w:szCs w:val="24"/>
        </w:rPr>
      </w:pPr>
      <w:r w:rsidRPr="00311E3E">
        <w:rPr>
          <w:rFonts w:ascii="Arial" w:hAnsi="Arial" w:cs="Arial"/>
          <w:color w:val="000000" w:themeColor="text1"/>
          <w:sz w:val="24"/>
          <w:szCs w:val="24"/>
        </w:rPr>
        <w:t>Zgodnie z art. 61 ust. 1 ustawy z 11 września 2019 r. – Prawo zamówień publicznych (</w:t>
      </w:r>
      <w:proofErr w:type="spellStart"/>
      <w:r w:rsidRPr="00311E3E">
        <w:rPr>
          <w:rFonts w:ascii="Arial" w:hAnsi="Arial" w:cs="Arial"/>
          <w:color w:val="000000" w:themeColor="text1"/>
          <w:sz w:val="24"/>
          <w:szCs w:val="24"/>
        </w:rPr>
        <w:t>t.j</w:t>
      </w:r>
      <w:proofErr w:type="spellEnd"/>
      <w:r w:rsidRPr="00311E3E">
        <w:rPr>
          <w:rFonts w:ascii="Arial" w:hAnsi="Arial" w:cs="Arial"/>
          <w:color w:val="000000" w:themeColor="text1"/>
          <w:sz w:val="24"/>
          <w:szCs w:val="24"/>
        </w:rPr>
        <w:t>. Dz. U. z 202</w:t>
      </w:r>
      <w:r w:rsidR="00311E3E" w:rsidRPr="00311E3E">
        <w:rPr>
          <w:rFonts w:ascii="Arial" w:hAnsi="Arial" w:cs="Arial"/>
          <w:color w:val="000000" w:themeColor="text1"/>
          <w:sz w:val="24"/>
          <w:szCs w:val="24"/>
        </w:rPr>
        <w:t>4</w:t>
      </w:r>
      <w:r w:rsidRPr="00311E3E">
        <w:rPr>
          <w:rFonts w:ascii="Arial" w:hAnsi="Arial" w:cs="Arial"/>
          <w:color w:val="000000" w:themeColor="text1"/>
          <w:sz w:val="24"/>
          <w:szCs w:val="24"/>
        </w:rPr>
        <w:t xml:space="preserve"> r. poz. 1</w:t>
      </w:r>
      <w:r w:rsidR="00311E3E" w:rsidRPr="00311E3E">
        <w:rPr>
          <w:rFonts w:ascii="Arial" w:hAnsi="Arial" w:cs="Arial"/>
          <w:color w:val="000000" w:themeColor="text1"/>
          <w:sz w:val="24"/>
          <w:szCs w:val="24"/>
        </w:rPr>
        <w:t>320</w:t>
      </w:r>
      <w:r w:rsidRPr="00311E3E">
        <w:rPr>
          <w:rFonts w:ascii="Arial" w:hAnsi="Arial" w:cs="Arial"/>
          <w:color w:val="000000" w:themeColor="text1"/>
          <w:sz w:val="24"/>
          <w:szCs w:val="24"/>
        </w:rPr>
        <w:t xml:space="preserve"> z</w:t>
      </w:r>
      <w:r w:rsidR="00311E3E" w:rsidRPr="00311E3E">
        <w:rPr>
          <w:rFonts w:ascii="Arial" w:hAnsi="Arial" w:cs="Arial"/>
          <w:color w:val="000000" w:themeColor="text1"/>
          <w:sz w:val="24"/>
          <w:szCs w:val="24"/>
        </w:rPr>
        <w:t xml:space="preserve">e </w:t>
      </w:r>
      <w:r w:rsidRPr="00311E3E">
        <w:rPr>
          <w:rFonts w:ascii="Arial" w:hAnsi="Arial" w:cs="Arial"/>
          <w:color w:val="000000" w:themeColor="text1"/>
          <w:sz w:val="24"/>
          <w:szCs w:val="24"/>
        </w:rPr>
        <w:t xml:space="preserve">zm.), zwanej dalej „ustawą </w:t>
      </w:r>
      <w:proofErr w:type="spellStart"/>
      <w:r w:rsidRPr="00311E3E">
        <w:rPr>
          <w:rFonts w:ascii="Arial" w:hAnsi="Arial" w:cs="Arial"/>
          <w:color w:val="000000" w:themeColor="text1"/>
          <w:sz w:val="24"/>
          <w:szCs w:val="24"/>
        </w:rPr>
        <w:t>Pzp</w:t>
      </w:r>
      <w:proofErr w:type="spellEnd"/>
      <w:r w:rsidRPr="00311E3E">
        <w:rPr>
          <w:rFonts w:ascii="Arial" w:hAnsi="Arial" w:cs="Arial"/>
          <w:color w:val="000000" w:themeColor="text1"/>
          <w:sz w:val="24"/>
          <w:szCs w:val="24"/>
        </w:rPr>
        <w:t xml:space="preserve">”, komunikacja w postępowaniu o udzielenie zamówienia i w konkursie, w tym składanie ofert, wniosków o dopuszczenie do udziału w postępowaniu lub </w:t>
      </w:r>
      <w:r w:rsidRPr="00311E3E">
        <w:rPr>
          <w:rFonts w:ascii="Arial" w:hAnsi="Arial" w:cs="Arial"/>
          <w:color w:val="000000" w:themeColor="text1"/>
          <w:sz w:val="24"/>
          <w:szCs w:val="24"/>
        </w:rPr>
        <w:lastRenderedPageBreak/>
        <w:t xml:space="preserve">konkursie, wymiana informacji oraz przekazywanie dokumentów lub oświadczeń między zamawiającym a wykonawcą, z uwzględnieniem wyjątków określonych </w:t>
      </w:r>
      <w:r w:rsidR="00311E3E" w:rsidRPr="00311E3E">
        <w:rPr>
          <w:rFonts w:ascii="Arial" w:hAnsi="Arial" w:cs="Arial"/>
          <w:color w:val="000000" w:themeColor="text1"/>
          <w:sz w:val="24"/>
          <w:szCs w:val="24"/>
        </w:rPr>
        <w:t xml:space="preserve">               </w:t>
      </w:r>
      <w:r w:rsidRPr="00311E3E">
        <w:rPr>
          <w:rFonts w:ascii="Arial" w:hAnsi="Arial" w:cs="Arial"/>
          <w:color w:val="000000" w:themeColor="text1"/>
          <w:sz w:val="24"/>
          <w:szCs w:val="24"/>
        </w:rPr>
        <w:t>w ustawie, odbywa się przy użyciu środków komunikacji elektronicznej.</w:t>
      </w:r>
    </w:p>
    <w:p w14:paraId="3A6E18C2" w14:textId="77777777" w:rsidR="004E5187" w:rsidRPr="00311E3E" w:rsidRDefault="004E5187" w:rsidP="003C49D8">
      <w:pPr>
        <w:pStyle w:val="Akapitzlist"/>
        <w:tabs>
          <w:tab w:val="left" w:pos="475"/>
        </w:tabs>
        <w:spacing w:line="276" w:lineRule="auto"/>
        <w:ind w:left="358" w:firstLine="0"/>
        <w:jc w:val="left"/>
        <w:rPr>
          <w:rFonts w:ascii="Arial" w:hAnsi="Arial" w:cs="Arial"/>
          <w:color w:val="000000" w:themeColor="text1"/>
          <w:sz w:val="24"/>
          <w:szCs w:val="24"/>
        </w:rPr>
      </w:pPr>
      <w:r w:rsidRPr="00311E3E">
        <w:rPr>
          <w:rFonts w:ascii="Arial" w:hAnsi="Arial" w:cs="Arial"/>
          <w:color w:val="000000" w:themeColor="text1"/>
          <w:sz w:val="24"/>
          <w:szCs w:val="24"/>
        </w:rPr>
        <w:t xml:space="preserve">Kwestie związane z opatrywaniem ofert podpisem elektronicznym reguluje art. 63 ustawy </w:t>
      </w:r>
      <w:proofErr w:type="spellStart"/>
      <w:r w:rsidRPr="00311E3E">
        <w:rPr>
          <w:rFonts w:ascii="Arial" w:hAnsi="Arial" w:cs="Arial"/>
          <w:color w:val="000000" w:themeColor="text1"/>
          <w:sz w:val="24"/>
          <w:szCs w:val="24"/>
        </w:rPr>
        <w:t>Pzp</w:t>
      </w:r>
      <w:proofErr w:type="spellEnd"/>
      <w:r w:rsidRPr="00311E3E">
        <w:rPr>
          <w:rFonts w:ascii="Arial" w:hAnsi="Arial" w:cs="Arial"/>
          <w:color w:val="000000" w:themeColor="text1"/>
          <w:sz w:val="24"/>
          <w:szCs w:val="24"/>
        </w:rPr>
        <w:t xml:space="preserve">. Zgodnie z ww. przepisem w postępowaniu o udzielenie zamówienia lub konkursie o wartości równej lub przekraczającej progi unijne ofertę składa się, pod rygorem nieważności, w formie elektronicznej (tj. </w:t>
      </w:r>
      <w:r w:rsidRPr="00311E3E">
        <w:rPr>
          <w:rFonts w:ascii="Arial" w:hAnsi="Arial" w:cs="Arial"/>
          <w:color w:val="000000" w:themeColor="text1"/>
          <w:sz w:val="24"/>
          <w:szCs w:val="24"/>
          <w:u w:val="single"/>
        </w:rPr>
        <w:t>opatruje się ją kwalifikowanym podpisem elektronicznym</w:t>
      </w:r>
      <w:r w:rsidRPr="00311E3E">
        <w:rPr>
          <w:rFonts w:ascii="Arial" w:hAnsi="Arial" w:cs="Arial"/>
          <w:color w:val="000000" w:themeColor="text1"/>
          <w:sz w:val="24"/>
          <w:szCs w:val="24"/>
        </w:rPr>
        <w:t xml:space="preserve">). Oferta, która została złożona bez opatrzenia właściwym podpisem elektronicznym podlega odrzuceniu na podstawie art. 226 ust. 1 pkt 3 ustawy </w:t>
      </w:r>
      <w:proofErr w:type="spellStart"/>
      <w:r w:rsidRPr="00311E3E">
        <w:rPr>
          <w:rFonts w:ascii="Arial" w:hAnsi="Arial" w:cs="Arial"/>
          <w:color w:val="000000" w:themeColor="text1"/>
          <w:sz w:val="24"/>
          <w:szCs w:val="24"/>
        </w:rPr>
        <w:t>Pzp</w:t>
      </w:r>
      <w:proofErr w:type="spellEnd"/>
      <w:r w:rsidRPr="00311E3E">
        <w:rPr>
          <w:rFonts w:ascii="Arial" w:hAnsi="Arial" w:cs="Arial"/>
          <w:color w:val="000000" w:themeColor="text1"/>
          <w:sz w:val="24"/>
          <w:szCs w:val="24"/>
        </w:rPr>
        <w:t xml:space="preserve"> z uwagi na niezgodność z art. 63 ustawy </w:t>
      </w:r>
      <w:proofErr w:type="spellStart"/>
      <w:r w:rsidRPr="00311E3E">
        <w:rPr>
          <w:rFonts w:ascii="Arial" w:hAnsi="Arial" w:cs="Arial"/>
          <w:color w:val="000000" w:themeColor="text1"/>
          <w:sz w:val="24"/>
          <w:szCs w:val="24"/>
        </w:rPr>
        <w:t>Pzp</w:t>
      </w:r>
      <w:proofErr w:type="spellEnd"/>
      <w:r w:rsidRPr="00311E3E">
        <w:rPr>
          <w:rFonts w:ascii="Arial" w:hAnsi="Arial" w:cs="Arial"/>
          <w:color w:val="000000" w:themeColor="text1"/>
          <w:sz w:val="24"/>
          <w:szCs w:val="24"/>
        </w:rPr>
        <w:t>.</w:t>
      </w:r>
    </w:p>
    <w:p w14:paraId="2CB88E10" w14:textId="77777777"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 xml:space="preserve">Ofertę stanowi Formularz ofertowy </w:t>
      </w:r>
      <w:r w:rsidRPr="00311E3E">
        <w:rPr>
          <w:rFonts w:ascii="Arial" w:hAnsi="Arial" w:cs="Arial"/>
          <w:b/>
          <w:color w:val="000000" w:themeColor="text1"/>
          <w:sz w:val="24"/>
          <w:szCs w:val="24"/>
        </w:rPr>
        <w:t xml:space="preserve">z Jednolitym Europejskim Dokumentem Zamówienia (JEDZ) </w:t>
      </w:r>
      <w:r w:rsidRPr="00311E3E">
        <w:rPr>
          <w:rFonts w:ascii="Arial" w:hAnsi="Arial" w:cs="Arial"/>
          <w:color w:val="000000" w:themeColor="text1"/>
          <w:sz w:val="24"/>
          <w:szCs w:val="24"/>
        </w:rPr>
        <w:t>wraz ze wszystkimi załącznikami stanowiącymi jej integralną część. Harmonogram spłat rat kredytu – Załącznik nr 2A jest dokumentem pomocniczym, jego brak nie spowoduje odrzucenia oferty.</w:t>
      </w:r>
    </w:p>
    <w:p w14:paraId="3F2ECF82" w14:textId="77777777"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Zamawiający rekomenduje wykorzystanie formatów: .pdf .</w:t>
      </w:r>
      <w:proofErr w:type="spellStart"/>
      <w:r w:rsidRPr="00311E3E">
        <w:rPr>
          <w:rFonts w:ascii="Arial" w:hAnsi="Arial" w:cs="Arial"/>
          <w:color w:val="000000" w:themeColor="text1"/>
          <w:sz w:val="24"/>
          <w:szCs w:val="24"/>
        </w:rPr>
        <w:t>doc</w:t>
      </w:r>
      <w:proofErr w:type="spellEnd"/>
      <w:r w:rsidRPr="00311E3E">
        <w:rPr>
          <w:rFonts w:ascii="Arial" w:hAnsi="Arial" w:cs="Arial"/>
          <w:color w:val="000000" w:themeColor="text1"/>
          <w:sz w:val="24"/>
          <w:szCs w:val="24"/>
        </w:rPr>
        <w:t xml:space="preserve"> .</w:t>
      </w:r>
      <w:proofErr w:type="spellStart"/>
      <w:r w:rsidRPr="00311E3E">
        <w:rPr>
          <w:rFonts w:ascii="Arial" w:hAnsi="Arial" w:cs="Arial"/>
          <w:color w:val="000000" w:themeColor="text1"/>
          <w:sz w:val="24"/>
          <w:szCs w:val="24"/>
        </w:rPr>
        <w:t>docx</w:t>
      </w:r>
      <w:proofErr w:type="spellEnd"/>
      <w:r w:rsidRPr="00311E3E">
        <w:rPr>
          <w:rFonts w:ascii="Arial" w:hAnsi="Arial" w:cs="Arial"/>
          <w:color w:val="000000" w:themeColor="text1"/>
          <w:sz w:val="24"/>
          <w:szCs w:val="24"/>
        </w:rPr>
        <w:t xml:space="preserve"> .xls .</w:t>
      </w:r>
      <w:proofErr w:type="spellStart"/>
      <w:r w:rsidRPr="00311E3E">
        <w:rPr>
          <w:rFonts w:ascii="Arial" w:hAnsi="Arial" w:cs="Arial"/>
          <w:color w:val="000000" w:themeColor="text1"/>
          <w:sz w:val="24"/>
          <w:szCs w:val="24"/>
        </w:rPr>
        <w:t>xlsx</w:t>
      </w:r>
      <w:proofErr w:type="spellEnd"/>
      <w:r w:rsidRPr="00311E3E">
        <w:rPr>
          <w:rFonts w:ascii="Arial" w:hAnsi="Arial" w:cs="Arial"/>
          <w:color w:val="000000" w:themeColor="text1"/>
          <w:sz w:val="24"/>
          <w:szCs w:val="24"/>
        </w:rPr>
        <w:t xml:space="preserve"> .jpg (.</w:t>
      </w:r>
      <w:proofErr w:type="spellStart"/>
      <w:r w:rsidRPr="00311E3E">
        <w:rPr>
          <w:rFonts w:ascii="Arial" w:hAnsi="Arial" w:cs="Arial"/>
          <w:color w:val="000000" w:themeColor="text1"/>
          <w:sz w:val="24"/>
          <w:szCs w:val="24"/>
        </w:rPr>
        <w:t>jpeg</w:t>
      </w:r>
      <w:proofErr w:type="spellEnd"/>
      <w:r w:rsidRPr="00311E3E">
        <w:rPr>
          <w:rFonts w:ascii="Arial" w:hAnsi="Arial" w:cs="Arial"/>
          <w:color w:val="000000" w:themeColor="text1"/>
          <w:sz w:val="24"/>
          <w:szCs w:val="24"/>
        </w:rPr>
        <w:t xml:space="preserve">) </w:t>
      </w:r>
      <w:r w:rsidRPr="00311E3E">
        <w:rPr>
          <w:rFonts w:ascii="Arial" w:hAnsi="Arial" w:cs="Arial"/>
          <w:b/>
          <w:color w:val="000000" w:themeColor="text1"/>
          <w:sz w:val="24"/>
          <w:szCs w:val="24"/>
        </w:rPr>
        <w:t>ze szczególnym wskazaniem na .pdf</w:t>
      </w:r>
    </w:p>
    <w:p w14:paraId="01DB83F3" w14:textId="77777777"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W celu ewentualnej kompresji danych Zamawiający rekomenduje wykorzystanie jednego z rozszerzeń: .zip,.7Z.</w:t>
      </w:r>
    </w:p>
    <w:p w14:paraId="5D61ACF6" w14:textId="77777777" w:rsidR="004E5187" w:rsidRPr="00311E3E" w:rsidRDefault="004E5187" w:rsidP="003C49D8">
      <w:pPr>
        <w:pStyle w:val="Akapitzlist"/>
        <w:tabs>
          <w:tab w:val="left" w:pos="475"/>
        </w:tabs>
        <w:spacing w:line="276" w:lineRule="auto"/>
        <w:ind w:left="358" w:firstLine="0"/>
        <w:jc w:val="left"/>
        <w:rPr>
          <w:rFonts w:ascii="Arial" w:hAnsi="Arial" w:cs="Arial"/>
          <w:color w:val="000000" w:themeColor="text1"/>
          <w:sz w:val="24"/>
          <w:szCs w:val="24"/>
        </w:rPr>
      </w:pPr>
      <w:r w:rsidRPr="00311E3E">
        <w:rPr>
          <w:rFonts w:ascii="Arial" w:hAnsi="Arial" w:cs="Arial"/>
          <w:color w:val="000000" w:themeColor="text1"/>
          <w:sz w:val="24"/>
          <w:szCs w:val="24"/>
          <w:u w:val="single"/>
        </w:rPr>
        <w:t>Uwaga!</w:t>
      </w:r>
      <w:r w:rsidRPr="00311E3E">
        <w:rPr>
          <w:rFonts w:ascii="Arial" w:hAnsi="Arial" w:cs="Arial"/>
          <w:color w:val="000000" w:themeColor="text1"/>
          <w:sz w:val="24"/>
          <w:szCs w:val="24"/>
        </w:rPr>
        <w:t xml:space="preserve"> W Rozporządzeniu KRI nie występują: .</w:t>
      </w:r>
      <w:proofErr w:type="spellStart"/>
      <w:r w:rsidRPr="00311E3E">
        <w:rPr>
          <w:rFonts w:ascii="Arial" w:hAnsi="Arial" w:cs="Arial"/>
          <w:color w:val="000000" w:themeColor="text1"/>
          <w:sz w:val="24"/>
          <w:szCs w:val="24"/>
        </w:rPr>
        <w:t>rar</w:t>
      </w:r>
      <w:proofErr w:type="spellEnd"/>
      <w:r w:rsidRPr="00311E3E">
        <w:rPr>
          <w:rFonts w:ascii="Arial" w:hAnsi="Arial" w:cs="Arial"/>
          <w:color w:val="000000" w:themeColor="text1"/>
          <w:sz w:val="24"/>
          <w:szCs w:val="24"/>
        </w:rPr>
        <w:t xml:space="preserve"> .gif .</w:t>
      </w:r>
      <w:proofErr w:type="spellStart"/>
      <w:r w:rsidRPr="00311E3E">
        <w:rPr>
          <w:rFonts w:ascii="Arial" w:hAnsi="Arial" w:cs="Arial"/>
          <w:color w:val="000000" w:themeColor="text1"/>
          <w:sz w:val="24"/>
          <w:szCs w:val="24"/>
        </w:rPr>
        <w:t>bmp</w:t>
      </w:r>
      <w:proofErr w:type="spellEnd"/>
      <w:r w:rsidRPr="00311E3E">
        <w:rPr>
          <w:rFonts w:ascii="Arial" w:hAnsi="Arial" w:cs="Arial"/>
          <w:color w:val="000000" w:themeColor="text1"/>
          <w:sz w:val="24"/>
          <w:szCs w:val="24"/>
        </w:rPr>
        <w:t xml:space="preserve"> .</w:t>
      </w:r>
      <w:proofErr w:type="spellStart"/>
      <w:r w:rsidRPr="00311E3E">
        <w:rPr>
          <w:rFonts w:ascii="Arial" w:hAnsi="Arial" w:cs="Arial"/>
          <w:color w:val="000000" w:themeColor="text1"/>
          <w:sz w:val="24"/>
          <w:szCs w:val="24"/>
        </w:rPr>
        <w:t>numbers</w:t>
      </w:r>
      <w:proofErr w:type="spellEnd"/>
      <w:r w:rsidRPr="00311E3E">
        <w:rPr>
          <w:rFonts w:ascii="Arial" w:hAnsi="Arial" w:cs="Arial"/>
          <w:color w:val="000000" w:themeColor="text1"/>
          <w:sz w:val="24"/>
          <w:szCs w:val="24"/>
        </w:rPr>
        <w:t xml:space="preserve"> .</w:t>
      </w:r>
      <w:proofErr w:type="spellStart"/>
      <w:r w:rsidRPr="00311E3E">
        <w:rPr>
          <w:rFonts w:ascii="Arial" w:hAnsi="Arial" w:cs="Arial"/>
          <w:color w:val="000000" w:themeColor="text1"/>
          <w:sz w:val="24"/>
          <w:szCs w:val="24"/>
        </w:rPr>
        <w:t>pages</w:t>
      </w:r>
      <w:proofErr w:type="spellEnd"/>
      <w:r w:rsidRPr="00311E3E">
        <w:rPr>
          <w:rFonts w:ascii="Arial" w:hAnsi="Arial" w:cs="Arial"/>
          <w:color w:val="000000" w:themeColor="text1"/>
          <w:sz w:val="24"/>
          <w:szCs w:val="24"/>
        </w:rPr>
        <w:t>.</w:t>
      </w:r>
    </w:p>
    <w:p w14:paraId="07352F3E" w14:textId="77777777" w:rsidR="004E5187" w:rsidRPr="00311E3E" w:rsidRDefault="004E5187" w:rsidP="003C49D8">
      <w:pPr>
        <w:pStyle w:val="Akapitzlist"/>
        <w:tabs>
          <w:tab w:val="left" w:pos="475"/>
        </w:tabs>
        <w:spacing w:line="276" w:lineRule="auto"/>
        <w:ind w:left="358" w:firstLine="0"/>
        <w:jc w:val="left"/>
        <w:rPr>
          <w:rFonts w:ascii="Arial" w:hAnsi="Arial" w:cs="Arial"/>
          <w:color w:val="000000" w:themeColor="text1"/>
          <w:sz w:val="24"/>
          <w:szCs w:val="24"/>
        </w:rPr>
      </w:pPr>
      <w:r w:rsidRPr="00311E3E">
        <w:rPr>
          <w:rFonts w:ascii="Arial" w:hAnsi="Arial" w:cs="Arial"/>
          <w:color w:val="000000" w:themeColor="text1"/>
          <w:sz w:val="24"/>
          <w:szCs w:val="24"/>
        </w:rPr>
        <w:t>Dokumenty złożone w takich formatach zostaną uznane za złożone nieskutecznie.</w:t>
      </w:r>
    </w:p>
    <w:p w14:paraId="1E6207C9" w14:textId="6F99275E"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 xml:space="preserve">Oferta </w:t>
      </w:r>
      <w:r w:rsidR="009F4EFE" w:rsidRPr="00311E3E">
        <w:rPr>
          <w:rFonts w:ascii="Arial" w:hAnsi="Arial" w:cs="Arial"/>
          <w:color w:val="000000" w:themeColor="text1"/>
          <w:sz w:val="24"/>
          <w:szCs w:val="24"/>
        </w:rPr>
        <w:t>winna</w:t>
      </w:r>
      <w:r w:rsidRPr="00311E3E">
        <w:rPr>
          <w:rFonts w:ascii="Arial" w:hAnsi="Arial" w:cs="Arial"/>
          <w:color w:val="000000" w:themeColor="text1"/>
          <w:sz w:val="24"/>
          <w:szCs w:val="24"/>
        </w:rPr>
        <w:t xml:space="preserve"> być złożona do upływu terminu składania ofert.</w:t>
      </w:r>
    </w:p>
    <w:p w14:paraId="31D16E95" w14:textId="3C9EB2B6"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 xml:space="preserve">Informacje stanowiące tajemnicę przedsiębiorstwa w rozumieniu ustawy z dnia </w:t>
      </w:r>
      <w:r w:rsidR="00341CCD" w:rsidRPr="00311E3E">
        <w:rPr>
          <w:rFonts w:ascii="Arial" w:hAnsi="Arial" w:cs="Arial"/>
          <w:color w:val="000000" w:themeColor="text1"/>
          <w:sz w:val="24"/>
          <w:szCs w:val="24"/>
        </w:rPr>
        <w:t xml:space="preserve">  </w:t>
      </w:r>
      <w:r w:rsidRPr="00311E3E">
        <w:rPr>
          <w:rFonts w:ascii="Arial" w:hAnsi="Arial" w:cs="Arial"/>
          <w:color w:val="000000" w:themeColor="text1"/>
          <w:sz w:val="24"/>
          <w:szCs w:val="24"/>
        </w:rPr>
        <w:t>16 kwietnia 1993 r. o zwalczaniu nieuczciwej konkurencji (</w:t>
      </w:r>
      <w:proofErr w:type="spellStart"/>
      <w:r w:rsidRPr="00311E3E">
        <w:rPr>
          <w:rFonts w:ascii="Arial" w:hAnsi="Arial" w:cs="Arial"/>
          <w:color w:val="000000" w:themeColor="text1"/>
          <w:sz w:val="24"/>
          <w:szCs w:val="24"/>
        </w:rPr>
        <w:t>t.j</w:t>
      </w:r>
      <w:proofErr w:type="spellEnd"/>
      <w:r w:rsidRPr="00311E3E">
        <w:rPr>
          <w:rFonts w:ascii="Arial" w:hAnsi="Arial" w:cs="Arial"/>
          <w:color w:val="000000" w:themeColor="text1"/>
          <w:sz w:val="24"/>
          <w:szCs w:val="24"/>
        </w:rPr>
        <w:t>. Dz. U. z 202</w:t>
      </w:r>
      <w:r w:rsidR="00311E3E" w:rsidRPr="00311E3E">
        <w:rPr>
          <w:rFonts w:ascii="Arial" w:hAnsi="Arial" w:cs="Arial"/>
          <w:color w:val="000000" w:themeColor="text1"/>
          <w:sz w:val="24"/>
          <w:szCs w:val="24"/>
        </w:rPr>
        <w:t>2</w:t>
      </w:r>
      <w:r w:rsidRPr="00311E3E">
        <w:rPr>
          <w:rFonts w:ascii="Arial" w:hAnsi="Arial" w:cs="Arial"/>
          <w:color w:val="000000" w:themeColor="text1"/>
          <w:sz w:val="24"/>
          <w:szCs w:val="24"/>
        </w:rPr>
        <w:t xml:space="preserve"> r. poz. 1</w:t>
      </w:r>
      <w:r w:rsidR="00311E3E" w:rsidRPr="00311E3E">
        <w:rPr>
          <w:rFonts w:ascii="Arial" w:hAnsi="Arial" w:cs="Arial"/>
          <w:color w:val="000000" w:themeColor="text1"/>
          <w:sz w:val="24"/>
          <w:szCs w:val="24"/>
        </w:rPr>
        <w:t>233</w:t>
      </w:r>
      <w:r w:rsidRPr="00311E3E">
        <w:rPr>
          <w:rFonts w:ascii="Arial" w:hAnsi="Arial" w:cs="Arial"/>
          <w:color w:val="000000" w:themeColor="text1"/>
          <w:sz w:val="24"/>
          <w:szCs w:val="24"/>
        </w:rPr>
        <w:t xml:space="preserve"> z</w:t>
      </w:r>
      <w:r w:rsidR="00311E3E" w:rsidRPr="00311E3E">
        <w:rPr>
          <w:rFonts w:ascii="Arial" w:hAnsi="Arial" w:cs="Arial"/>
          <w:color w:val="000000" w:themeColor="text1"/>
          <w:sz w:val="24"/>
          <w:szCs w:val="24"/>
        </w:rPr>
        <w:t xml:space="preserve">e </w:t>
      </w:r>
      <w:r w:rsidRPr="00311E3E">
        <w:rPr>
          <w:rFonts w:ascii="Arial" w:hAnsi="Arial" w:cs="Arial"/>
          <w:color w:val="000000" w:themeColor="text1"/>
          <w:sz w:val="24"/>
          <w:szCs w:val="24"/>
        </w:rPr>
        <w:t xml:space="preserve">zm.), wykonawca, w celu utrzymania w poufności tych informacji, </w:t>
      </w:r>
      <w:r w:rsidRPr="00311E3E">
        <w:rPr>
          <w:rFonts w:ascii="Arial" w:hAnsi="Arial" w:cs="Arial"/>
          <w:b/>
          <w:color w:val="000000" w:themeColor="text1"/>
          <w:sz w:val="24"/>
          <w:szCs w:val="24"/>
        </w:rPr>
        <w:t>przekazuje je w osobnym polu składania oferty przeznaczonym na zamieszczenie tajemnicy przedsiębiorstwa.</w:t>
      </w:r>
      <w:r w:rsidRPr="00311E3E">
        <w:rPr>
          <w:rFonts w:ascii="Arial" w:hAnsi="Arial" w:cs="Arial"/>
          <w:color w:val="000000" w:themeColor="text1"/>
          <w:sz w:val="24"/>
          <w:szCs w:val="24"/>
        </w:rPr>
        <w:t xml:space="preserve"> </w:t>
      </w:r>
      <w:r w:rsidRPr="00311E3E">
        <w:rPr>
          <w:rFonts w:ascii="Arial" w:hAnsi="Arial" w:cs="Arial"/>
          <w:b/>
          <w:color w:val="000000" w:themeColor="text1"/>
          <w:sz w:val="24"/>
          <w:szCs w:val="24"/>
        </w:rPr>
        <w:t>Na platformie w formularzu składania oferty znajduje się miejsce wyznaczone do dołączenia części oferty stanowiącej tajemnicę przedsiębiorstwa.</w:t>
      </w:r>
    </w:p>
    <w:p w14:paraId="4A8C0552" w14:textId="77777777" w:rsidR="004E5187" w:rsidRPr="00311E3E" w:rsidRDefault="004E5187" w:rsidP="003C49D8">
      <w:pPr>
        <w:pStyle w:val="Akapitzlist"/>
        <w:tabs>
          <w:tab w:val="left" w:pos="475"/>
        </w:tabs>
        <w:spacing w:line="276" w:lineRule="auto"/>
        <w:ind w:left="358" w:firstLine="0"/>
        <w:jc w:val="left"/>
        <w:rPr>
          <w:rFonts w:ascii="Arial" w:hAnsi="Arial" w:cs="Arial"/>
          <w:color w:val="000000" w:themeColor="text1"/>
          <w:sz w:val="24"/>
          <w:szCs w:val="24"/>
        </w:rPr>
      </w:pPr>
      <w:r w:rsidRPr="00311E3E">
        <w:rPr>
          <w:rFonts w:ascii="Arial" w:hAnsi="Arial" w:cs="Arial"/>
          <w:color w:val="000000" w:themeColor="text1"/>
          <w:sz w:val="24"/>
          <w:szCs w:val="24"/>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w:t>
      </w:r>
      <w:r w:rsidRPr="00311E3E">
        <w:rPr>
          <w:rFonts w:ascii="Arial" w:hAnsi="Arial" w:cs="Arial"/>
          <w:color w:val="000000" w:themeColor="text1"/>
          <w:spacing w:val="-7"/>
          <w:sz w:val="24"/>
          <w:szCs w:val="24"/>
        </w:rPr>
        <w:t xml:space="preserve">ustawy </w:t>
      </w:r>
      <w:proofErr w:type="spellStart"/>
      <w:r w:rsidRPr="00311E3E">
        <w:rPr>
          <w:rFonts w:ascii="Arial" w:hAnsi="Arial" w:cs="Arial"/>
          <w:color w:val="000000" w:themeColor="text1"/>
          <w:sz w:val="24"/>
          <w:szCs w:val="24"/>
        </w:rPr>
        <w:t>Pzp</w:t>
      </w:r>
      <w:proofErr w:type="spellEnd"/>
      <w:r w:rsidRPr="00311E3E">
        <w:rPr>
          <w:rFonts w:ascii="Arial" w:hAnsi="Arial" w:cs="Arial"/>
          <w:color w:val="000000" w:themeColor="text1"/>
          <w:sz w:val="24"/>
          <w:szCs w:val="24"/>
        </w:rPr>
        <w:t>.</w:t>
      </w:r>
    </w:p>
    <w:p w14:paraId="78B507A8" w14:textId="77777777" w:rsidR="004E5187" w:rsidRPr="00311E3E" w:rsidRDefault="004E5187" w:rsidP="003C49D8">
      <w:pPr>
        <w:pStyle w:val="Akapitzlist"/>
        <w:tabs>
          <w:tab w:val="left" w:pos="475"/>
        </w:tabs>
        <w:spacing w:line="276" w:lineRule="auto"/>
        <w:ind w:left="358" w:firstLine="0"/>
        <w:jc w:val="left"/>
        <w:rPr>
          <w:rFonts w:ascii="Arial" w:hAnsi="Arial" w:cs="Arial"/>
          <w:color w:val="000000" w:themeColor="text1"/>
          <w:sz w:val="24"/>
          <w:szCs w:val="24"/>
        </w:rPr>
      </w:pPr>
      <w:r w:rsidRPr="00311E3E">
        <w:rPr>
          <w:rFonts w:ascii="Arial" w:hAnsi="Arial" w:cs="Arial"/>
          <w:b/>
          <w:color w:val="000000" w:themeColor="text1"/>
          <w:sz w:val="24"/>
          <w:szCs w:val="24"/>
        </w:rPr>
        <w:t xml:space="preserve">Wykonawca nie może zastrzec informacji, o których mowa w art. 222 ust. 5 ustawy </w:t>
      </w:r>
      <w:proofErr w:type="spellStart"/>
      <w:r w:rsidRPr="00311E3E">
        <w:rPr>
          <w:rFonts w:ascii="Arial" w:hAnsi="Arial" w:cs="Arial"/>
          <w:b/>
          <w:color w:val="000000" w:themeColor="text1"/>
          <w:sz w:val="24"/>
          <w:szCs w:val="24"/>
        </w:rPr>
        <w:t>Pzp</w:t>
      </w:r>
      <w:proofErr w:type="spellEnd"/>
      <w:r w:rsidRPr="00311E3E">
        <w:rPr>
          <w:rFonts w:ascii="Arial" w:hAnsi="Arial" w:cs="Arial"/>
          <w:b/>
          <w:color w:val="000000" w:themeColor="text1"/>
          <w:sz w:val="24"/>
          <w:szCs w:val="24"/>
        </w:rPr>
        <w:t>.</w:t>
      </w:r>
    </w:p>
    <w:p w14:paraId="53F3B54F" w14:textId="06526399"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Jeżeli zostanie złożona oferta, której wybór prowadziłby do powstania</w:t>
      </w:r>
      <w:r w:rsidR="00341CCD" w:rsidRPr="00311E3E">
        <w:rPr>
          <w:rFonts w:ascii="Arial" w:hAnsi="Arial" w:cs="Arial"/>
          <w:color w:val="000000" w:themeColor="text1"/>
          <w:sz w:val="24"/>
          <w:szCs w:val="24"/>
        </w:rPr>
        <w:t xml:space="preserve">                            </w:t>
      </w:r>
      <w:r w:rsidRPr="00311E3E">
        <w:rPr>
          <w:rFonts w:ascii="Arial" w:hAnsi="Arial" w:cs="Arial"/>
          <w:color w:val="000000" w:themeColor="text1"/>
          <w:sz w:val="24"/>
          <w:szCs w:val="24"/>
        </w:rPr>
        <w:t xml:space="preserve"> u Zamawiającego obowiązku podatkowego zgodnie z ustawą z dnia 11 marca 2004 r. o podatku od towarów i usług (</w:t>
      </w:r>
      <w:proofErr w:type="spellStart"/>
      <w:r w:rsidRPr="00311E3E">
        <w:rPr>
          <w:rFonts w:ascii="Arial" w:hAnsi="Arial" w:cs="Arial"/>
          <w:color w:val="000000" w:themeColor="text1"/>
          <w:sz w:val="24"/>
          <w:szCs w:val="24"/>
        </w:rPr>
        <w:t>t.j</w:t>
      </w:r>
      <w:proofErr w:type="spellEnd"/>
      <w:r w:rsidRPr="00311E3E">
        <w:rPr>
          <w:rFonts w:ascii="Arial" w:hAnsi="Arial" w:cs="Arial"/>
          <w:color w:val="000000" w:themeColor="text1"/>
          <w:sz w:val="24"/>
          <w:szCs w:val="24"/>
        </w:rPr>
        <w:t>. Dz. U. z 202</w:t>
      </w:r>
      <w:r w:rsidR="00311E3E" w:rsidRPr="00311E3E">
        <w:rPr>
          <w:rFonts w:ascii="Arial" w:hAnsi="Arial" w:cs="Arial"/>
          <w:color w:val="000000" w:themeColor="text1"/>
          <w:sz w:val="24"/>
          <w:szCs w:val="24"/>
        </w:rPr>
        <w:t>4</w:t>
      </w:r>
      <w:r w:rsidRPr="00311E3E">
        <w:rPr>
          <w:rFonts w:ascii="Arial" w:hAnsi="Arial" w:cs="Arial"/>
          <w:color w:val="000000" w:themeColor="text1"/>
          <w:sz w:val="24"/>
          <w:szCs w:val="24"/>
        </w:rPr>
        <w:t xml:space="preserve"> r. poz. </w:t>
      </w:r>
      <w:r w:rsidR="00311E3E" w:rsidRPr="00311E3E">
        <w:rPr>
          <w:rFonts w:ascii="Arial" w:hAnsi="Arial" w:cs="Arial"/>
          <w:color w:val="000000" w:themeColor="text1"/>
          <w:sz w:val="24"/>
          <w:szCs w:val="24"/>
        </w:rPr>
        <w:t>361 ze zm.</w:t>
      </w:r>
      <w:r w:rsidRPr="00311E3E">
        <w:rPr>
          <w:rFonts w:ascii="Arial" w:hAnsi="Arial" w:cs="Arial"/>
          <w:color w:val="000000" w:themeColor="text1"/>
          <w:sz w:val="24"/>
          <w:szCs w:val="24"/>
        </w:rPr>
        <w:t xml:space="preserve">) dla celów zastosowania kryterium ceny Zamawiający dolicza do przedstawionej w tej ofercie ceny </w:t>
      </w:r>
      <w:r w:rsidRPr="00311E3E">
        <w:rPr>
          <w:rFonts w:ascii="Arial" w:hAnsi="Arial" w:cs="Arial"/>
          <w:color w:val="000000" w:themeColor="text1"/>
          <w:spacing w:val="-7"/>
          <w:sz w:val="24"/>
          <w:szCs w:val="24"/>
        </w:rPr>
        <w:t>kwot</w:t>
      </w:r>
      <w:r w:rsidR="00311E3E" w:rsidRPr="00311E3E">
        <w:rPr>
          <w:rFonts w:ascii="Arial" w:hAnsi="Arial" w:cs="Arial"/>
          <w:color w:val="000000" w:themeColor="text1"/>
          <w:spacing w:val="-7"/>
          <w:sz w:val="24"/>
          <w:szCs w:val="24"/>
        </w:rPr>
        <w:t xml:space="preserve">ę </w:t>
      </w:r>
      <w:r w:rsidRPr="00311E3E">
        <w:rPr>
          <w:rFonts w:ascii="Arial" w:hAnsi="Arial" w:cs="Arial"/>
          <w:color w:val="000000" w:themeColor="text1"/>
          <w:sz w:val="24"/>
          <w:szCs w:val="24"/>
        </w:rPr>
        <w:t>podatku od towarów i  usług, która miałby obowiązek rozliczyć.</w:t>
      </w:r>
    </w:p>
    <w:p w14:paraId="477F8C83" w14:textId="1474D333" w:rsidR="004E5187" w:rsidRPr="00311E3E" w:rsidRDefault="005E029D"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noProof/>
          <w:color w:val="000000" w:themeColor="text1"/>
          <w:sz w:val="24"/>
          <w:szCs w:val="24"/>
          <w:lang w:eastAsia="pl-PL"/>
        </w:rPr>
        <mc:AlternateContent>
          <mc:Choice Requires="wps">
            <w:drawing>
              <wp:anchor distT="0" distB="0" distL="114300" distR="114300" simplePos="0" relativeHeight="251660288" behindDoc="1" locked="0" layoutInCell="1" allowOverlap="1" wp14:anchorId="667C577F" wp14:editId="4D8F7B2A">
                <wp:simplePos x="0" y="0"/>
                <wp:positionH relativeFrom="page">
                  <wp:posOffset>5386705</wp:posOffset>
                </wp:positionH>
                <wp:positionV relativeFrom="paragraph">
                  <wp:posOffset>294640</wp:posOffset>
                </wp:positionV>
                <wp:extent cx="48895" cy="12065"/>
                <wp:effectExtent l="0" t="0" r="0" b="0"/>
                <wp:wrapNone/>
                <wp:docPr id="1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433D6" id="Rectangle 59" o:spid="_x0000_s1026" style="position:absolute;margin-left:424.15pt;margin-top:23.2pt;width:3.85pt;height:.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" fillcolor="black" stroked="f">
                <w10:wrap anchorx="page"/>
              </v:rect>
            </w:pict>
          </mc:Fallback>
        </mc:AlternateContent>
      </w:r>
      <w:r w:rsidR="004E5187" w:rsidRPr="00311E3E">
        <w:rPr>
          <w:rFonts w:ascii="Arial" w:hAnsi="Arial" w:cs="Arial"/>
          <w:color w:val="000000" w:themeColor="text1"/>
          <w:sz w:val="24"/>
          <w:szCs w:val="24"/>
        </w:rPr>
        <w:t xml:space="preserve">Podmiotowe środki dowodowe, przedmiotowe środki dowodowe oraz inne </w:t>
      </w:r>
      <w:r w:rsidR="004E5187" w:rsidRPr="00311E3E">
        <w:rPr>
          <w:rFonts w:ascii="Arial" w:hAnsi="Arial" w:cs="Arial"/>
          <w:color w:val="000000" w:themeColor="text1"/>
          <w:sz w:val="24"/>
          <w:szCs w:val="24"/>
        </w:rPr>
        <w:lastRenderedPageBreak/>
        <w:t xml:space="preserve">dokumenty lub oświadczenia, sporządzone w języku obcym przekazuje się wraz </w:t>
      </w:r>
      <w:r w:rsidR="00341CCD" w:rsidRPr="00311E3E">
        <w:rPr>
          <w:rFonts w:ascii="Arial" w:hAnsi="Arial" w:cs="Arial"/>
          <w:color w:val="000000" w:themeColor="text1"/>
          <w:sz w:val="24"/>
          <w:szCs w:val="24"/>
        </w:rPr>
        <w:t xml:space="preserve"> </w:t>
      </w:r>
      <w:r w:rsidR="004E5187" w:rsidRPr="00311E3E">
        <w:rPr>
          <w:rFonts w:ascii="Arial" w:hAnsi="Arial" w:cs="Arial"/>
          <w:color w:val="000000" w:themeColor="text1"/>
          <w:sz w:val="24"/>
          <w:szCs w:val="24"/>
        </w:rPr>
        <w:t xml:space="preserve">z tłumaczeniem na język polski nie dotyczy oferty, która musi być sporządzona </w:t>
      </w:r>
      <w:r w:rsidR="00341CCD" w:rsidRPr="00311E3E">
        <w:rPr>
          <w:rFonts w:ascii="Arial" w:hAnsi="Arial" w:cs="Arial"/>
          <w:color w:val="000000" w:themeColor="text1"/>
          <w:sz w:val="24"/>
          <w:szCs w:val="24"/>
        </w:rPr>
        <w:t xml:space="preserve">               </w:t>
      </w:r>
      <w:r w:rsidR="004E5187" w:rsidRPr="00311E3E">
        <w:rPr>
          <w:rFonts w:ascii="Arial" w:hAnsi="Arial" w:cs="Arial"/>
          <w:color w:val="000000" w:themeColor="text1"/>
          <w:sz w:val="24"/>
          <w:szCs w:val="24"/>
        </w:rPr>
        <w:t>w języku polskim.</w:t>
      </w:r>
    </w:p>
    <w:p w14:paraId="033E5E40" w14:textId="42760F45" w:rsidR="004E5187" w:rsidRPr="00311E3E" w:rsidRDefault="004E5187"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 xml:space="preserve">Treść oferty musi być zgodna z wymaganiami Zamawiającego określonymi </w:t>
      </w:r>
      <w:r w:rsidR="00341CCD" w:rsidRPr="00311E3E">
        <w:rPr>
          <w:rFonts w:ascii="Arial" w:hAnsi="Arial" w:cs="Arial"/>
          <w:color w:val="000000" w:themeColor="text1"/>
          <w:sz w:val="24"/>
          <w:szCs w:val="24"/>
        </w:rPr>
        <w:t xml:space="preserve">                   </w:t>
      </w:r>
      <w:r w:rsidRPr="00311E3E">
        <w:rPr>
          <w:rFonts w:ascii="Arial" w:hAnsi="Arial" w:cs="Arial"/>
          <w:color w:val="000000" w:themeColor="text1"/>
          <w:sz w:val="24"/>
          <w:szCs w:val="24"/>
        </w:rPr>
        <w:t>w</w:t>
      </w:r>
      <w:r w:rsidR="00341CCD" w:rsidRPr="00311E3E">
        <w:rPr>
          <w:rFonts w:ascii="Arial" w:hAnsi="Arial" w:cs="Arial"/>
          <w:color w:val="000000" w:themeColor="text1"/>
          <w:sz w:val="24"/>
          <w:szCs w:val="24"/>
        </w:rPr>
        <w:t xml:space="preserve"> </w:t>
      </w:r>
      <w:r w:rsidRPr="00311E3E">
        <w:rPr>
          <w:rFonts w:ascii="Arial" w:hAnsi="Arial" w:cs="Arial"/>
          <w:color w:val="000000" w:themeColor="text1"/>
          <w:sz w:val="24"/>
          <w:szCs w:val="24"/>
        </w:rPr>
        <w:t>dokumentach zamówienia (w szczególności z warunkami zamówienia określonymi w niniejszej SWZ wraz z jej załącznikami).</w:t>
      </w:r>
    </w:p>
    <w:p w14:paraId="0AB27CDE" w14:textId="77777777" w:rsidR="002E1CF1" w:rsidRPr="00311E3E" w:rsidRDefault="002E1CF1"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u w:val="thick"/>
        </w:rPr>
        <w:t>Ofertę składa się pod rygorem  nieważności w formie elektronicznej</w:t>
      </w:r>
      <w:r w:rsidRPr="00311E3E">
        <w:rPr>
          <w:rFonts w:ascii="Arial" w:hAnsi="Arial" w:cs="Arial"/>
          <w:color w:val="000000" w:themeColor="text1"/>
          <w:sz w:val="24"/>
          <w:szCs w:val="24"/>
        </w:rPr>
        <w:t>.</w:t>
      </w:r>
    </w:p>
    <w:p w14:paraId="7C6D0C4A" w14:textId="77777777" w:rsidR="002E1CF1" w:rsidRPr="00311E3E" w:rsidRDefault="002E1CF1" w:rsidP="003C49D8">
      <w:pPr>
        <w:pStyle w:val="Akapitzlist"/>
        <w:numPr>
          <w:ilvl w:val="1"/>
          <w:numId w:val="21"/>
        </w:numPr>
        <w:tabs>
          <w:tab w:val="left" w:pos="830"/>
        </w:tabs>
        <w:spacing w:line="276" w:lineRule="auto"/>
        <w:ind w:right="254"/>
        <w:jc w:val="left"/>
        <w:rPr>
          <w:rFonts w:ascii="Arial" w:hAnsi="Arial" w:cs="Arial"/>
          <w:color w:val="000000" w:themeColor="text1"/>
          <w:sz w:val="24"/>
          <w:szCs w:val="24"/>
        </w:rPr>
      </w:pPr>
      <w:r w:rsidRPr="00311E3E">
        <w:rPr>
          <w:rFonts w:ascii="Arial" w:hAnsi="Arial" w:cs="Arial"/>
          <w:color w:val="000000" w:themeColor="text1"/>
          <w:sz w:val="24"/>
          <w:szCs w:val="24"/>
        </w:rPr>
        <w:t xml:space="preserve">Forma elektroniczna, jest to postać elektroniczna </w:t>
      </w:r>
      <w:r w:rsidRPr="00311E3E">
        <w:rPr>
          <w:rFonts w:ascii="Arial" w:hAnsi="Arial" w:cs="Arial"/>
          <w:b/>
          <w:color w:val="000000" w:themeColor="text1"/>
          <w:sz w:val="24"/>
          <w:szCs w:val="24"/>
          <w:u w:val="thick"/>
        </w:rPr>
        <w:t xml:space="preserve">opatrzona kwalifikowanym podpisem elektronicznym </w:t>
      </w:r>
      <w:r w:rsidRPr="00311E3E">
        <w:rPr>
          <w:rFonts w:ascii="Arial" w:hAnsi="Arial" w:cs="Arial"/>
          <w:color w:val="000000" w:themeColor="text1"/>
          <w:sz w:val="24"/>
          <w:szCs w:val="24"/>
        </w:rPr>
        <w:t>osoby lub osób umocowanych do reprezentowania Wykonawcy lub Wykonawców wspólnie ubiegających się o udzielenie zamówienia.</w:t>
      </w:r>
    </w:p>
    <w:p w14:paraId="7E7D7A31" w14:textId="77777777" w:rsidR="002E1CF1" w:rsidRPr="00311E3E" w:rsidRDefault="002E1CF1" w:rsidP="003C49D8">
      <w:pPr>
        <w:pStyle w:val="Akapitzlist"/>
        <w:numPr>
          <w:ilvl w:val="1"/>
          <w:numId w:val="21"/>
        </w:numPr>
        <w:tabs>
          <w:tab w:val="left" w:pos="830"/>
        </w:tabs>
        <w:spacing w:line="276" w:lineRule="auto"/>
        <w:ind w:right="256"/>
        <w:jc w:val="left"/>
        <w:rPr>
          <w:rFonts w:ascii="Arial" w:hAnsi="Arial" w:cs="Arial"/>
          <w:color w:val="000000" w:themeColor="text1"/>
          <w:sz w:val="24"/>
          <w:szCs w:val="24"/>
        </w:rPr>
      </w:pPr>
      <w:r w:rsidRPr="00311E3E">
        <w:rPr>
          <w:rFonts w:ascii="Arial" w:hAnsi="Arial" w:cs="Arial"/>
          <w:color w:val="000000" w:themeColor="text1"/>
          <w:sz w:val="24"/>
          <w:szCs w:val="24"/>
        </w:rPr>
        <w:t xml:space="preserve">Oferta, która zostanie złożona bez opatrzenia kwalifikowanym podpisem elektronicznym, podlegać będzie odrzuceniu na podstawie art. 226 ust. 1 pkt 3 ustawy </w:t>
      </w:r>
      <w:proofErr w:type="spellStart"/>
      <w:r w:rsidRPr="00311E3E">
        <w:rPr>
          <w:rFonts w:ascii="Arial" w:hAnsi="Arial" w:cs="Arial"/>
          <w:color w:val="000000" w:themeColor="text1"/>
          <w:sz w:val="24"/>
          <w:szCs w:val="24"/>
        </w:rPr>
        <w:t>Pzp</w:t>
      </w:r>
      <w:proofErr w:type="spellEnd"/>
      <w:r w:rsidRPr="00311E3E">
        <w:rPr>
          <w:rFonts w:ascii="Arial" w:hAnsi="Arial" w:cs="Arial"/>
          <w:color w:val="000000" w:themeColor="text1"/>
          <w:sz w:val="24"/>
          <w:szCs w:val="24"/>
        </w:rPr>
        <w:t xml:space="preserve"> z uwagi na niezgodność z art. 63 tej ustawy.</w:t>
      </w:r>
    </w:p>
    <w:p w14:paraId="2EC59C84" w14:textId="77777777" w:rsidR="002E1CF1" w:rsidRPr="00311E3E" w:rsidRDefault="002E1CF1" w:rsidP="003C49D8">
      <w:pPr>
        <w:pStyle w:val="Akapitzlist"/>
        <w:numPr>
          <w:ilvl w:val="1"/>
          <w:numId w:val="21"/>
        </w:numPr>
        <w:tabs>
          <w:tab w:val="left" w:pos="834"/>
        </w:tabs>
        <w:spacing w:line="276" w:lineRule="auto"/>
        <w:ind w:left="834" w:right="253" w:hanging="360"/>
        <w:jc w:val="left"/>
        <w:rPr>
          <w:rFonts w:ascii="Arial" w:hAnsi="Arial" w:cs="Arial"/>
          <w:color w:val="000000" w:themeColor="text1"/>
          <w:sz w:val="24"/>
          <w:szCs w:val="24"/>
        </w:rPr>
      </w:pPr>
      <w:r w:rsidRPr="00311E3E">
        <w:rPr>
          <w:rFonts w:ascii="Arial" w:hAnsi="Arial" w:cs="Arial"/>
          <w:color w:val="000000" w:themeColor="text1"/>
          <w:sz w:val="24"/>
          <w:szCs w:val="24"/>
        </w:rPr>
        <w:t xml:space="preserve">Do przygotowania oferty, zaleca się wykorzystanie wzoru stanowiącego </w:t>
      </w:r>
      <w:r w:rsidRPr="00311E3E">
        <w:rPr>
          <w:rFonts w:ascii="Arial" w:hAnsi="Arial" w:cs="Arial"/>
          <w:b/>
          <w:color w:val="000000" w:themeColor="text1"/>
          <w:sz w:val="24"/>
          <w:szCs w:val="24"/>
        </w:rPr>
        <w:t xml:space="preserve">Załącznik nr 2 i można dodatkowo </w:t>
      </w:r>
      <w:r w:rsidR="00A362F7" w:rsidRPr="00311E3E">
        <w:rPr>
          <w:rFonts w:ascii="Arial" w:hAnsi="Arial" w:cs="Arial"/>
          <w:b/>
          <w:color w:val="000000" w:themeColor="text1"/>
          <w:sz w:val="24"/>
          <w:szCs w:val="24"/>
        </w:rPr>
        <w:t>załączyć</w:t>
      </w:r>
      <w:r w:rsidRPr="00311E3E">
        <w:rPr>
          <w:rFonts w:ascii="Arial" w:hAnsi="Arial" w:cs="Arial"/>
          <w:b/>
          <w:color w:val="000000" w:themeColor="text1"/>
          <w:sz w:val="24"/>
          <w:szCs w:val="24"/>
        </w:rPr>
        <w:t xml:space="preserve"> Załącznik nr 2A do SWZ</w:t>
      </w:r>
      <w:r w:rsidRPr="00311E3E">
        <w:rPr>
          <w:rFonts w:ascii="Arial" w:hAnsi="Arial" w:cs="Arial"/>
          <w:color w:val="000000" w:themeColor="text1"/>
          <w:sz w:val="24"/>
          <w:szCs w:val="24"/>
        </w:rPr>
        <w:t>.</w:t>
      </w:r>
    </w:p>
    <w:p w14:paraId="6E125163" w14:textId="77777777" w:rsidR="002E1CF1" w:rsidRPr="00311E3E" w:rsidRDefault="002E1CF1" w:rsidP="003C49D8">
      <w:pPr>
        <w:pStyle w:val="Akapitzlist"/>
        <w:numPr>
          <w:ilvl w:val="1"/>
          <w:numId w:val="21"/>
        </w:numPr>
        <w:tabs>
          <w:tab w:val="left" w:pos="830"/>
        </w:tabs>
        <w:spacing w:line="276" w:lineRule="auto"/>
        <w:ind w:right="257"/>
        <w:jc w:val="left"/>
        <w:rPr>
          <w:rFonts w:ascii="Arial" w:hAnsi="Arial" w:cs="Arial"/>
          <w:color w:val="000000" w:themeColor="text1"/>
          <w:sz w:val="24"/>
          <w:szCs w:val="24"/>
        </w:rPr>
      </w:pPr>
      <w:r w:rsidRPr="00311E3E">
        <w:rPr>
          <w:rFonts w:ascii="Arial" w:hAnsi="Arial" w:cs="Arial"/>
          <w:color w:val="000000" w:themeColor="text1"/>
          <w:sz w:val="24"/>
          <w:szCs w:val="24"/>
        </w:rPr>
        <w:t>W przypadku gdy Wykonawca nie korzysta z przygotowanego przez Zamawiającego wzoru, w treści oferty winien zamieścić wszystkie informacje określone  przez Zamawiającego w treści wzoru załączonego do SWZ.</w:t>
      </w:r>
    </w:p>
    <w:p w14:paraId="4FC93036" w14:textId="21C399EF" w:rsidR="002E1CF1" w:rsidRPr="00311E3E" w:rsidRDefault="002E1CF1" w:rsidP="003C49D8">
      <w:pPr>
        <w:pStyle w:val="Akapitzlist"/>
        <w:numPr>
          <w:ilvl w:val="0"/>
          <w:numId w:val="19"/>
        </w:numPr>
        <w:tabs>
          <w:tab w:val="left" w:pos="475"/>
        </w:tabs>
        <w:spacing w:line="276" w:lineRule="auto"/>
        <w:jc w:val="left"/>
        <w:rPr>
          <w:rFonts w:ascii="Arial" w:hAnsi="Arial" w:cs="Arial"/>
          <w:b/>
          <w:color w:val="000000" w:themeColor="text1"/>
          <w:sz w:val="24"/>
          <w:szCs w:val="24"/>
        </w:rPr>
      </w:pPr>
      <w:r w:rsidRPr="00311E3E">
        <w:rPr>
          <w:rFonts w:ascii="Arial" w:hAnsi="Arial" w:cs="Arial"/>
          <w:color w:val="000000" w:themeColor="text1"/>
          <w:sz w:val="24"/>
          <w:szCs w:val="24"/>
          <w:u w:val="thick"/>
        </w:rPr>
        <w:t>Do oferty należy dołączyć</w:t>
      </w:r>
      <w:r w:rsidRPr="00311E3E">
        <w:rPr>
          <w:rFonts w:ascii="Arial" w:hAnsi="Arial" w:cs="Arial"/>
          <w:color w:val="000000" w:themeColor="text1"/>
          <w:sz w:val="24"/>
          <w:szCs w:val="24"/>
        </w:rPr>
        <w:t>:</w:t>
      </w:r>
    </w:p>
    <w:p w14:paraId="744B5B29" w14:textId="77777777" w:rsidR="002E1CF1" w:rsidRPr="00311E3E" w:rsidRDefault="002E1CF1" w:rsidP="003C49D8">
      <w:pPr>
        <w:pStyle w:val="Akapitzlist"/>
        <w:numPr>
          <w:ilvl w:val="0"/>
          <w:numId w:val="24"/>
        </w:numPr>
        <w:tabs>
          <w:tab w:val="left" w:pos="830"/>
        </w:tabs>
        <w:spacing w:before="59" w:line="276" w:lineRule="auto"/>
        <w:ind w:right="253"/>
        <w:jc w:val="left"/>
        <w:rPr>
          <w:rFonts w:ascii="Arial" w:hAnsi="Arial" w:cs="Arial"/>
          <w:color w:val="000000" w:themeColor="text1"/>
          <w:sz w:val="24"/>
          <w:szCs w:val="24"/>
        </w:rPr>
      </w:pPr>
      <w:r w:rsidRPr="00311E3E">
        <w:rPr>
          <w:rFonts w:ascii="Arial" w:hAnsi="Arial" w:cs="Arial"/>
          <w:b/>
          <w:color w:val="000000" w:themeColor="text1"/>
          <w:sz w:val="24"/>
          <w:szCs w:val="24"/>
        </w:rPr>
        <w:t xml:space="preserve">Oświadczenie o którym mowa w art. 125 ust. 1 ustawy </w:t>
      </w:r>
      <w:proofErr w:type="spellStart"/>
      <w:r w:rsidRPr="00311E3E">
        <w:rPr>
          <w:rFonts w:ascii="Arial" w:hAnsi="Arial" w:cs="Arial"/>
          <w:b/>
          <w:color w:val="000000" w:themeColor="text1"/>
          <w:sz w:val="24"/>
          <w:szCs w:val="24"/>
        </w:rPr>
        <w:t>Pzp</w:t>
      </w:r>
      <w:proofErr w:type="spellEnd"/>
      <w:r w:rsidRPr="00311E3E">
        <w:rPr>
          <w:rFonts w:ascii="Arial" w:hAnsi="Arial" w:cs="Arial"/>
          <w:color w:val="000000" w:themeColor="text1"/>
          <w:sz w:val="24"/>
          <w:szCs w:val="24"/>
        </w:rPr>
        <w:t>, stanowiące dowód potwierdzający:</w:t>
      </w:r>
    </w:p>
    <w:p w14:paraId="09F5220B" w14:textId="77777777" w:rsidR="002E1CF1" w:rsidRPr="00311E3E" w:rsidRDefault="002E1CF1" w:rsidP="003C49D8">
      <w:pPr>
        <w:pStyle w:val="Akapitzlist"/>
        <w:numPr>
          <w:ilvl w:val="2"/>
          <w:numId w:val="21"/>
        </w:numPr>
        <w:tabs>
          <w:tab w:val="left" w:pos="1187"/>
        </w:tabs>
        <w:spacing w:before="60"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t>brak  podstaw wykluczenia,</w:t>
      </w:r>
    </w:p>
    <w:p w14:paraId="1C27B413" w14:textId="77777777" w:rsidR="002E1CF1" w:rsidRPr="00311E3E" w:rsidRDefault="002E1CF1" w:rsidP="003C49D8">
      <w:pPr>
        <w:pStyle w:val="Akapitzlist"/>
        <w:numPr>
          <w:ilvl w:val="2"/>
          <w:numId w:val="21"/>
        </w:numPr>
        <w:tabs>
          <w:tab w:val="left" w:pos="1187"/>
        </w:tabs>
        <w:spacing w:before="62" w:line="276" w:lineRule="auto"/>
        <w:ind w:right="257"/>
        <w:jc w:val="left"/>
        <w:rPr>
          <w:rFonts w:ascii="Arial" w:hAnsi="Arial" w:cs="Arial"/>
          <w:color w:val="000000" w:themeColor="text1"/>
          <w:sz w:val="24"/>
          <w:szCs w:val="24"/>
        </w:rPr>
      </w:pPr>
      <w:r w:rsidRPr="00311E3E">
        <w:rPr>
          <w:rFonts w:ascii="Arial" w:hAnsi="Arial" w:cs="Arial"/>
          <w:color w:val="000000" w:themeColor="text1"/>
          <w:sz w:val="24"/>
          <w:szCs w:val="24"/>
        </w:rPr>
        <w:t>spełnianie warunków udziału w postępowaniu (</w:t>
      </w:r>
      <w:r w:rsidRPr="00311E3E">
        <w:rPr>
          <w:rFonts w:ascii="Arial" w:hAnsi="Arial" w:cs="Arial"/>
          <w:i/>
          <w:color w:val="000000" w:themeColor="text1"/>
          <w:sz w:val="24"/>
          <w:szCs w:val="24"/>
        </w:rPr>
        <w:t>o ile zostały przez Zamawiającego  przewidziane /określone</w:t>
      </w:r>
      <w:r w:rsidRPr="00311E3E">
        <w:rPr>
          <w:rFonts w:ascii="Arial" w:hAnsi="Arial" w:cs="Arial"/>
          <w:color w:val="000000" w:themeColor="text1"/>
          <w:sz w:val="24"/>
          <w:szCs w:val="24"/>
        </w:rPr>
        <w:t>),</w:t>
      </w:r>
    </w:p>
    <w:p w14:paraId="3A33F998" w14:textId="77777777" w:rsidR="002E1CF1" w:rsidRPr="00311E3E" w:rsidRDefault="002E1CF1" w:rsidP="003C49D8">
      <w:pPr>
        <w:pStyle w:val="Tekstpodstawowy"/>
        <w:spacing w:before="58" w:line="276" w:lineRule="auto"/>
        <w:ind w:left="829" w:right="253"/>
        <w:jc w:val="left"/>
        <w:rPr>
          <w:rFonts w:ascii="Arial" w:hAnsi="Arial" w:cs="Arial"/>
          <w:color w:val="000000" w:themeColor="text1"/>
        </w:rPr>
      </w:pPr>
      <w:r w:rsidRPr="00311E3E">
        <w:rPr>
          <w:rFonts w:ascii="Arial" w:hAnsi="Arial" w:cs="Arial"/>
          <w:color w:val="000000" w:themeColor="text1"/>
        </w:rPr>
        <w:t>na dzień składania ofert, tymczasowo zastępujący wymagane przez Zamawiającego  podmiotowe  środki  dowodowe.</w:t>
      </w:r>
    </w:p>
    <w:p w14:paraId="76FB1B00" w14:textId="77777777" w:rsidR="002E1CF1" w:rsidRPr="00311E3E" w:rsidRDefault="002E1CF1" w:rsidP="003C49D8">
      <w:pPr>
        <w:pStyle w:val="Akapitzlist"/>
        <w:numPr>
          <w:ilvl w:val="0"/>
          <w:numId w:val="22"/>
        </w:numPr>
        <w:tabs>
          <w:tab w:val="left" w:pos="1190"/>
        </w:tabs>
        <w:spacing w:before="63" w:line="276" w:lineRule="auto"/>
        <w:ind w:right="255"/>
        <w:jc w:val="left"/>
        <w:rPr>
          <w:rFonts w:ascii="Arial" w:hAnsi="Arial" w:cs="Arial"/>
          <w:color w:val="000000" w:themeColor="text1"/>
          <w:sz w:val="24"/>
          <w:szCs w:val="24"/>
        </w:rPr>
      </w:pPr>
      <w:r w:rsidRPr="00311E3E">
        <w:rPr>
          <w:rFonts w:ascii="Arial" w:hAnsi="Arial" w:cs="Arial"/>
          <w:b/>
          <w:color w:val="000000" w:themeColor="text1"/>
          <w:sz w:val="24"/>
          <w:szCs w:val="24"/>
          <w:u w:val="thick"/>
        </w:rPr>
        <w:t>Oświadczenie, o którym mowa powyżej składa się pod rygorem nieważności w formie elektronicznej</w:t>
      </w:r>
      <w:r w:rsidRPr="00311E3E">
        <w:rPr>
          <w:rFonts w:ascii="Arial" w:hAnsi="Arial" w:cs="Arial"/>
          <w:color w:val="000000" w:themeColor="text1"/>
          <w:sz w:val="24"/>
          <w:szCs w:val="24"/>
        </w:rPr>
        <w:t xml:space="preserve">, na formularzu Jednolitego Europejskiego Dokumentu Zamówienia (ang. </w:t>
      </w:r>
      <w:proofErr w:type="spellStart"/>
      <w:r w:rsidRPr="00311E3E">
        <w:rPr>
          <w:rFonts w:ascii="Arial" w:hAnsi="Arial" w:cs="Arial"/>
          <w:color w:val="000000" w:themeColor="text1"/>
          <w:sz w:val="24"/>
          <w:szCs w:val="24"/>
        </w:rPr>
        <w:t>European</w:t>
      </w:r>
      <w:proofErr w:type="spellEnd"/>
      <w:r w:rsidRPr="00311E3E">
        <w:rPr>
          <w:rFonts w:ascii="Arial" w:hAnsi="Arial" w:cs="Arial"/>
          <w:color w:val="000000" w:themeColor="text1"/>
          <w:sz w:val="24"/>
          <w:szCs w:val="24"/>
        </w:rPr>
        <w:t xml:space="preserve"> Single </w:t>
      </w:r>
      <w:proofErr w:type="spellStart"/>
      <w:r w:rsidRPr="00311E3E">
        <w:rPr>
          <w:rFonts w:ascii="Arial" w:hAnsi="Arial" w:cs="Arial"/>
          <w:color w:val="000000" w:themeColor="text1"/>
          <w:sz w:val="24"/>
          <w:szCs w:val="24"/>
        </w:rPr>
        <w:t>Procurement</w:t>
      </w:r>
      <w:proofErr w:type="spellEnd"/>
      <w:r w:rsidRPr="00311E3E">
        <w:rPr>
          <w:rFonts w:ascii="Arial" w:hAnsi="Arial" w:cs="Arial"/>
          <w:color w:val="000000" w:themeColor="text1"/>
          <w:sz w:val="24"/>
          <w:szCs w:val="24"/>
        </w:rPr>
        <w:t xml:space="preserve"> </w:t>
      </w:r>
      <w:proofErr w:type="spellStart"/>
      <w:r w:rsidRPr="00311E3E">
        <w:rPr>
          <w:rFonts w:ascii="Arial" w:hAnsi="Arial" w:cs="Arial"/>
          <w:color w:val="000000" w:themeColor="text1"/>
          <w:sz w:val="24"/>
          <w:szCs w:val="24"/>
        </w:rPr>
        <w:t>Document</w:t>
      </w:r>
      <w:proofErr w:type="spellEnd"/>
      <w:r w:rsidRPr="00311E3E">
        <w:rPr>
          <w:rFonts w:ascii="Arial" w:hAnsi="Arial" w:cs="Arial"/>
          <w:color w:val="000000" w:themeColor="text1"/>
          <w:sz w:val="24"/>
          <w:szCs w:val="24"/>
        </w:rPr>
        <w:t>) – dalej  jako: JEDZ lub  ESPD.</w:t>
      </w:r>
    </w:p>
    <w:p w14:paraId="1A47C697" w14:textId="77777777" w:rsidR="002E1CF1" w:rsidRPr="00311E3E" w:rsidRDefault="002E1CF1" w:rsidP="003C49D8">
      <w:pPr>
        <w:pStyle w:val="Tekstpodstawowy"/>
        <w:spacing w:before="62" w:line="276" w:lineRule="auto"/>
        <w:ind w:left="1189" w:right="252"/>
        <w:jc w:val="left"/>
        <w:rPr>
          <w:rFonts w:ascii="Arial" w:hAnsi="Arial" w:cs="Arial"/>
          <w:color w:val="000000" w:themeColor="text1"/>
        </w:rPr>
      </w:pPr>
      <w:r w:rsidRPr="00311E3E">
        <w:rPr>
          <w:rFonts w:ascii="Arial" w:hAnsi="Arial" w:cs="Arial"/>
          <w:color w:val="000000" w:themeColor="text1"/>
        </w:rPr>
        <w:t xml:space="preserve">Forma elektroniczna, jest to postać elektroniczna </w:t>
      </w:r>
      <w:r w:rsidRPr="00311E3E">
        <w:rPr>
          <w:rFonts w:ascii="Arial" w:hAnsi="Arial" w:cs="Arial"/>
          <w:b/>
          <w:color w:val="000000" w:themeColor="text1"/>
          <w:u w:val="thick"/>
        </w:rPr>
        <w:t xml:space="preserve">opatrzona kwalifikowanym podpisem elektronicznym </w:t>
      </w:r>
      <w:r w:rsidRPr="00311E3E">
        <w:rPr>
          <w:rFonts w:ascii="Arial" w:hAnsi="Arial" w:cs="Arial"/>
          <w:color w:val="000000" w:themeColor="text1"/>
        </w:rPr>
        <w:t>osoby lub osób umocowanych do reprezentowania odpowiednio Wykonawcy, Wykonawcy wspólnie ubiegającego się o udzielenie zamówienia lub Podmiotu udostępniającego zasoby.</w:t>
      </w:r>
    </w:p>
    <w:p w14:paraId="4E9A3E6F" w14:textId="77777777" w:rsidR="002E1CF1" w:rsidRPr="00311E3E" w:rsidRDefault="002E1CF1" w:rsidP="003C49D8">
      <w:pPr>
        <w:pStyle w:val="Akapitzlist"/>
        <w:numPr>
          <w:ilvl w:val="0"/>
          <w:numId w:val="22"/>
        </w:numPr>
        <w:tabs>
          <w:tab w:val="left" w:pos="1187"/>
        </w:tabs>
        <w:spacing w:before="59" w:line="276" w:lineRule="auto"/>
        <w:ind w:left="1186" w:right="251" w:hanging="358"/>
        <w:jc w:val="left"/>
        <w:rPr>
          <w:rFonts w:ascii="Arial" w:hAnsi="Arial" w:cs="Arial"/>
          <w:color w:val="000000" w:themeColor="text1"/>
          <w:sz w:val="24"/>
          <w:szCs w:val="24"/>
        </w:rPr>
      </w:pPr>
      <w:r w:rsidRPr="00311E3E">
        <w:rPr>
          <w:rFonts w:ascii="Arial" w:hAnsi="Arial" w:cs="Arial"/>
          <w:color w:val="000000" w:themeColor="text1"/>
          <w:sz w:val="24"/>
          <w:szCs w:val="24"/>
        </w:rPr>
        <w:t>Zakres oświadczenia wskazany został w dokumencie XML (.</w:t>
      </w:r>
      <w:proofErr w:type="spellStart"/>
      <w:r w:rsidRPr="00311E3E">
        <w:rPr>
          <w:rFonts w:ascii="Arial" w:hAnsi="Arial" w:cs="Arial"/>
          <w:color w:val="000000" w:themeColor="text1"/>
          <w:sz w:val="24"/>
          <w:szCs w:val="24"/>
        </w:rPr>
        <w:t>xml</w:t>
      </w:r>
      <w:proofErr w:type="spellEnd"/>
      <w:r w:rsidRPr="00311E3E">
        <w:rPr>
          <w:rFonts w:ascii="Arial" w:hAnsi="Arial" w:cs="Arial"/>
          <w:color w:val="000000" w:themeColor="text1"/>
          <w:sz w:val="24"/>
          <w:szCs w:val="24"/>
        </w:rPr>
        <w:t xml:space="preserve">) stanowiącym  </w:t>
      </w:r>
      <w:r w:rsidRPr="00311E3E">
        <w:rPr>
          <w:rFonts w:ascii="Arial" w:hAnsi="Arial" w:cs="Arial"/>
          <w:b/>
          <w:color w:val="000000" w:themeColor="text1"/>
          <w:sz w:val="24"/>
          <w:szCs w:val="24"/>
        </w:rPr>
        <w:t>Załącznik nr 3 do SWZ</w:t>
      </w:r>
      <w:r w:rsidRPr="00311E3E">
        <w:rPr>
          <w:rFonts w:ascii="Arial" w:hAnsi="Arial" w:cs="Arial"/>
          <w:color w:val="000000" w:themeColor="text1"/>
          <w:sz w:val="24"/>
          <w:szCs w:val="24"/>
        </w:rPr>
        <w:t xml:space="preserve">, przy użyciu którego za pośrednictwem serwisu dostępnego pod adresem: </w:t>
      </w:r>
      <w:hyperlink r:id="rId14">
        <w:r w:rsidRPr="00311E3E">
          <w:rPr>
            <w:rFonts w:ascii="Arial" w:hAnsi="Arial" w:cs="Arial"/>
            <w:color w:val="000000" w:themeColor="text1"/>
            <w:sz w:val="24"/>
            <w:szCs w:val="24"/>
            <w:u w:val="single" w:color="0000FF"/>
          </w:rPr>
          <w:t>https://espd.uzp.gov.pl/</w:t>
        </w:r>
      </w:hyperlink>
      <w:r w:rsidRPr="00311E3E">
        <w:rPr>
          <w:rFonts w:ascii="Arial" w:hAnsi="Arial" w:cs="Arial"/>
          <w:color w:val="000000" w:themeColor="text1"/>
          <w:sz w:val="24"/>
          <w:szCs w:val="24"/>
        </w:rPr>
        <w:t xml:space="preserve"> należy wypełnić JEDZ (ESPD). Do niniejszej SWZ, Zamawiający dołącza JEDZ również w formacie .pdf</w:t>
      </w:r>
    </w:p>
    <w:p w14:paraId="0E5A0F47" w14:textId="77777777" w:rsidR="002E1CF1" w:rsidRPr="00311E3E" w:rsidRDefault="002E1CF1" w:rsidP="003C49D8">
      <w:pPr>
        <w:pStyle w:val="Akapitzlist"/>
        <w:numPr>
          <w:ilvl w:val="0"/>
          <w:numId w:val="22"/>
        </w:numPr>
        <w:tabs>
          <w:tab w:val="left" w:pos="1187"/>
        </w:tabs>
        <w:spacing w:before="61" w:line="276" w:lineRule="auto"/>
        <w:ind w:left="1186" w:hanging="358"/>
        <w:jc w:val="left"/>
        <w:rPr>
          <w:rFonts w:ascii="Arial" w:hAnsi="Arial" w:cs="Arial"/>
          <w:color w:val="000000" w:themeColor="text1"/>
          <w:sz w:val="24"/>
          <w:szCs w:val="24"/>
        </w:rPr>
      </w:pPr>
      <w:r w:rsidRPr="00311E3E">
        <w:rPr>
          <w:rFonts w:ascii="Arial" w:hAnsi="Arial" w:cs="Arial"/>
          <w:color w:val="000000" w:themeColor="text1"/>
          <w:sz w:val="24"/>
          <w:szCs w:val="24"/>
        </w:rPr>
        <w:t>Celem otwarcia i wypełnienia  pliku w formacie .</w:t>
      </w:r>
      <w:proofErr w:type="spellStart"/>
      <w:r w:rsidRPr="00311E3E">
        <w:rPr>
          <w:rFonts w:ascii="Arial" w:hAnsi="Arial" w:cs="Arial"/>
          <w:color w:val="000000" w:themeColor="text1"/>
          <w:sz w:val="24"/>
          <w:szCs w:val="24"/>
        </w:rPr>
        <w:t>xml</w:t>
      </w:r>
      <w:proofErr w:type="spellEnd"/>
      <w:r w:rsidRPr="00311E3E">
        <w:rPr>
          <w:rFonts w:ascii="Arial" w:hAnsi="Arial" w:cs="Arial"/>
          <w:color w:val="000000" w:themeColor="text1"/>
          <w:sz w:val="24"/>
          <w:szCs w:val="24"/>
        </w:rPr>
        <w:t xml:space="preserve">  należy:</w:t>
      </w:r>
    </w:p>
    <w:p w14:paraId="3008E04D" w14:textId="77777777" w:rsidR="002E1CF1" w:rsidRPr="00311E3E" w:rsidRDefault="002E1CF1" w:rsidP="003C49D8">
      <w:pPr>
        <w:pStyle w:val="Akapitzlist"/>
        <w:numPr>
          <w:ilvl w:val="1"/>
          <w:numId w:val="22"/>
        </w:numPr>
        <w:tabs>
          <w:tab w:val="left" w:pos="1545"/>
        </w:tabs>
        <w:spacing w:line="276" w:lineRule="auto"/>
        <w:jc w:val="left"/>
        <w:rPr>
          <w:rFonts w:ascii="Arial" w:hAnsi="Arial" w:cs="Arial"/>
          <w:color w:val="000000" w:themeColor="text1"/>
          <w:sz w:val="24"/>
          <w:szCs w:val="24"/>
        </w:rPr>
      </w:pPr>
      <w:r w:rsidRPr="00311E3E">
        <w:rPr>
          <w:rFonts w:ascii="Arial" w:hAnsi="Arial" w:cs="Arial"/>
          <w:color w:val="000000" w:themeColor="text1"/>
          <w:sz w:val="24"/>
          <w:szCs w:val="24"/>
        </w:rPr>
        <w:lastRenderedPageBreak/>
        <w:t>zapisać w/w plik na dysku  komputera;</w:t>
      </w:r>
    </w:p>
    <w:p w14:paraId="5F91A4B7" w14:textId="77777777" w:rsidR="002E1CF1" w:rsidRPr="00311E3E" w:rsidRDefault="002E1CF1" w:rsidP="003C49D8">
      <w:pPr>
        <w:pStyle w:val="Akapitzlist"/>
        <w:numPr>
          <w:ilvl w:val="1"/>
          <w:numId w:val="22"/>
        </w:numPr>
        <w:tabs>
          <w:tab w:val="left" w:pos="1544"/>
          <w:tab w:val="left" w:pos="1545"/>
        </w:tabs>
        <w:spacing w:before="72" w:line="276" w:lineRule="auto"/>
        <w:ind w:right="256"/>
        <w:jc w:val="left"/>
        <w:rPr>
          <w:rFonts w:ascii="Arial" w:hAnsi="Arial" w:cs="Arial"/>
          <w:color w:val="000000" w:themeColor="text1"/>
          <w:sz w:val="24"/>
          <w:szCs w:val="24"/>
        </w:rPr>
      </w:pPr>
      <w:r w:rsidRPr="00311E3E">
        <w:rPr>
          <w:rFonts w:ascii="Arial" w:hAnsi="Arial" w:cs="Arial"/>
          <w:color w:val="000000" w:themeColor="text1"/>
          <w:sz w:val="24"/>
          <w:szCs w:val="24"/>
        </w:rPr>
        <w:t>wejść na stronę serwisu (o którym mowa w lit. b), umożliwiającego wypełnienie i ponowne wykorzystanie  ESPD;</w:t>
      </w:r>
    </w:p>
    <w:p w14:paraId="7168E9E7" w14:textId="77777777" w:rsidR="002E1CF1" w:rsidRPr="006C1BA4" w:rsidRDefault="002E1CF1" w:rsidP="003C49D8">
      <w:pPr>
        <w:pStyle w:val="Akapitzlist"/>
        <w:numPr>
          <w:ilvl w:val="1"/>
          <w:numId w:val="22"/>
        </w:numPr>
        <w:tabs>
          <w:tab w:val="left" w:pos="1546"/>
          <w:tab w:val="left" w:pos="1547"/>
        </w:tabs>
        <w:spacing w:before="61" w:line="276" w:lineRule="auto"/>
        <w:ind w:left="1546" w:right="253" w:hanging="360"/>
        <w:jc w:val="left"/>
        <w:rPr>
          <w:rFonts w:ascii="Arial" w:hAnsi="Arial" w:cs="Arial"/>
          <w:color w:val="000000" w:themeColor="text1"/>
          <w:sz w:val="24"/>
          <w:szCs w:val="24"/>
        </w:rPr>
      </w:pPr>
      <w:r w:rsidRPr="00311E3E">
        <w:rPr>
          <w:rFonts w:ascii="Arial" w:hAnsi="Arial" w:cs="Arial"/>
          <w:color w:val="000000" w:themeColor="text1"/>
          <w:sz w:val="24"/>
          <w:szCs w:val="24"/>
        </w:rPr>
        <w:t>po wybraniu ikony  „</w:t>
      </w:r>
      <w:proofErr w:type="spellStart"/>
      <w:r w:rsidRPr="00311E3E">
        <w:rPr>
          <w:rFonts w:ascii="Arial" w:hAnsi="Arial" w:cs="Arial"/>
          <w:i/>
          <w:color w:val="000000" w:themeColor="text1"/>
          <w:sz w:val="24"/>
          <w:szCs w:val="24"/>
        </w:rPr>
        <w:t>pl</w:t>
      </w:r>
      <w:proofErr w:type="spellEnd"/>
      <w:r w:rsidRPr="00311E3E">
        <w:rPr>
          <w:rFonts w:ascii="Arial" w:hAnsi="Arial" w:cs="Arial"/>
          <w:i/>
          <w:color w:val="000000" w:themeColor="text1"/>
          <w:sz w:val="24"/>
          <w:szCs w:val="24"/>
        </w:rPr>
        <w:t xml:space="preserve">  Polski”  </w:t>
      </w:r>
      <w:r w:rsidRPr="00311E3E">
        <w:rPr>
          <w:rFonts w:ascii="Arial" w:hAnsi="Arial" w:cs="Arial"/>
          <w:color w:val="000000" w:themeColor="text1"/>
          <w:sz w:val="24"/>
          <w:szCs w:val="24"/>
        </w:rPr>
        <w:t>zaznaczyć  „</w:t>
      </w:r>
      <w:r w:rsidRPr="00311E3E">
        <w:rPr>
          <w:rFonts w:ascii="Arial" w:hAnsi="Arial" w:cs="Arial"/>
          <w:i/>
          <w:color w:val="000000" w:themeColor="text1"/>
          <w:sz w:val="24"/>
          <w:szCs w:val="24"/>
        </w:rPr>
        <w:t>Jestem  Wykonawcą</w:t>
      </w:r>
      <w:r w:rsidRPr="00311E3E">
        <w:rPr>
          <w:rFonts w:ascii="Arial" w:hAnsi="Arial" w:cs="Arial"/>
          <w:color w:val="000000" w:themeColor="text1"/>
          <w:sz w:val="24"/>
          <w:szCs w:val="24"/>
        </w:rPr>
        <w:t xml:space="preserve">”,  w  odpowiedzi  na pytanie </w:t>
      </w:r>
      <w:r w:rsidRPr="00311E3E">
        <w:rPr>
          <w:rFonts w:ascii="Arial" w:hAnsi="Arial" w:cs="Arial"/>
          <w:i/>
          <w:color w:val="000000" w:themeColor="text1"/>
          <w:sz w:val="24"/>
          <w:szCs w:val="24"/>
        </w:rPr>
        <w:t>„Co chcesz zrobić?”</w:t>
      </w:r>
      <w:r w:rsidRPr="00311E3E">
        <w:rPr>
          <w:rFonts w:ascii="Arial" w:hAnsi="Arial" w:cs="Arial"/>
          <w:color w:val="000000" w:themeColor="text1"/>
          <w:sz w:val="24"/>
          <w:szCs w:val="24"/>
        </w:rPr>
        <w:t>– wybrać „</w:t>
      </w:r>
      <w:r w:rsidRPr="00311E3E">
        <w:rPr>
          <w:rFonts w:ascii="Arial" w:hAnsi="Arial" w:cs="Arial"/>
          <w:i/>
          <w:color w:val="000000" w:themeColor="text1"/>
          <w:sz w:val="24"/>
          <w:szCs w:val="24"/>
        </w:rPr>
        <w:t>zaimportować ESPD</w:t>
      </w:r>
      <w:r w:rsidRPr="00311E3E">
        <w:rPr>
          <w:rFonts w:ascii="Arial" w:hAnsi="Arial" w:cs="Arial"/>
          <w:color w:val="000000" w:themeColor="text1"/>
          <w:sz w:val="24"/>
          <w:szCs w:val="24"/>
        </w:rPr>
        <w:t>”, przy  pomocy  opcji „</w:t>
      </w:r>
      <w:r w:rsidRPr="00311E3E">
        <w:rPr>
          <w:rFonts w:ascii="Arial" w:hAnsi="Arial" w:cs="Arial"/>
          <w:i/>
          <w:color w:val="000000" w:themeColor="text1"/>
          <w:sz w:val="24"/>
          <w:szCs w:val="24"/>
        </w:rPr>
        <w:t>Przeglądaj</w:t>
      </w:r>
      <w:r w:rsidRPr="00311E3E">
        <w:rPr>
          <w:rFonts w:ascii="Arial" w:hAnsi="Arial" w:cs="Arial"/>
          <w:color w:val="000000" w:themeColor="text1"/>
          <w:sz w:val="24"/>
          <w:szCs w:val="24"/>
        </w:rPr>
        <w:t xml:space="preserve">” załadować </w:t>
      </w:r>
      <w:r w:rsidRPr="00311E3E">
        <w:rPr>
          <w:rFonts w:ascii="Arial" w:hAnsi="Arial" w:cs="Arial"/>
          <w:color w:val="000000" w:themeColor="text1"/>
          <w:spacing w:val="-2"/>
          <w:sz w:val="24"/>
          <w:szCs w:val="24"/>
        </w:rPr>
        <w:t xml:space="preserve">ww. </w:t>
      </w:r>
      <w:r w:rsidRPr="00311E3E">
        <w:rPr>
          <w:rFonts w:ascii="Arial" w:hAnsi="Arial" w:cs="Arial"/>
          <w:color w:val="000000" w:themeColor="text1"/>
          <w:sz w:val="24"/>
          <w:szCs w:val="24"/>
        </w:rPr>
        <w:t xml:space="preserve">plik, z rozwijanej listy wyboru, wybrać Państwo w którym  znajduje się siedziba Wykonawcy, a następnie  użyć pola wyboru </w:t>
      </w:r>
      <w:r w:rsidRPr="006C1BA4">
        <w:rPr>
          <w:rFonts w:ascii="Arial" w:hAnsi="Arial" w:cs="Arial"/>
          <w:color w:val="000000" w:themeColor="text1"/>
          <w:sz w:val="24"/>
          <w:szCs w:val="24"/>
        </w:rPr>
        <w:t>„</w:t>
      </w:r>
      <w:r w:rsidRPr="006C1BA4">
        <w:rPr>
          <w:rFonts w:ascii="Arial" w:hAnsi="Arial" w:cs="Arial"/>
          <w:i/>
          <w:color w:val="000000" w:themeColor="text1"/>
          <w:sz w:val="24"/>
          <w:szCs w:val="24"/>
        </w:rPr>
        <w:t>Dalej</w:t>
      </w:r>
      <w:r w:rsidRPr="006C1BA4">
        <w:rPr>
          <w:rFonts w:ascii="Arial" w:hAnsi="Arial" w:cs="Arial"/>
          <w:color w:val="000000" w:themeColor="text1"/>
          <w:sz w:val="24"/>
          <w:szCs w:val="24"/>
        </w:rPr>
        <w:t>”.</w:t>
      </w:r>
    </w:p>
    <w:p w14:paraId="60E2328F" w14:textId="77777777" w:rsidR="002E1CF1" w:rsidRPr="006C1BA4" w:rsidRDefault="002E1CF1" w:rsidP="003C49D8">
      <w:pPr>
        <w:pStyle w:val="Tekstpodstawowy"/>
        <w:spacing w:line="276" w:lineRule="auto"/>
        <w:ind w:left="1189" w:right="254"/>
        <w:jc w:val="left"/>
        <w:rPr>
          <w:rFonts w:ascii="Arial" w:hAnsi="Arial" w:cs="Arial"/>
          <w:color w:val="000000" w:themeColor="text1"/>
        </w:rPr>
      </w:pPr>
      <w:r w:rsidRPr="006C1BA4">
        <w:rPr>
          <w:rFonts w:ascii="Arial" w:hAnsi="Arial" w:cs="Arial"/>
          <w:color w:val="000000" w:themeColor="text1"/>
        </w:rPr>
        <w:t>Po wykonaniu powyższych czynności otworzy się edytowalna wersja oświadczenia JEDZ, zawierającego w swej treści zakres informacji wskazanych przez Zamawiającego, gotowego do wypełnienia przez Wykonawcę.</w:t>
      </w:r>
    </w:p>
    <w:p w14:paraId="60BA8AAA" w14:textId="77777777" w:rsidR="002E1CF1" w:rsidRPr="006C1BA4" w:rsidRDefault="002E1CF1" w:rsidP="003C49D8">
      <w:pPr>
        <w:spacing w:before="52" w:line="276" w:lineRule="auto"/>
        <w:ind w:left="1189" w:right="253"/>
        <w:jc w:val="left"/>
        <w:rPr>
          <w:rFonts w:ascii="Arial" w:hAnsi="Arial" w:cs="Arial"/>
          <w:sz w:val="24"/>
          <w:szCs w:val="24"/>
        </w:rPr>
      </w:pPr>
      <w:r w:rsidRPr="006C1BA4">
        <w:rPr>
          <w:rFonts w:ascii="Arial" w:hAnsi="Arial" w:cs="Arial"/>
          <w:b/>
          <w:color w:val="000000" w:themeColor="text1"/>
          <w:sz w:val="24"/>
          <w:szCs w:val="24"/>
        </w:rPr>
        <w:t xml:space="preserve">Zamawiający informuje iż w Części IV </w:t>
      </w:r>
      <w:r w:rsidRPr="006C1BA4">
        <w:rPr>
          <w:rFonts w:ascii="Arial" w:hAnsi="Arial" w:cs="Arial"/>
          <w:color w:val="000000" w:themeColor="text1"/>
          <w:sz w:val="24"/>
          <w:szCs w:val="24"/>
        </w:rPr>
        <w:t>(</w:t>
      </w:r>
      <w:r w:rsidRPr="006C1BA4">
        <w:rPr>
          <w:rFonts w:ascii="Arial" w:hAnsi="Arial" w:cs="Arial"/>
          <w:i/>
          <w:color w:val="000000" w:themeColor="text1"/>
          <w:sz w:val="24"/>
          <w:szCs w:val="24"/>
        </w:rPr>
        <w:t>Kryteria kwalifikacji</w:t>
      </w:r>
      <w:r w:rsidRPr="006C1BA4">
        <w:rPr>
          <w:rFonts w:ascii="Arial" w:hAnsi="Arial" w:cs="Arial"/>
          <w:color w:val="000000" w:themeColor="text1"/>
          <w:sz w:val="24"/>
          <w:szCs w:val="24"/>
        </w:rPr>
        <w:t xml:space="preserve">) oświadczenia JEDZ, </w:t>
      </w:r>
      <w:r w:rsidRPr="006C1BA4">
        <w:rPr>
          <w:rFonts w:ascii="Arial" w:hAnsi="Arial" w:cs="Arial"/>
          <w:b/>
          <w:color w:val="000000" w:themeColor="text1"/>
          <w:sz w:val="24"/>
          <w:szCs w:val="24"/>
        </w:rPr>
        <w:t xml:space="preserve">Wykonawca zobowiązany jest wypełnić jedynie </w:t>
      </w:r>
      <w:r w:rsidRPr="006C1BA4">
        <w:rPr>
          <w:rFonts w:ascii="Arial" w:hAnsi="Arial" w:cs="Arial"/>
          <w:b/>
          <w:sz w:val="24"/>
          <w:szCs w:val="24"/>
        </w:rPr>
        <w:t xml:space="preserve">Sekcję α </w:t>
      </w:r>
      <w:r w:rsidRPr="006C1BA4">
        <w:rPr>
          <w:rFonts w:ascii="Arial" w:hAnsi="Arial" w:cs="Arial"/>
          <w:sz w:val="24"/>
          <w:szCs w:val="24"/>
        </w:rPr>
        <w:t>(</w:t>
      </w:r>
      <w:r w:rsidRPr="006C1BA4">
        <w:rPr>
          <w:rFonts w:ascii="Arial" w:hAnsi="Arial" w:cs="Arial"/>
          <w:i/>
          <w:sz w:val="24"/>
          <w:szCs w:val="24"/>
        </w:rPr>
        <w:t>Ogólne oświadczenie dotyczące wszystkich kryteriów kwalifikacji</w:t>
      </w:r>
      <w:r w:rsidRPr="006C1BA4">
        <w:rPr>
          <w:rFonts w:ascii="Arial" w:hAnsi="Arial" w:cs="Arial"/>
          <w:sz w:val="24"/>
          <w:szCs w:val="24"/>
        </w:rPr>
        <w:t>) i nie musi wypełniać  żadnej z pozostałych  sekcji w tej Części.</w:t>
      </w:r>
    </w:p>
    <w:p w14:paraId="736B22B2" w14:textId="134C88B4" w:rsidR="006C1BA4" w:rsidRPr="006C1BA4" w:rsidRDefault="002E1CF1" w:rsidP="006C1BA4">
      <w:pPr>
        <w:pStyle w:val="Akapitzlist"/>
        <w:numPr>
          <w:ilvl w:val="0"/>
          <w:numId w:val="22"/>
        </w:numPr>
        <w:tabs>
          <w:tab w:val="left" w:pos="1187"/>
        </w:tabs>
        <w:spacing w:before="119" w:line="276" w:lineRule="auto"/>
        <w:ind w:left="829" w:right="253" w:hanging="121"/>
        <w:jc w:val="left"/>
        <w:rPr>
          <w:rFonts w:ascii="Arial" w:hAnsi="Arial" w:cs="Arial"/>
          <w:sz w:val="24"/>
          <w:szCs w:val="24"/>
        </w:rPr>
      </w:pPr>
      <w:r w:rsidRPr="006C1BA4">
        <w:rPr>
          <w:rFonts w:ascii="Arial" w:hAnsi="Arial" w:cs="Arial"/>
          <w:sz w:val="24"/>
          <w:szCs w:val="24"/>
        </w:rPr>
        <w:t>Wykonawca przy sporządzaniu JEDZ (ESPD) może skorzystać</w:t>
      </w:r>
      <w:r w:rsidR="008646E0" w:rsidRPr="006C1BA4">
        <w:rPr>
          <w:rFonts w:ascii="Arial" w:hAnsi="Arial" w:cs="Arial"/>
          <w:sz w:val="24"/>
          <w:szCs w:val="24"/>
        </w:rPr>
        <w:t xml:space="preserve">                     </w:t>
      </w:r>
      <w:r w:rsidRPr="006C1BA4">
        <w:rPr>
          <w:rFonts w:ascii="Arial" w:hAnsi="Arial" w:cs="Arial"/>
          <w:sz w:val="24"/>
          <w:szCs w:val="24"/>
        </w:rPr>
        <w:t xml:space="preserve"> z instrukcji jego wypełnienia, zamieszczonej na stronie internetowej Urzędu Zamówień Publicznych, pod adresem:</w:t>
      </w:r>
      <w:r w:rsidR="006C1BA4">
        <w:rPr>
          <w:rFonts w:ascii="Arial" w:hAnsi="Arial" w:cs="Arial"/>
          <w:sz w:val="24"/>
          <w:szCs w:val="24"/>
        </w:rPr>
        <w:t xml:space="preserve"> </w:t>
      </w:r>
      <w:r w:rsidR="006C1BA4" w:rsidRPr="006C1BA4">
        <w:rPr>
          <w:rFonts w:ascii="Arial" w:hAnsi="Arial" w:cs="Arial"/>
          <w:sz w:val="24"/>
          <w:szCs w:val="24"/>
          <w:u w:val="single"/>
        </w:rPr>
        <w:t>https://www.gov.pl/web/uzp/jednolity-europejski-dokument-zamowienia</w:t>
      </w:r>
      <w:r w:rsidR="006C1BA4" w:rsidRPr="006C1BA4">
        <w:rPr>
          <w:rFonts w:ascii="Arial" w:hAnsi="Arial" w:cs="Arial"/>
          <w:sz w:val="24"/>
          <w:szCs w:val="24"/>
        </w:rPr>
        <w:t xml:space="preserve">- </w:t>
      </w:r>
      <w:hyperlink r:id="rId15" w:tooltip="Instrukcja wypełnienia JEDZ/ESPD ustawa Pzp 2019 wersja z 29.04.2022" w:history="1">
        <w:r w:rsidR="006C1BA4" w:rsidRPr="006C1BA4">
          <w:rPr>
            <w:rFonts w:ascii="Arial" w:hAnsi="Arial" w:cs="Arial"/>
            <w:bCs/>
            <w:sz w:val="24"/>
            <w:szCs w:val="24"/>
          </w:rPr>
          <w:t xml:space="preserve">Instrukcja wypełnienia JEDZ/ESPD ustawa </w:t>
        </w:r>
        <w:proofErr w:type="spellStart"/>
        <w:r w:rsidR="006C1BA4" w:rsidRPr="006C1BA4">
          <w:rPr>
            <w:rFonts w:ascii="Arial" w:hAnsi="Arial" w:cs="Arial"/>
            <w:bCs/>
            <w:sz w:val="24"/>
            <w:szCs w:val="24"/>
          </w:rPr>
          <w:t>Pzp</w:t>
        </w:r>
        <w:proofErr w:type="spellEnd"/>
        <w:r w:rsidR="006C1BA4" w:rsidRPr="006C1BA4">
          <w:rPr>
            <w:rFonts w:ascii="Arial" w:hAnsi="Arial" w:cs="Arial"/>
            <w:bCs/>
            <w:sz w:val="24"/>
            <w:szCs w:val="24"/>
          </w:rPr>
          <w:t xml:space="preserve"> 2019 wersja z 29.04.2022</w:t>
        </w:r>
      </w:hyperlink>
    </w:p>
    <w:p w14:paraId="49415A2D" w14:textId="3D979211" w:rsidR="003212DD" w:rsidRPr="00C945B1" w:rsidRDefault="002E1CF1" w:rsidP="003C49D8">
      <w:pPr>
        <w:tabs>
          <w:tab w:val="left" w:pos="1187"/>
        </w:tabs>
        <w:spacing w:before="119" w:line="276" w:lineRule="auto"/>
        <w:ind w:left="708" w:right="253"/>
        <w:jc w:val="left"/>
        <w:rPr>
          <w:rFonts w:ascii="Arial" w:eastAsia="Times New Roman" w:hAnsi="Arial" w:cs="Arial"/>
          <w:color w:val="000000" w:themeColor="text1"/>
          <w:sz w:val="24"/>
          <w:szCs w:val="24"/>
          <w:lang w:eastAsia="en-US"/>
        </w:rPr>
      </w:pPr>
      <w:r w:rsidRPr="00C945B1">
        <w:rPr>
          <w:rFonts w:ascii="Arial" w:eastAsia="Times New Roman" w:hAnsi="Arial" w:cs="Arial"/>
          <w:b/>
          <w:sz w:val="24"/>
          <w:szCs w:val="24"/>
          <w:lang w:eastAsia="en-US"/>
        </w:rPr>
        <w:t>1a)</w:t>
      </w:r>
      <w:r w:rsidRPr="00C945B1">
        <w:rPr>
          <w:rFonts w:ascii="Arial" w:eastAsia="Times New Roman" w:hAnsi="Arial" w:cs="Arial"/>
          <w:sz w:val="24"/>
          <w:szCs w:val="24"/>
          <w:lang w:eastAsia="en-US"/>
        </w:rPr>
        <w:t xml:space="preserve"> Oświadczenie o niepodleganiu wykluczeniu</w:t>
      </w:r>
      <w:r w:rsidRPr="00C945B1">
        <w:rPr>
          <w:rFonts w:ascii="Arial" w:eastAsia="Times New Roman" w:hAnsi="Arial" w:cs="Arial"/>
          <w:color w:val="000000" w:themeColor="text1"/>
          <w:sz w:val="24"/>
          <w:szCs w:val="24"/>
          <w:lang w:eastAsia="en-US"/>
        </w:rPr>
        <w:t xml:space="preserve"> (w tym zakazowi) na podstawie przesłanek, przewidzianych odpowiednio w art. 7 ust. 1 ustawy  </w:t>
      </w:r>
      <w:r w:rsidR="00C945B1" w:rsidRPr="00C945B1">
        <w:rPr>
          <w:rFonts w:ascii="Arial" w:eastAsia="Times New Roman" w:hAnsi="Arial" w:cs="Arial"/>
          <w:color w:val="000000" w:themeColor="text1"/>
          <w:sz w:val="24"/>
          <w:szCs w:val="24"/>
          <w:lang w:eastAsia="en-US"/>
        </w:rPr>
        <w:t xml:space="preserve">  </w:t>
      </w:r>
      <w:r w:rsidRPr="00C945B1">
        <w:rPr>
          <w:rFonts w:ascii="Arial" w:eastAsia="Times New Roman" w:hAnsi="Arial" w:cs="Arial"/>
          <w:color w:val="000000" w:themeColor="text1"/>
          <w:sz w:val="24"/>
          <w:szCs w:val="24"/>
          <w:lang w:eastAsia="en-US"/>
        </w:rPr>
        <w:t xml:space="preserve">o  szczególnych  rozwiązaniach oraz art. 5 k ust. 1 rozporządzenia 833/2014 – w związku z przesłankami wykluczenia (w tym zakazem), </w:t>
      </w:r>
      <w:r w:rsidR="008646E0" w:rsidRPr="00C945B1">
        <w:rPr>
          <w:rFonts w:ascii="Arial" w:eastAsia="Times New Roman" w:hAnsi="Arial" w:cs="Arial"/>
          <w:color w:val="000000" w:themeColor="text1"/>
          <w:sz w:val="24"/>
          <w:szCs w:val="24"/>
          <w:lang w:eastAsia="en-US"/>
        </w:rPr>
        <w:t xml:space="preserve">                     </w:t>
      </w:r>
      <w:r w:rsidRPr="00C945B1">
        <w:rPr>
          <w:rFonts w:ascii="Arial" w:eastAsia="Times New Roman" w:hAnsi="Arial" w:cs="Arial"/>
          <w:color w:val="000000" w:themeColor="text1"/>
          <w:sz w:val="24"/>
          <w:szCs w:val="24"/>
          <w:lang w:eastAsia="en-US"/>
        </w:rPr>
        <w:t>o których mowa w Rozdziale 15 ust. 1 pkt 1 lit b oraz pkt 1a SWZ.</w:t>
      </w:r>
    </w:p>
    <w:p w14:paraId="6B2D47F0" w14:textId="40BDCB0B" w:rsidR="003212DD" w:rsidRPr="00C945B1" w:rsidRDefault="002E1CF1" w:rsidP="003C49D8">
      <w:pPr>
        <w:tabs>
          <w:tab w:val="left" w:pos="1187"/>
        </w:tabs>
        <w:spacing w:before="119" w:line="276" w:lineRule="auto"/>
        <w:ind w:left="708" w:right="253"/>
        <w:jc w:val="left"/>
        <w:rPr>
          <w:rFonts w:ascii="Arial" w:eastAsia="Times New Roman" w:hAnsi="Arial" w:cs="Arial"/>
          <w:color w:val="000000" w:themeColor="text1"/>
          <w:sz w:val="24"/>
          <w:szCs w:val="24"/>
          <w:lang w:eastAsia="en-US"/>
        </w:rPr>
      </w:pPr>
      <w:r w:rsidRPr="00C945B1">
        <w:rPr>
          <w:rFonts w:ascii="Arial" w:eastAsia="Times New Roman" w:hAnsi="Arial" w:cs="Arial"/>
          <w:color w:val="000000" w:themeColor="text1"/>
          <w:sz w:val="24"/>
          <w:szCs w:val="24"/>
          <w:lang w:eastAsia="en-US"/>
        </w:rPr>
        <w:t xml:space="preserve">Powyższe dotyczy również Wykonawców wspólnie ubiegających się </w:t>
      </w:r>
      <w:r w:rsidR="008646E0" w:rsidRPr="00C945B1">
        <w:rPr>
          <w:rFonts w:ascii="Arial" w:eastAsia="Times New Roman" w:hAnsi="Arial" w:cs="Arial"/>
          <w:color w:val="000000" w:themeColor="text1"/>
          <w:sz w:val="24"/>
          <w:szCs w:val="24"/>
          <w:lang w:eastAsia="en-US"/>
        </w:rPr>
        <w:t xml:space="preserve">                       </w:t>
      </w:r>
      <w:r w:rsidRPr="00C945B1">
        <w:rPr>
          <w:rFonts w:ascii="Arial" w:eastAsia="Times New Roman" w:hAnsi="Arial" w:cs="Arial"/>
          <w:color w:val="000000" w:themeColor="text1"/>
          <w:sz w:val="24"/>
          <w:szCs w:val="24"/>
          <w:lang w:eastAsia="en-US"/>
        </w:rPr>
        <w:t>o udzielenie zamówienia oraz Podmiotu udostępniającego zasoby, na zdolnościach którego polega Wykonawca, celem potwierdzenia spełniania warunków udziału w postępowaniu.</w:t>
      </w:r>
    </w:p>
    <w:p w14:paraId="432DA8FD" w14:textId="77777777" w:rsidR="002E1CF1" w:rsidRPr="00C945B1" w:rsidRDefault="002E1CF1" w:rsidP="003C49D8">
      <w:pPr>
        <w:tabs>
          <w:tab w:val="left" w:pos="1187"/>
        </w:tabs>
        <w:spacing w:before="119" w:line="276" w:lineRule="auto"/>
        <w:ind w:left="708" w:right="253"/>
        <w:jc w:val="left"/>
        <w:rPr>
          <w:rFonts w:ascii="Arial" w:eastAsia="Times New Roman" w:hAnsi="Arial" w:cs="Arial"/>
          <w:b/>
          <w:color w:val="000000" w:themeColor="text1"/>
          <w:sz w:val="24"/>
          <w:szCs w:val="24"/>
          <w:lang w:eastAsia="en-US"/>
        </w:rPr>
      </w:pPr>
      <w:r w:rsidRPr="00C945B1">
        <w:rPr>
          <w:rFonts w:ascii="Arial" w:eastAsia="Times New Roman" w:hAnsi="Arial" w:cs="Arial"/>
          <w:color w:val="000000" w:themeColor="text1"/>
          <w:sz w:val="24"/>
          <w:szCs w:val="24"/>
          <w:lang w:eastAsia="en-US"/>
        </w:rPr>
        <w:t>Oświadczenie winno zostać złożone w formie elektronicznej, tj. postaci elektronicznej opatrzonej kwalifikowanym podpisem elektronicznym osoby lub osób umocowanych do reprezentowania odpowiednio  Wykonawcy,  Wykonawcy   wspólnie ubiegającego się o udzielenie zamówienia lub Podmiotu udostępniającego zasoby.</w:t>
      </w:r>
      <w:r w:rsidR="003212DD" w:rsidRPr="00C945B1">
        <w:rPr>
          <w:rFonts w:ascii="Arial" w:eastAsia="Times New Roman" w:hAnsi="Arial" w:cs="Arial"/>
          <w:color w:val="000000" w:themeColor="text1"/>
          <w:sz w:val="24"/>
          <w:szCs w:val="24"/>
          <w:lang w:eastAsia="en-US"/>
        </w:rPr>
        <w:t xml:space="preserve"> </w:t>
      </w:r>
      <w:r w:rsidRPr="00C945B1">
        <w:rPr>
          <w:rFonts w:ascii="Arial" w:eastAsia="Times New Roman" w:hAnsi="Arial" w:cs="Arial"/>
          <w:color w:val="000000" w:themeColor="text1"/>
          <w:sz w:val="24"/>
          <w:szCs w:val="24"/>
          <w:lang w:eastAsia="en-US"/>
        </w:rPr>
        <w:t xml:space="preserve">Wzór oświadczenia stanowi </w:t>
      </w:r>
      <w:r w:rsidRPr="00C945B1">
        <w:rPr>
          <w:rFonts w:ascii="Arial" w:eastAsia="Times New Roman" w:hAnsi="Arial" w:cs="Arial"/>
          <w:b/>
          <w:color w:val="000000" w:themeColor="text1"/>
          <w:sz w:val="24"/>
          <w:szCs w:val="24"/>
          <w:lang w:eastAsia="en-US"/>
        </w:rPr>
        <w:t>Załącznik nr 5 do SWZ.</w:t>
      </w:r>
    </w:p>
    <w:p w14:paraId="49B8D3D7" w14:textId="3519DDDE" w:rsidR="002E1CF1" w:rsidRPr="00C945B1" w:rsidRDefault="002E1CF1" w:rsidP="003C49D8">
      <w:pPr>
        <w:pStyle w:val="Akapitzlist"/>
        <w:numPr>
          <w:ilvl w:val="0"/>
          <w:numId w:val="24"/>
        </w:numPr>
        <w:tabs>
          <w:tab w:val="left" w:pos="830"/>
        </w:tabs>
        <w:spacing w:before="59" w:line="276" w:lineRule="auto"/>
        <w:ind w:right="253"/>
        <w:jc w:val="left"/>
        <w:rPr>
          <w:rFonts w:ascii="Arial" w:hAnsi="Arial" w:cs="Arial"/>
          <w:color w:val="000000" w:themeColor="text1"/>
          <w:sz w:val="24"/>
          <w:szCs w:val="24"/>
        </w:rPr>
      </w:pPr>
      <w:r w:rsidRPr="00C945B1">
        <w:rPr>
          <w:rFonts w:ascii="Arial" w:hAnsi="Arial" w:cs="Arial"/>
          <w:b/>
          <w:color w:val="000000" w:themeColor="text1"/>
          <w:sz w:val="24"/>
          <w:szCs w:val="24"/>
        </w:rPr>
        <w:t xml:space="preserve">Odpis lub informację z Krajowego Rejestru Sądowego, Centralnej Ewidencji i Informacji o Działalności Gospodarczej lub innego właściwego rejestru </w:t>
      </w:r>
      <w:r w:rsidRPr="00C945B1">
        <w:rPr>
          <w:rFonts w:ascii="Arial" w:hAnsi="Arial" w:cs="Arial"/>
          <w:color w:val="000000" w:themeColor="text1"/>
          <w:sz w:val="24"/>
          <w:szCs w:val="24"/>
        </w:rPr>
        <w:t>– w celu potwierdzenia, że osoba działająca</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 xml:space="preserve"> w imieniu Wykonawcy jest umocowana do jego reprezentowania.</w:t>
      </w:r>
    </w:p>
    <w:p w14:paraId="52A3C874" w14:textId="77777777" w:rsidR="002E1CF1" w:rsidRPr="00C945B1" w:rsidRDefault="002E1CF1" w:rsidP="003C49D8">
      <w:pPr>
        <w:pStyle w:val="Akapitzlist"/>
        <w:tabs>
          <w:tab w:val="left" w:pos="830"/>
        </w:tabs>
        <w:spacing w:before="59" w:line="276" w:lineRule="auto"/>
        <w:ind w:left="1193" w:right="253" w:firstLine="0"/>
        <w:jc w:val="left"/>
        <w:rPr>
          <w:rFonts w:ascii="Arial" w:hAnsi="Arial" w:cs="Arial"/>
          <w:b/>
          <w:color w:val="000000" w:themeColor="text1"/>
          <w:sz w:val="24"/>
          <w:szCs w:val="24"/>
        </w:rPr>
      </w:pPr>
      <w:r w:rsidRPr="00C945B1">
        <w:rPr>
          <w:rFonts w:ascii="Arial" w:hAnsi="Arial" w:cs="Arial"/>
          <w:color w:val="000000" w:themeColor="text1"/>
          <w:sz w:val="24"/>
          <w:szCs w:val="24"/>
        </w:rPr>
        <w:lastRenderedPageBreak/>
        <w:t xml:space="preserve">Wykonawca nie jest zobowiązany do złożenia dokumentów, o których mowa powyżej, jeżeli Zamawiający może je uzyskać za pomocą bezpłatnych i ogólnodostępnych baz danych, </w:t>
      </w:r>
      <w:r w:rsidRPr="00C945B1">
        <w:rPr>
          <w:rFonts w:ascii="Arial" w:hAnsi="Arial" w:cs="Arial"/>
          <w:b/>
          <w:color w:val="000000" w:themeColor="text1"/>
          <w:sz w:val="24"/>
          <w:szCs w:val="24"/>
          <w:u w:val="thick"/>
        </w:rPr>
        <w:t>o ile</w:t>
      </w:r>
    </w:p>
    <w:p w14:paraId="704DF2D0" w14:textId="77777777" w:rsidR="002E1CF1" w:rsidRPr="00C945B1" w:rsidRDefault="002E1CF1" w:rsidP="003C49D8">
      <w:pPr>
        <w:pStyle w:val="Akapitzlist"/>
        <w:tabs>
          <w:tab w:val="left" w:pos="830"/>
        </w:tabs>
        <w:spacing w:before="59" w:line="276" w:lineRule="auto"/>
        <w:ind w:left="1193" w:right="253" w:firstLine="0"/>
        <w:jc w:val="left"/>
        <w:rPr>
          <w:rFonts w:ascii="Arial" w:hAnsi="Arial" w:cs="Arial"/>
          <w:b/>
          <w:color w:val="000000" w:themeColor="text1"/>
          <w:sz w:val="24"/>
          <w:szCs w:val="24"/>
        </w:rPr>
      </w:pPr>
      <w:r w:rsidRPr="00C945B1">
        <w:rPr>
          <w:rFonts w:ascii="Arial" w:hAnsi="Arial" w:cs="Arial"/>
          <w:color w:val="000000" w:themeColor="text1"/>
          <w:sz w:val="24"/>
          <w:szCs w:val="24"/>
          <w:u w:val="thick"/>
        </w:rPr>
        <w:t>Wykonawca wskazał dane umożliwiające dostęp do tych dokumentów</w:t>
      </w:r>
      <w:r w:rsidRPr="00C945B1">
        <w:rPr>
          <w:rFonts w:ascii="Arial" w:hAnsi="Arial" w:cs="Arial"/>
          <w:color w:val="000000" w:themeColor="text1"/>
          <w:sz w:val="24"/>
          <w:szCs w:val="24"/>
        </w:rPr>
        <w:t>.</w:t>
      </w:r>
    </w:p>
    <w:p w14:paraId="79690C3F" w14:textId="3C61708E" w:rsidR="002E1CF1" w:rsidRPr="00C945B1" w:rsidRDefault="002E1CF1" w:rsidP="003C49D8">
      <w:pPr>
        <w:pStyle w:val="Akapitzlist"/>
        <w:tabs>
          <w:tab w:val="left" w:pos="830"/>
        </w:tabs>
        <w:spacing w:before="59" w:line="276" w:lineRule="auto"/>
        <w:ind w:left="1193" w:right="253" w:firstLine="0"/>
        <w:jc w:val="left"/>
        <w:rPr>
          <w:rFonts w:ascii="Arial" w:hAnsi="Arial" w:cs="Arial"/>
          <w:color w:val="000000" w:themeColor="text1"/>
          <w:sz w:val="24"/>
          <w:szCs w:val="24"/>
        </w:rPr>
      </w:pPr>
      <w:r w:rsidRPr="00C945B1">
        <w:rPr>
          <w:rFonts w:ascii="Arial" w:hAnsi="Arial" w:cs="Arial"/>
          <w:color w:val="000000" w:themeColor="text1"/>
          <w:sz w:val="24"/>
          <w:szCs w:val="24"/>
        </w:rPr>
        <w:t xml:space="preserve">Wskazania takiego Wykonawca może dokonać poprzez uzupełnienie </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w Formularzu oferty (</w:t>
      </w:r>
      <w:r w:rsidRPr="00C945B1">
        <w:rPr>
          <w:rFonts w:ascii="Arial" w:hAnsi="Arial" w:cs="Arial"/>
          <w:b/>
          <w:color w:val="000000" w:themeColor="text1"/>
          <w:sz w:val="24"/>
          <w:szCs w:val="24"/>
        </w:rPr>
        <w:t>Załącznik nr 2 do SWZ</w:t>
      </w:r>
      <w:r w:rsidRPr="00C945B1">
        <w:rPr>
          <w:rFonts w:ascii="Arial" w:hAnsi="Arial" w:cs="Arial"/>
          <w:color w:val="000000" w:themeColor="text1"/>
          <w:sz w:val="24"/>
          <w:szCs w:val="24"/>
        </w:rPr>
        <w:t>), między innymi danych takich jak:</w:t>
      </w:r>
    </w:p>
    <w:p w14:paraId="4E07C24C" w14:textId="77777777" w:rsidR="002E1CF1" w:rsidRPr="00C945B1" w:rsidRDefault="002E1CF1" w:rsidP="003C49D8">
      <w:pPr>
        <w:pStyle w:val="Akapitzlist"/>
        <w:numPr>
          <w:ilvl w:val="0"/>
          <w:numId w:val="23"/>
        </w:numPr>
        <w:tabs>
          <w:tab w:val="left" w:pos="1181"/>
          <w:tab w:val="left" w:pos="1182"/>
        </w:tabs>
        <w:spacing w:before="2" w:line="276" w:lineRule="auto"/>
        <w:jc w:val="left"/>
        <w:rPr>
          <w:rFonts w:ascii="Arial" w:hAnsi="Arial" w:cs="Arial"/>
          <w:color w:val="000000" w:themeColor="text1"/>
          <w:sz w:val="24"/>
          <w:szCs w:val="24"/>
        </w:rPr>
      </w:pPr>
      <w:r w:rsidRPr="00C945B1">
        <w:rPr>
          <w:rFonts w:ascii="Arial" w:hAnsi="Arial" w:cs="Arial"/>
          <w:color w:val="000000" w:themeColor="text1"/>
          <w:sz w:val="24"/>
          <w:szCs w:val="24"/>
        </w:rPr>
        <w:t>nr KRS (</w:t>
      </w:r>
      <w:r w:rsidRPr="00C945B1">
        <w:rPr>
          <w:rFonts w:ascii="Arial" w:hAnsi="Arial" w:cs="Arial"/>
          <w:i/>
          <w:color w:val="000000" w:themeColor="text1"/>
          <w:sz w:val="24"/>
          <w:szCs w:val="24"/>
        </w:rPr>
        <w:t>o ile dotyczy</w:t>
      </w:r>
      <w:r w:rsidRPr="00C945B1">
        <w:rPr>
          <w:rFonts w:ascii="Arial" w:hAnsi="Arial" w:cs="Arial"/>
          <w:color w:val="000000" w:themeColor="text1"/>
          <w:sz w:val="24"/>
          <w:szCs w:val="24"/>
        </w:rPr>
        <w:t>),</w:t>
      </w:r>
    </w:p>
    <w:p w14:paraId="1AB5CFBA" w14:textId="77777777" w:rsidR="002E1CF1" w:rsidRPr="00C945B1" w:rsidRDefault="002E1CF1" w:rsidP="003C49D8">
      <w:pPr>
        <w:pStyle w:val="Akapitzlist"/>
        <w:numPr>
          <w:ilvl w:val="0"/>
          <w:numId w:val="23"/>
        </w:numPr>
        <w:tabs>
          <w:tab w:val="left" w:pos="1181"/>
          <w:tab w:val="left" w:pos="1182"/>
        </w:tabs>
        <w:spacing w:before="59" w:line="276" w:lineRule="auto"/>
        <w:jc w:val="left"/>
        <w:rPr>
          <w:rFonts w:ascii="Arial" w:hAnsi="Arial" w:cs="Arial"/>
          <w:color w:val="000000" w:themeColor="text1"/>
          <w:sz w:val="24"/>
          <w:szCs w:val="24"/>
        </w:rPr>
      </w:pPr>
      <w:r w:rsidRPr="00C945B1">
        <w:rPr>
          <w:rFonts w:ascii="Arial" w:hAnsi="Arial" w:cs="Arial"/>
          <w:color w:val="000000" w:themeColor="text1"/>
          <w:sz w:val="24"/>
          <w:szCs w:val="24"/>
        </w:rPr>
        <w:t>nr NIP,</w:t>
      </w:r>
    </w:p>
    <w:p w14:paraId="4BEEDE8C" w14:textId="77777777" w:rsidR="002E1CF1" w:rsidRPr="00C945B1" w:rsidRDefault="002E1CF1" w:rsidP="003C49D8">
      <w:pPr>
        <w:pStyle w:val="Akapitzlist"/>
        <w:numPr>
          <w:ilvl w:val="0"/>
          <w:numId w:val="23"/>
        </w:numPr>
        <w:tabs>
          <w:tab w:val="left" w:pos="1184"/>
          <w:tab w:val="left" w:pos="1185"/>
        </w:tabs>
        <w:spacing w:before="60" w:line="276" w:lineRule="auto"/>
        <w:ind w:left="1184" w:hanging="361"/>
        <w:jc w:val="left"/>
        <w:rPr>
          <w:rFonts w:ascii="Arial" w:hAnsi="Arial" w:cs="Arial"/>
          <w:color w:val="000000" w:themeColor="text1"/>
          <w:sz w:val="24"/>
          <w:szCs w:val="24"/>
        </w:rPr>
      </w:pPr>
      <w:r w:rsidRPr="00C945B1">
        <w:rPr>
          <w:rFonts w:ascii="Arial" w:hAnsi="Arial" w:cs="Arial"/>
          <w:color w:val="000000" w:themeColor="text1"/>
          <w:sz w:val="24"/>
          <w:szCs w:val="24"/>
        </w:rPr>
        <w:t>nr REGON,</w:t>
      </w:r>
    </w:p>
    <w:p w14:paraId="25DC81BE" w14:textId="77777777" w:rsidR="002E1CF1" w:rsidRPr="00C945B1" w:rsidRDefault="002E1CF1" w:rsidP="003C49D8">
      <w:pPr>
        <w:pStyle w:val="Tekstpodstawowy"/>
        <w:spacing w:line="276" w:lineRule="auto"/>
        <w:ind w:left="829" w:right="257"/>
        <w:jc w:val="left"/>
        <w:rPr>
          <w:rFonts w:ascii="Arial" w:hAnsi="Arial" w:cs="Arial"/>
          <w:color w:val="000000" w:themeColor="text1"/>
        </w:rPr>
      </w:pPr>
      <w:r w:rsidRPr="00C945B1">
        <w:rPr>
          <w:rFonts w:ascii="Arial" w:hAnsi="Arial" w:cs="Arial"/>
          <w:color w:val="000000" w:themeColor="text1"/>
        </w:rPr>
        <w:t>oraz podanie adresu internetowego bazy danych, pod którym dostępne są dokumenty potwierdzające umocowanie do reprezentowania Wykonawcy.</w:t>
      </w:r>
    </w:p>
    <w:p w14:paraId="176A2A8C" w14:textId="3844F0D1" w:rsidR="002E1CF1" w:rsidRPr="00C945B1" w:rsidRDefault="002E1CF1" w:rsidP="003C49D8">
      <w:pPr>
        <w:pStyle w:val="Akapitzlist"/>
        <w:numPr>
          <w:ilvl w:val="0"/>
          <w:numId w:val="24"/>
        </w:numPr>
        <w:tabs>
          <w:tab w:val="left" w:pos="830"/>
        </w:tabs>
        <w:spacing w:before="59" w:line="276" w:lineRule="auto"/>
        <w:ind w:right="253"/>
        <w:jc w:val="left"/>
        <w:rPr>
          <w:rFonts w:ascii="Arial" w:hAnsi="Arial" w:cs="Arial"/>
          <w:color w:val="000000" w:themeColor="text1"/>
          <w:sz w:val="24"/>
          <w:szCs w:val="24"/>
        </w:rPr>
      </w:pPr>
      <w:r w:rsidRPr="00C945B1">
        <w:rPr>
          <w:rFonts w:ascii="Arial" w:hAnsi="Arial" w:cs="Arial"/>
          <w:b/>
          <w:color w:val="000000" w:themeColor="text1"/>
          <w:sz w:val="24"/>
          <w:szCs w:val="24"/>
        </w:rPr>
        <w:t xml:space="preserve">Dokument potwierdzający umocowanie do reprezentacji </w:t>
      </w:r>
      <w:r w:rsidRPr="00C945B1">
        <w:rPr>
          <w:rFonts w:ascii="Arial" w:hAnsi="Arial" w:cs="Arial"/>
          <w:color w:val="000000" w:themeColor="text1"/>
          <w:sz w:val="24"/>
          <w:szCs w:val="24"/>
        </w:rPr>
        <w:t xml:space="preserve">lub </w:t>
      </w:r>
      <w:r w:rsidRPr="00C945B1">
        <w:rPr>
          <w:rFonts w:ascii="Arial" w:hAnsi="Arial" w:cs="Arial"/>
          <w:b/>
          <w:color w:val="000000" w:themeColor="text1"/>
          <w:sz w:val="24"/>
          <w:szCs w:val="24"/>
        </w:rPr>
        <w:t xml:space="preserve">pełnomocnictwo </w:t>
      </w:r>
      <w:r w:rsidRPr="00C945B1">
        <w:rPr>
          <w:rFonts w:ascii="Arial" w:hAnsi="Arial" w:cs="Arial"/>
          <w:color w:val="000000" w:themeColor="text1"/>
          <w:sz w:val="24"/>
          <w:szCs w:val="24"/>
        </w:rPr>
        <w:t xml:space="preserve">– jeżeli w imieniu Wykonawcy działa osoba, której umocowanie do jego reprezentowania nie wynika z dokumentów, </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 xml:space="preserve">o których mowa w </w:t>
      </w:r>
      <w:r w:rsidR="00D6797D" w:rsidRPr="00C945B1">
        <w:rPr>
          <w:rFonts w:ascii="Arial" w:hAnsi="Arial" w:cs="Arial"/>
          <w:color w:val="000000" w:themeColor="text1"/>
          <w:sz w:val="24"/>
          <w:szCs w:val="24"/>
        </w:rPr>
        <w:t>ust</w:t>
      </w:r>
      <w:r w:rsidRPr="00C945B1">
        <w:rPr>
          <w:rFonts w:ascii="Arial" w:hAnsi="Arial" w:cs="Arial"/>
          <w:color w:val="000000" w:themeColor="text1"/>
          <w:sz w:val="24"/>
          <w:szCs w:val="24"/>
        </w:rPr>
        <w:t>. 15 pkt 2.</w:t>
      </w:r>
    </w:p>
    <w:p w14:paraId="5EEEEC23" w14:textId="77777777" w:rsidR="002E1CF1" w:rsidRPr="00C945B1" w:rsidRDefault="002E1CF1" w:rsidP="003C49D8">
      <w:pPr>
        <w:pStyle w:val="Akapitzlist"/>
        <w:numPr>
          <w:ilvl w:val="0"/>
          <w:numId w:val="24"/>
        </w:numPr>
        <w:tabs>
          <w:tab w:val="left" w:pos="830"/>
        </w:tabs>
        <w:spacing w:before="59" w:line="276" w:lineRule="auto"/>
        <w:ind w:right="253"/>
        <w:jc w:val="left"/>
        <w:rPr>
          <w:rFonts w:ascii="Arial" w:hAnsi="Arial" w:cs="Arial"/>
          <w:b/>
          <w:color w:val="000000" w:themeColor="text1"/>
          <w:sz w:val="24"/>
          <w:szCs w:val="24"/>
        </w:rPr>
      </w:pPr>
      <w:r w:rsidRPr="00C945B1">
        <w:rPr>
          <w:rFonts w:ascii="Arial" w:hAnsi="Arial" w:cs="Arial"/>
          <w:color w:val="000000" w:themeColor="text1"/>
          <w:sz w:val="24"/>
          <w:szCs w:val="24"/>
        </w:rPr>
        <w:t>W przypadku Wykonawców wspólnie ubiegających się o udzielenie zamówienia</w:t>
      </w:r>
      <w:r w:rsidRPr="00C945B1">
        <w:rPr>
          <w:rFonts w:ascii="Arial" w:hAnsi="Arial" w:cs="Arial"/>
          <w:b/>
          <w:color w:val="000000" w:themeColor="text1"/>
          <w:sz w:val="24"/>
          <w:szCs w:val="24"/>
        </w:rPr>
        <w:t>:</w:t>
      </w:r>
    </w:p>
    <w:p w14:paraId="0EE5EC29" w14:textId="2975C2EA" w:rsidR="002E1CF1" w:rsidRPr="00C945B1" w:rsidRDefault="002E1CF1" w:rsidP="003C49D8">
      <w:pPr>
        <w:pStyle w:val="Akapitzlist"/>
        <w:numPr>
          <w:ilvl w:val="1"/>
          <w:numId w:val="30"/>
        </w:numPr>
        <w:tabs>
          <w:tab w:val="left" w:pos="1187"/>
        </w:tabs>
        <w:spacing w:before="59" w:line="276" w:lineRule="auto"/>
        <w:jc w:val="left"/>
        <w:rPr>
          <w:rFonts w:ascii="Arial" w:hAnsi="Arial" w:cs="Arial"/>
          <w:b/>
          <w:color w:val="000000" w:themeColor="text1"/>
          <w:sz w:val="24"/>
          <w:szCs w:val="24"/>
        </w:rPr>
      </w:pPr>
      <w:r w:rsidRPr="00C945B1">
        <w:rPr>
          <w:rFonts w:ascii="Arial" w:hAnsi="Arial" w:cs="Arial"/>
          <w:b/>
          <w:color w:val="000000" w:themeColor="text1"/>
          <w:sz w:val="24"/>
          <w:szCs w:val="24"/>
        </w:rPr>
        <w:t xml:space="preserve">Oświadczenie, o którym mowa w art. 125 ust.1 ustawy </w:t>
      </w:r>
      <w:proofErr w:type="spellStart"/>
      <w:r w:rsidRPr="00C945B1">
        <w:rPr>
          <w:rFonts w:ascii="Arial" w:hAnsi="Arial" w:cs="Arial"/>
          <w:b/>
          <w:color w:val="000000" w:themeColor="text1"/>
          <w:sz w:val="24"/>
          <w:szCs w:val="24"/>
        </w:rPr>
        <w:t>Pzp</w:t>
      </w:r>
      <w:proofErr w:type="spellEnd"/>
      <w:r w:rsidRPr="00C945B1">
        <w:rPr>
          <w:rFonts w:ascii="Arial" w:hAnsi="Arial" w:cs="Arial"/>
          <w:b/>
          <w:color w:val="000000" w:themeColor="text1"/>
          <w:sz w:val="24"/>
          <w:szCs w:val="24"/>
        </w:rPr>
        <w:t xml:space="preserve"> </w:t>
      </w:r>
      <w:r w:rsidRPr="00C945B1">
        <w:rPr>
          <w:rFonts w:ascii="Arial" w:hAnsi="Arial" w:cs="Arial"/>
          <w:color w:val="000000" w:themeColor="text1"/>
          <w:sz w:val="24"/>
          <w:szCs w:val="24"/>
        </w:rPr>
        <w:t xml:space="preserve">(opisane w </w:t>
      </w:r>
      <w:r w:rsidRPr="00C945B1">
        <w:rPr>
          <w:rFonts w:ascii="Arial" w:hAnsi="Arial" w:cs="Arial"/>
          <w:color w:val="000000" w:themeColor="text1"/>
          <w:spacing w:val="-6"/>
          <w:sz w:val="24"/>
          <w:szCs w:val="24"/>
        </w:rPr>
        <w:t>ust. 15 pkt 1</w:t>
      </w:r>
      <w:r w:rsidRPr="00C945B1">
        <w:rPr>
          <w:rFonts w:ascii="Arial" w:hAnsi="Arial" w:cs="Arial"/>
          <w:color w:val="000000" w:themeColor="text1"/>
          <w:sz w:val="24"/>
          <w:szCs w:val="24"/>
        </w:rPr>
        <w:t>), </w:t>
      </w:r>
      <w:r w:rsidRPr="00C945B1">
        <w:rPr>
          <w:rFonts w:ascii="Arial" w:hAnsi="Arial" w:cs="Arial"/>
          <w:b/>
          <w:color w:val="000000" w:themeColor="text1"/>
          <w:sz w:val="24"/>
          <w:szCs w:val="24"/>
          <w:u w:val="thick"/>
        </w:rPr>
        <w:t>składane przez każdego  z  tych  Wykonawców</w:t>
      </w:r>
      <w:r w:rsidRPr="00C945B1">
        <w:rPr>
          <w:rFonts w:ascii="Arial" w:hAnsi="Arial" w:cs="Arial"/>
          <w:color w:val="000000" w:themeColor="text1"/>
          <w:sz w:val="24"/>
          <w:szCs w:val="24"/>
        </w:rPr>
        <w:t xml:space="preserve">,  potwierdzające  brak  podstaw  wykluczenia  oraz  spełnianie  warunków  udziału  w  postępowaniu,  w  zakresie,  w  jakim  każdy </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 xml:space="preserve"> z Wykonawców wykazuje spełnianie tych warunków (art. 125 ust. 4 ustawy </w:t>
      </w:r>
      <w:proofErr w:type="spellStart"/>
      <w:r w:rsidRPr="00C945B1">
        <w:rPr>
          <w:rFonts w:ascii="Arial" w:hAnsi="Arial" w:cs="Arial"/>
          <w:color w:val="000000" w:themeColor="text1"/>
          <w:sz w:val="24"/>
          <w:szCs w:val="24"/>
        </w:rPr>
        <w:t>Pzp</w:t>
      </w:r>
      <w:proofErr w:type="spellEnd"/>
      <w:r w:rsidRPr="00C945B1">
        <w:rPr>
          <w:rFonts w:ascii="Arial" w:hAnsi="Arial" w:cs="Arial"/>
          <w:color w:val="000000" w:themeColor="text1"/>
          <w:sz w:val="24"/>
          <w:szCs w:val="24"/>
        </w:rPr>
        <w:t>) wraz z oświadczeniem opisanym w ust.15 pkt 1a.</w:t>
      </w:r>
    </w:p>
    <w:p w14:paraId="25A19486" w14:textId="25627BD5" w:rsidR="002E1CF1" w:rsidRPr="00C945B1" w:rsidRDefault="002E1CF1" w:rsidP="003C49D8">
      <w:pPr>
        <w:pStyle w:val="Akapitzlist"/>
        <w:numPr>
          <w:ilvl w:val="1"/>
          <w:numId w:val="30"/>
        </w:numPr>
        <w:tabs>
          <w:tab w:val="left" w:pos="1187"/>
        </w:tabs>
        <w:spacing w:before="59" w:line="276" w:lineRule="auto"/>
        <w:jc w:val="left"/>
        <w:rPr>
          <w:rFonts w:ascii="Arial" w:hAnsi="Arial" w:cs="Arial"/>
          <w:b/>
          <w:color w:val="000000" w:themeColor="text1"/>
          <w:sz w:val="24"/>
          <w:szCs w:val="24"/>
        </w:rPr>
      </w:pPr>
      <w:r w:rsidRPr="00C945B1">
        <w:rPr>
          <w:rFonts w:ascii="Arial" w:hAnsi="Arial" w:cs="Arial"/>
          <w:b/>
          <w:color w:val="000000" w:themeColor="text1"/>
          <w:sz w:val="24"/>
          <w:szCs w:val="24"/>
        </w:rPr>
        <w:t xml:space="preserve">Oświadczenie, o którym mowa w art. 117 ust. 4 ustawy </w:t>
      </w:r>
      <w:proofErr w:type="spellStart"/>
      <w:r w:rsidRPr="00C945B1">
        <w:rPr>
          <w:rFonts w:ascii="Arial" w:hAnsi="Arial" w:cs="Arial"/>
          <w:b/>
          <w:color w:val="000000" w:themeColor="text1"/>
          <w:sz w:val="24"/>
          <w:szCs w:val="24"/>
        </w:rPr>
        <w:t>Pzp</w:t>
      </w:r>
      <w:proofErr w:type="spellEnd"/>
      <w:r w:rsidRPr="00C945B1">
        <w:rPr>
          <w:rFonts w:ascii="Arial" w:hAnsi="Arial" w:cs="Arial"/>
          <w:color w:val="000000" w:themeColor="text1"/>
          <w:sz w:val="24"/>
          <w:szCs w:val="24"/>
        </w:rPr>
        <w:t xml:space="preserve">, </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z którego wynikać  winno  które  usługi wykonają  poszczególni Wykonawcy.</w:t>
      </w:r>
    </w:p>
    <w:p w14:paraId="42CB91ED" w14:textId="77777777" w:rsidR="002E1CF1" w:rsidRPr="00C945B1" w:rsidRDefault="002E1CF1" w:rsidP="003C49D8">
      <w:pPr>
        <w:pStyle w:val="Akapitzlist"/>
        <w:spacing w:line="276" w:lineRule="auto"/>
        <w:ind w:left="1440" w:firstLine="0"/>
        <w:jc w:val="left"/>
        <w:rPr>
          <w:rFonts w:ascii="Arial" w:hAnsi="Arial" w:cs="Arial"/>
          <w:b/>
          <w:color w:val="FF0000"/>
          <w:sz w:val="24"/>
          <w:szCs w:val="24"/>
        </w:rPr>
      </w:pPr>
      <w:r w:rsidRPr="00C945B1">
        <w:rPr>
          <w:rFonts w:ascii="Arial" w:hAnsi="Arial" w:cs="Arial"/>
          <w:color w:val="000000" w:themeColor="text1"/>
          <w:sz w:val="24"/>
          <w:szCs w:val="24"/>
        </w:rPr>
        <w:t xml:space="preserve">Wzór oświadczenia stanowi </w:t>
      </w:r>
      <w:r w:rsidRPr="00C945B1">
        <w:rPr>
          <w:rFonts w:ascii="Arial" w:hAnsi="Arial" w:cs="Arial"/>
          <w:b/>
          <w:color w:val="000000" w:themeColor="text1"/>
          <w:sz w:val="24"/>
          <w:szCs w:val="24"/>
        </w:rPr>
        <w:t>Załącznik nr 4 do SWZ.</w:t>
      </w:r>
    </w:p>
    <w:p w14:paraId="16AA023F" w14:textId="7804879B" w:rsidR="002E1CF1" w:rsidRPr="00C945B1" w:rsidRDefault="002E1CF1" w:rsidP="003C49D8">
      <w:pPr>
        <w:pStyle w:val="Akapitzlist"/>
        <w:numPr>
          <w:ilvl w:val="1"/>
          <w:numId w:val="30"/>
        </w:numPr>
        <w:spacing w:line="276" w:lineRule="auto"/>
        <w:jc w:val="left"/>
        <w:rPr>
          <w:rFonts w:ascii="Arial" w:hAnsi="Arial" w:cs="Arial"/>
          <w:b/>
          <w:color w:val="000000" w:themeColor="text1"/>
          <w:sz w:val="24"/>
          <w:szCs w:val="24"/>
        </w:rPr>
      </w:pPr>
      <w:r w:rsidRPr="00C945B1">
        <w:rPr>
          <w:rFonts w:ascii="Arial" w:hAnsi="Arial" w:cs="Arial"/>
          <w:b/>
          <w:color w:val="000000" w:themeColor="text1"/>
          <w:sz w:val="24"/>
          <w:szCs w:val="24"/>
        </w:rPr>
        <w:t xml:space="preserve">Pełnomocnictwo (lub inny  dokument)  potwierdzające  ustanowienie  pełnomocnika </w:t>
      </w:r>
      <w:r w:rsidRPr="00C945B1">
        <w:rPr>
          <w:rFonts w:ascii="Arial" w:hAnsi="Arial" w:cs="Arial"/>
          <w:color w:val="000000" w:themeColor="text1"/>
          <w:sz w:val="24"/>
          <w:szCs w:val="24"/>
        </w:rPr>
        <w:t xml:space="preserve">o którym mowa w art. 58 ust. 2 ustawy </w:t>
      </w:r>
      <w:proofErr w:type="spellStart"/>
      <w:r w:rsidRPr="00C945B1">
        <w:rPr>
          <w:rFonts w:ascii="Arial" w:hAnsi="Arial" w:cs="Arial"/>
          <w:color w:val="000000" w:themeColor="text1"/>
          <w:sz w:val="24"/>
          <w:szCs w:val="24"/>
        </w:rPr>
        <w:t>Pzp</w:t>
      </w:r>
      <w:proofErr w:type="spellEnd"/>
      <w:r w:rsidRPr="00C945B1">
        <w:rPr>
          <w:rFonts w:ascii="Arial" w:hAnsi="Arial" w:cs="Arial"/>
          <w:color w:val="000000" w:themeColor="text1"/>
          <w:sz w:val="24"/>
          <w:szCs w:val="24"/>
        </w:rPr>
        <w:t>, do reprezentowania Wykonawców wspólnie ubiegających się</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 xml:space="preserve"> o</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udzielenie zamówienia w postępowaniu o udzielenie zamówienia albo reprezentowania w postępowaniu i zawarcia umowy w sprawie zamówienia publicznego.</w:t>
      </w:r>
    </w:p>
    <w:p w14:paraId="1324F9DD" w14:textId="43EB7E2D" w:rsidR="002E1CF1" w:rsidRPr="00C945B1" w:rsidRDefault="002E1CF1" w:rsidP="003C49D8">
      <w:pPr>
        <w:pStyle w:val="Akapitzlist"/>
        <w:numPr>
          <w:ilvl w:val="1"/>
          <w:numId w:val="21"/>
        </w:numPr>
        <w:tabs>
          <w:tab w:val="left" w:pos="830"/>
        </w:tabs>
        <w:spacing w:line="276" w:lineRule="auto"/>
        <w:ind w:left="828" w:hanging="357"/>
        <w:jc w:val="left"/>
        <w:rPr>
          <w:rFonts w:ascii="Arial" w:hAnsi="Arial" w:cs="Arial"/>
          <w:color w:val="000000" w:themeColor="text1"/>
          <w:sz w:val="24"/>
          <w:szCs w:val="24"/>
        </w:rPr>
      </w:pPr>
      <w:r w:rsidRPr="00C945B1">
        <w:rPr>
          <w:rFonts w:ascii="Arial" w:hAnsi="Arial" w:cs="Arial"/>
          <w:b/>
          <w:color w:val="000000" w:themeColor="text1"/>
          <w:sz w:val="24"/>
          <w:szCs w:val="24"/>
        </w:rPr>
        <w:t>Uzasadnienie dotyczące tajemnicy przedsiębiorstwa</w:t>
      </w:r>
      <w:r w:rsidRPr="00C945B1">
        <w:rPr>
          <w:rFonts w:ascii="Arial" w:hAnsi="Arial" w:cs="Arial"/>
          <w:color w:val="000000" w:themeColor="text1"/>
          <w:sz w:val="24"/>
          <w:szCs w:val="24"/>
        </w:rPr>
        <w:t xml:space="preserve">, na podstawie którego, Zamawiający dokona oceny skuteczności zastrzeżenia informacji, stanowiących tajemnicę przedsiębiorstwa, w rozumieniu przepisów ustawy </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 xml:space="preserve">z dnia 16 kwietnia 1993 r. o zwalczaniu nieuczciwej konkurencji (dalej jako: ustawa o zwalczaniu nieuczciwej konkurencji) – </w:t>
      </w:r>
      <w:r w:rsidRPr="00C945B1">
        <w:rPr>
          <w:rFonts w:ascii="Arial" w:hAnsi="Arial" w:cs="Arial"/>
          <w:i/>
          <w:color w:val="000000" w:themeColor="text1"/>
          <w:sz w:val="24"/>
          <w:szCs w:val="24"/>
        </w:rPr>
        <w:t>jeżeli dotyczy</w:t>
      </w:r>
      <w:r w:rsidRPr="00C945B1">
        <w:rPr>
          <w:rFonts w:ascii="Arial" w:hAnsi="Arial" w:cs="Arial"/>
          <w:color w:val="000000" w:themeColor="text1"/>
          <w:sz w:val="24"/>
          <w:szCs w:val="24"/>
        </w:rPr>
        <w:t>.</w:t>
      </w:r>
    </w:p>
    <w:p w14:paraId="0C9257FF" w14:textId="40901E6D" w:rsidR="002E1CF1" w:rsidRPr="00C945B1" w:rsidRDefault="002E1CF1" w:rsidP="003C49D8">
      <w:pPr>
        <w:spacing w:line="276" w:lineRule="auto"/>
        <w:ind w:left="836"/>
        <w:jc w:val="left"/>
        <w:rPr>
          <w:rFonts w:ascii="Arial" w:eastAsia="Times New Roman" w:hAnsi="Arial" w:cs="Arial"/>
          <w:color w:val="000000" w:themeColor="text1"/>
          <w:sz w:val="24"/>
          <w:szCs w:val="24"/>
          <w:lang w:eastAsia="en-US"/>
        </w:rPr>
      </w:pPr>
      <w:r w:rsidRPr="00C945B1">
        <w:rPr>
          <w:rFonts w:ascii="Arial" w:hAnsi="Arial" w:cs="Arial"/>
          <w:color w:val="000000" w:themeColor="text1"/>
          <w:sz w:val="24"/>
          <w:szCs w:val="24"/>
        </w:rPr>
        <w:t xml:space="preserve">Nie ujawnia się informacji stanowiących tajemnicę przedsiębiorstwa </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w rozumieniu w/w ustawy, jeżeli Wykonawca, wraz z przekazaniem takich informacji, zastrzegł, że nie mogą być one udostępniane oraz wykazał,</w:t>
      </w:r>
      <w:r w:rsidR="00D6797D" w:rsidRPr="00C945B1">
        <w:rPr>
          <w:rFonts w:ascii="Arial" w:hAnsi="Arial" w:cs="Arial"/>
          <w:color w:val="000000" w:themeColor="text1"/>
          <w:sz w:val="24"/>
          <w:szCs w:val="24"/>
        </w:rPr>
        <w:t xml:space="preserve">                  </w:t>
      </w:r>
      <w:r w:rsidRPr="00C945B1">
        <w:rPr>
          <w:rFonts w:ascii="Arial" w:hAnsi="Arial" w:cs="Arial"/>
          <w:color w:val="000000" w:themeColor="text1"/>
          <w:sz w:val="24"/>
          <w:szCs w:val="24"/>
        </w:rPr>
        <w:t xml:space="preserve"> że zastrzeżone informacje stanowią  tajemnicę przedsiębiorstwa. </w:t>
      </w:r>
      <w:r w:rsidRPr="00C945B1">
        <w:rPr>
          <w:rFonts w:ascii="Arial" w:eastAsia="Times New Roman" w:hAnsi="Arial" w:cs="Arial"/>
          <w:color w:val="000000" w:themeColor="text1"/>
          <w:sz w:val="24"/>
          <w:szCs w:val="24"/>
          <w:lang w:eastAsia="en-US"/>
        </w:rPr>
        <w:lastRenderedPageBreak/>
        <w:t xml:space="preserve">Wykonawca zobowiązany jest, wraz z przekazaniem tych informacji, wykazać spełnienie przesłanek określonych w art. 11 ust. 2 ustawy o zwalczaniu nieuczciwej konkurencji. Zaleca się, aby uzasadnienie zastrzeżenia informacji jako tajemnicy przedsiębiorstwa było sformułowane w sposób umożliwiający jego udostępnienie. Samo zastrzeżenie przez Wykonawcę tajemnicy przedsiębiorstwa bez jednoczesnego uzasadnienia (wykazania, </w:t>
      </w:r>
      <w:r w:rsidR="00D6797D" w:rsidRPr="00C945B1">
        <w:rPr>
          <w:rFonts w:ascii="Arial" w:eastAsia="Times New Roman" w:hAnsi="Arial" w:cs="Arial"/>
          <w:color w:val="000000" w:themeColor="text1"/>
          <w:sz w:val="24"/>
          <w:szCs w:val="24"/>
          <w:lang w:eastAsia="en-US"/>
        </w:rPr>
        <w:t xml:space="preserve">                </w:t>
      </w:r>
      <w:r w:rsidRPr="00C945B1">
        <w:rPr>
          <w:rFonts w:ascii="Arial" w:eastAsia="Times New Roman" w:hAnsi="Arial" w:cs="Arial"/>
          <w:color w:val="000000" w:themeColor="text1"/>
          <w:sz w:val="24"/>
          <w:szCs w:val="24"/>
          <w:lang w:eastAsia="en-US"/>
        </w:rPr>
        <w:t xml:space="preserve">o którym mowa w art. 18 ust. 3 ustawy </w:t>
      </w:r>
      <w:proofErr w:type="spellStart"/>
      <w:r w:rsidRPr="00C945B1">
        <w:rPr>
          <w:rFonts w:ascii="Arial" w:eastAsia="Times New Roman" w:hAnsi="Arial" w:cs="Arial"/>
          <w:color w:val="000000" w:themeColor="text1"/>
          <w:sz w:val="24"/>
          <w:szCs w:val="24"/>
          <w:lang w:eastAsia="en-US"/>
        </w:rPr>
        <w:t>Pzp</w:t>
      </w:r>
      <w:proofErr w:type="spellEnd"/>
      <w:r w:rsidRPr="00C945B1">
        <w:rPr>
          <w:rFonts w:ascii="Arial" w:eastAsia="Times New Roman" w:hAnsi="Arial" w:cs="Arial"/>
          <w:color w:val="000000" w:themeColor="text1"/>
          <w:sz w:val="24"/>
          <w:szCs w:val="24"/>
          <w:lang w:eastAsia="en-US"/>
        </w:rPr>
        <w:t xml:space="preserve">), że zastrzeżone informacje takową tajemnicę stanowią, będzie traktowane jako bezskuteczne ze względu na zaniechanie przez Wykonawcę podjęcia niezbędnych działań </w:t>
      </w:r>
      <w:r w:rsidR="00D6797D" w:rsidRPr="00C945B1">
        <w:rPr>
          <w:rFonts w:ascii="Arial" w:eastAsia="Times New Roman" w:hAnsi="Arial" w:cs="Arial"/>
          <w:color w:val="000000" w:themeColor="text1"/>
          <w:sz w:val="24"/>
          <w:szCs w:val="24"/>
          <w:lang w:eastAsia="en-US"/>
        </w:rPr>
        <w:t xml:space="preserve">                </w:t>
      </w:r>
      <w:r w:rsidRPr="00C945B1">
        <w:rPr>
          <w:rFonts w:ascii="Arial" w:eastAsia="Times New Roman" w:hAnsi="Arial" w:cs="Arial"/>
          <w:color w:val="000000" w:themeColor="text1"/>
          <w:sz w:val="24"/>
          <w:szCs w:val="24"/>
          <w:lang w:eastAsia="en-US"/>
        </w:rPr>
        <w:t>w celu utrzymania ich poufności.</w:t>
      </w:r>
    </w:p>
    <w:p w14:paraId="65469AC4" w14:textId="77777777" w:rsidR="002E1CF1" w:rsidRPr="00C945B1" w:rsidRDefault="002E1CF1"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C945B1">
        <w:rPr>
          <w:rFonts w:ascii="Arial" w:hAnsi="Arial" w:cs="Arial"/>
          <w:color w:val="000000" w:themeColor="text1"/>
          <w:sz w:val="24"/>
          <w:szCs w:val="24"/>
        </w:rPr>
        <w:t>Wymagania techniczne i organizacyjne związane z wykorzystaniem Platformy zakupowej:</w:t>
      </w:r>
    </w:p>
    <w:p w14:paraId="60AC35D5" w14:textId="67C6D773" w:rsidR="002E1CF1" w:rsidRPr="00C945B1" w:rsidRDefault="002E1CF1" w:rsidP="0054008D">
      <w:pPr>
        <w:pStyle w:val="Akapitzlist"/>
        <w:numPr>
          <w:ilvl w:val="0"/>
          <w:numId w:val="59"/>
        </w:numPr>
        <w:tabs>
          <w:tab w:val="left" w:pos="542"/>
        </w:tabs>
        <w:spacing w:line="276" w:lineRule="auto"/>
        <w:jc w:val="left"/>
        <w:rPr>
          <w:rFonts w:ascii="Arial" w:hAnsi="Arial" w:cs="Arial"/>
          <w:color w:val="FF0000"/>
          <w:sz w:val="24"/>
          <w:szCs w:val="24"/>
        </w:rPr>
      </w:pPr>
      <w:r w:rsidRPr="00C945B1">
        <w:rPr>
          <w:rFonts w:ascii="Arial" w:hAnsi="Arial" w:cs="Arial"/>
          <w:sz w:val="24"/>
          <w:szCs w:val="24"/>
        </w:rPr>
        <w:t xml:space="preserve">w postępowaniu o udzielenie zamówienia komunikacja między Zamawiającym, </w:t>
      </w:r>
      <w:r w:rsidR="00D6797D" w:rsidRPr="00C945B1">
        <w:rPr>
          <w:rFonts w:ascii="Arial" w:hAnsi="Arial" w:cs="Arial"/>
          <w:sz w:val="24"/>
          <w:szCs w:val="24"/>
        </w:rPr>
        <w:t xml:space="preserve">                  </w:t>
      </w:r>
      <w:r w:rsidRPr="00C945B1">
        <w:rPr>
          <w:rFonts w:ascii="Arial" w:hAnsi="Arial" w:cs="Arial"/>
          <w:sz w:val="24"/>
          <w:szCs w:val="24"/>
        </w:rPr>
        <w:t>a</w:t>
      </w:r>
      <w:r w:rsidR="00D6797D" w:rsidRPr="00C945B1">
        <w:rPr>
          <w:rFonts w:ascii="Arial" w:hAnsi="Arial" w:cs="Arial"/>
          <w:sz w:val="24"/>
          <w:szCs w:val="24"/>
        </w:rPr>
        <w:t xml:space="preserve"> </w:t>
      </w:r>
      <w:r w:rsidRPr="00C945B1">
        <w:rPr>
          <w:rFonts w:ascii="Arial" w:hAnsi="Arial" w:cs="Arial"/>
          <w:sz w:val="24"/>
          <w:szCs w:val="24"/>
        </w:rPr>
        <w:t>Wykonawca odbywa się przy użyciu Platformy (adres: https://platformazakupowa.pl/pn/</w:t>
      </w:r>
      <w:r w:rsidR="007E33CF" w:rsidRPr="00C945B1">
        <w:rPr>
          <w:rFonts w:ascii="Arial" w:hAnsi="Arial" w:cs="Arial"/>
          <w:sz w:val="24"/>
          <w:szCs w:val="24"/>
        </w:rPr>
        <w:t>ryglice</w:t>
      </w:r>
      <w:r w:rsidRPr="00C945B1">
        <w:rPr>
          <w:rFonts w:ascii="Arial" w:hAnsi="Arial" w:cs="Arial"/>
          <w:sz w:val="24"/>
          <w:szCs w:val="24"/>
        </w:rPr>
        <w:t>)  przez dostępny na stronie danego</w:t>
      </w:r>
      <w:r w:rsidRPr="00C945B1">
        <w:rPr>
          <w:rFonts w:ascii="Arial" w:hAnsi="Arial" w:cs="Arial"/>
          <w:sz w:val="24"/>
          <w:szCs w:val="24"/>
        </w:rPr>
        <w:br/>
        <w:t>postępowania formularz „Wyślij wiadomość”;</w:t>
      </w:r>
    </w:p>
    <w:p w14:paraId="499A040B" w14:textId="561E2236" w:rsidR="002E1CF1" w:rsidRPr="00C945B1" w:rsidRDefault="002E1CF1" w:rsidP="0054008D">
      <w:pPr>
        <w:pStyle w:val="Akapitzlist"/>
        <w:numPr>
          <w:ilvl w:val="0"/>
          <w:numId w:val="59"/>
        </w:numPr>
        <w:tabs>
          <w:tab w:val="left" w:pos="542"/>
        </w:tabs>
        <w:spacing w:line="276" w:lineRule="auto"/>
        <w:jc w:val="left"/>
        <w:rPr>
          <w:rFonts w:ascii="Arial" w:hAnsi="Arial" w:cs="Arial"/>
          <w:color w:val="FF0000"/>
          <w:sz w:val="24"/>
          <w:szCs w:val="24"/>
        </w:rPr>
      </w:pPr>
      <w:r w:rsidRPr="00C945B1">
        <w:rPr>
          <w:rFonts w:ascii="Arial" w:hAnsi="Arial" w:cs="Arial"/>
          <w:sz w:val="24"/>
          <w:szCs w:val="24"/>
        </w:rPr>
        <w:t>wymagania techniczne i organizacyjne wysyłania oraz odbierania dokumentów elektronicznych kopii dokumentów i oświadczeń oraz informacji przekazywanych przy</w:t>
      </w:r>
      <w:r w:rsidR="00E64289" w:rsidRPr="00C945B1">
        <w:rPr>
          <w:rFonts w:ascii="Arial" w:hAnsi="Arial" w:cs="Arial"/>
          <w:sz w:val="24"/>
          <w:szCs w:val="24"/>
        </w:rPr>
        <w:t xml:space="preserve"> </w:t>
      </w:r>
      <w:r w:rsidRPr="00C945B1">
        <w:rPr>
          <w:rFonts w:ascii="Arial" w:hAnsi="Arial" w:cs="Arial"/>
          <w:sz w:val="24"/>
          <w:szCs w:val="24"/>
        </w:rPr>
        <w:t>ich użyciu zostały opisane w Regulaminie korzystania z Platformy (adres:</w:t>
      </w:r>
      <w:r w:rsidRPr="00C945B1">
        <w:rPr>
          <w:rFonts w:ascii="Arial" w:hAnsi="Arial" w:cs="Arial"/>
          <w:sz w:val="24"/>
          <w:szCs w:val="24"/>
        </w:rPr>
        <w:br/>
      </w:r>
      <w:r w:rsidRPr="00C945B1">
        <w:rPr>
          <w:rFonts w:ascii="Arial" w:hAnsi="Arial" w:cs="Arial"/>
          <w:b/>
          <w:sz w:val="24"/>
          <w:szCs w:val="24"/>
          <w:u w:val="single"/>
        </w:rPr>
        <w:t>https://platformazakupowa.pl/pn/</w:t>
      </w:r>
      <w:r w:rsidR="00AB31DE" w:rsidRPr="00C945B1">
        <w:rPr>
          <w:rFonts w:ascii="Arial" w:hAnsi="Arial" w:cs="Arial"/>
          <w:b/>
          <w:sz w:val="24"/>
          <w:szCs w:val="24"/>
          <w:u w:val="single"/>
        </w:rPr>
        <w:t>ryglice</w:t>
      </w:r>
      <w:r w:rsidRPr="00C945B1">
        <w:rPr>
          <w:rFonts w:ascii="Arial" w:hAnsi="Arial" w:cs="Arial"/>
          <w:sz w:val="24"/>
          <w:szCs w:val="24"/>
        </w:rPr>
        <w:t>). Składając ofertę Wykonawca</w:t>
      </w:r>
      <w:r w:rsidRPr="00C945B1">
        <w:rPr>
          <w:rFonts w:ascii="Arial" w:hAnsi="Arial" w:cs="Arial"/>
          <w:sz w:val="24"/>
          <w:szCs w:val="24"/>
        </w:rPr>
        <w:br/>
        <w:t>akceptuje Regulamin Internetowej Platformy zakupowej platformazakupowa.pl firmy</w:t>
      </w:r>
      <w:r w:rsidR="00E64289" w:rsidRPr="00C945B1">
        <w:rPr>
          <w:rFonts w:ascii="Arial" w:hAnsi="Arial" w:cs="Arial"/>
          <w:sz w:val="24"/>
          <w:szCs w:val="24"/>
        </w:rPr>
        <w:t xml:space="preserve"> </w:t>
      </w:r>
      <w:r w:rsidRPr="00C945B1">
        <w:rPr>
          <w:rFonts w:ascii="Arial" w:hAnsi="Arial" w:cs="Arial"/>
          <w:sz w:val="24"/>
          <w:szCs w:val="24"/>
        </w:rPr>
        <w:t xml:space="preserve">Open </w:t>
      </w:r>
      <w:proofErr w:type="spellStart"/>
      <w:r w:rsidRPr="00C945B1">
        <w:rPr>
          <w:rFonts w:ascii="Arial" w:hAnsi="Arial" w:cs="Arial"/>
          <w:sz w:val="24"/>
          <w:szCs w:val="24"/>
        </w:rPr>
        <w:t>Nexus</w:t>
      </w:r>
      <w:proofErr w:type="spellEnd"/>
      <w:r w:rsidRPr="00C945B1">
        <w:rPr>
          <w:rFonts w:ascii="Arial" w:hAnsi="Arial" w:cs="Arial"/>
          <w:sz w:val="24"/>
          <w:szCs w:val="24"/>
        </w:rPr>
        <w:t xml:space="preserve"> Sp. z o.o. dla Użytkowników (Wykonawców);</w:t>
      </w:r>
    </w:p>
    <w:p w14:paraId="1E04FB16" w14:textId="77777777" w:rsidR="00F412EF" w:rsidRPr="00C945B1" w:rsidRDefault="00F51DA2" w:rsidP="00F412EF">
      <w:pPr>
        <w:pStyle w:val="Akapitzlist"/>
        <w:numPr>
          <w:ilvl w:val="0"/>
          <w:numId w:val="59"/>
        </w:numPr>
        <w:tabs>
          <w:tab w:val="left" w:pos="542"/>
        </w:tabs>
        <w:spacing w:line="276" w:lineRule="auto"/>
        <w:jc w:val="left"/>
        <w:rPr>
          <w:rFonts w:ascii="Arial" w:hAnsi="Arial" w:cs="Arial"/>
          <w:color w:val="FF0000"/>
          <w:sz w:val="24"/>
          <w:szCs w:val="24"/>
        </w:rPr>
      </w:pPr>
      <w:r w:rsidRPr="00C945B1">
        <w:rPr>
          <w:rFonts w:ascii="Arial" w:hAnsi="Arial" w:cs="Arial"/>
          <w:sz w:val="24"/>
          <w:szCs w:val="24"/>
        </w:rPr>
        <w:t>Szczegółowa instrukcja dla Wykonawców dotycząca złożenia, zmiany i wycofania oferty znajduje się na stronie internetowej pod adresem:</w:t>
      </w:r>
      <w:r w:rsidR="00F412EF" w:rsidRPr="00C945B1">
        <w:rPr>
          <w:rFonts w:ascii="Arial" w:hAnsi="Arial" w:cs="Arial"/>
          <w:sz w:val="24"/>
          <w:szCs w:val="24"/>
        </w:rPr>
        <w:t xml:space="preserve"> </w:t>
      </w:r>
      <w:r w:rsidRPr="00C945B1">
        <w:rPr>
          <w:rFonts w:ascii="Arial" w:hAnsi="Arial" w:cs="Arial"/>
          <w:sz w:val="24"/>
          <w:szCs w:val="24"/>
        </w:rPr>
        <w:t xml:space="preserve">https://platformazakupowa.pl/strona/45-instrukcje. </w:t>
      </w:r>
    </w:p>
    <w:p w14:paraId="697DF2EE" w14:textId="35C9E939" w:rsidR="0032632C" w:rsidRPr="00C945B1" w:rsidRDefault="0032632C" w:rsidP="00F412EF">
      <w:pPr>
        <w:pStyle w:val="Akapitzlist"/>
        <w:numPr>
          <w:ilvl w:val="0"/>
          <w:numId w:val="59"/>
        </w:numPr>
        <w:tabs>
          <w:tab w:val="left" w:pos="542"/>
        </w:tabs>
        <w:spacing w:line="276" w:lineRule="auto"/>
        <w:jc w:val="left"/>
        <w:rPr>
          <w:rFonts w:ascii="Arial" w:hAnsi="Arial" w:cs="Arial"/>
          <w:color w:val="FF0000"/>
          <w:sz w:val="24"/>
          <w:szCs w:val="24"/>
        </w:rPr>
      </w:pPr>
      <w:r w:rsidRPr="00C945B1">
        <w:rPr>
          <w:rFonts w:ascii="Arial" w:hAnsi="Arial" w:cs="Arial"/>
          <w:sz w:val="24"/>
          <w:szCs w:val="24"/>
        </w:rPr>
        <w:t xml:space="preserve">Maksymalny rozmiar jednego pliku przesyłanego za pośrednictwem dedykowanych formularzy do: złożenia, zmiany, wycofania oferty wynosi 150 MB natomiast przy komunikacji wielkość pliku to maksymalnie 500 MB. </w:t>
      </w:r>
    </w:p>
    <w:p w14:paraId="7B8E04CF" w14:textId="5E2009B3" w:rsidR="002E1CF1" w:rsidRPr="00C945B1" w:rsidRDefault="002E1CF1" w:rsidP="0054008D">
      <w:pPr>
        <w:pStyle w:val="Akapitzlist"/>
        <w:numPr>
          <w:ilvl w:val="0"/>
          <w:numId w:val="59"/>
        </w:numPr>
        <w:tabs>
          <w:tab w:val="left" w:pos="542"/>
        </w:tabs>
        <w:spacing w:line="276" w:lineRule="auto"/>
        <w:jc w:val="left"/>
        <w:rPr>
          <w:rFonts w:ascii="Arial" w:hAnsi="Arial" w:cs="Arial"/>
          <w:color w:val="FF0000"/>
          <w:sz w:val="24"/>
          <w:szCs w:val="24"/>
        </w:rPr>
      </w:pPr>
      <w:r w:rsidRPr="00C945B1">
        <w:rPr>
          <w:rFonts w:ascii="Arial" w:hAnsi="Arial" w:cs="Arial"/>
          <w:sz w:val="24"/>
          <w:szCs w:val="24"/>
        </w:rPr>
        <w:t>W przypadku pytań dotyczących funkcjonowania i obsługi technicznej Platformy</w:t>
      </w:r>
      <w:r w:rsidRPr="00C945B1">
        <w:rPr>
          <w:rFonts w:ascii="Arial" w:hAnsi="Arial" w:cs="Arial"/>
          <w:sz w:val="24"/>
          <w:szCs w:val="24"/>
        </w:rPr>
        <w:br/>
        <w:t>zakupowej, prosimy o skorzystanie z pomocy Centrum Wsparcia Klienta, które udzieli</w:t>
      </w:r>
      <w:r w:rsidR="00E726E8" w:rsidRPr="00C945B1">
        <w:rPr>
          <w:rFonts w:ascii="Arial" w:hAnsi="Arial" w:cs="Arial"/>
          <w:sz w:val="24"/>
          <w:szCs w:val="24"/>
        </w:rPr>
        <w:t xml:space="preserve"> </w:t>
      </w:r>
      <w:r w:rsidRPr="00C945B1">
        <w:rPr>
          <w:rFonts w:ascii="Arial" w:hAnsi="Arial" w:cs="Arial"/>
          <w:sz w:val="24"/>
          <w:szCs w:val="24"/>
        </w:rPr>
        <w:t>wszelkich informacji związanych z procesem składania ofert, rejestracji czy innych</w:t>
      </w:r>
      <w:r w:rsidR="00E726E8" w:rsidRPr="00C945B1">
        <w:rPr>
          <w:rFonts w:ascii="Arial" w:hAnsi="Arial" w:cs="Arial"/>
          <w:sz w:val="24"/>
          <w:szCs w:val="24"/>
        </w:rPr>
        <w:t xml:space="preserve"> </w:t>
      </w:r>
      <w:r w:rsidRPr="00C945B1">
        <w:rPr>
          <w:rFonts w:ascii="Arial" w:hAnsi="Arial" w:cs="Arial"/>
          <w:sz w:val="24"/>
          <w:szCs w:val="24"/>
        </w:rPr>
        <w:t>aspektów technicznych platformy. Centrum Wsparcia Klienta dostępne jest pod numerem tel. 22 101 02</w:t>
      </w:r>
      <w:r w:rsidR="00E726E8" w:rsidRPr="00C945B1">
        <w:rPr>
          <w:rFonts w:ascii="Arial" w:hAnsi="Arial" w:cs="Arial"/>
          <w:sz w:val="24"/>
          <w:szCs w:val="24"/>
        </w:rPr>
        <w:t xml:space="preserve"> </w:t>
      </w:r>
      <w:r w:rsidRPr="00C945B1">
        <w:rPr>
          <w:rFonts w:ascii="Arial" w:hAnsi="Arial" w:cs="Arial"/>
          <w:sz w:val="24"/>
          <w:szCs w:val="24"/>
        </w:rPr>
        <w:t>02 lub za pośrednictwem adresu e-mail: cwk@platformazakupowa.pl.</w:t>
      </w:r>
    </w:p>
    <w:p w14:paraId="125B84B8" w14:textId="77777777" w:rsidR="002E1CF1" w:rsidRPr="00C945B1" w:rsidRDefault="002E1CF1"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C945B1">
        <w:rPr>
          <w:rFonts w:ascii="Arial" w:hAnsi="Arial" w:cs="Arial"/>
          <w:color w:val="000000" w:themeColor="text1"/>
          <w:sz w:val="24"/>
          <w:szCs w:val="24"/>
        </w:rPr>
        <w:t xml:space="preserve">W przypadku, gdy w opatrzonej kwalifikowanym podpisem elektronicznym, ofercie lub oświadczeniu Wykonawcy, zostały naniesione zmiany, oferta/oświadczenie wykonawcy </w:t>
      </w:r>
      <w:r w:rsidRPr="00C945B1">
        <w:rPr>
          <w:rFonts w:ascii="Arial" w:hAnsi="Arial" w:cs="Arial"/>
          <w:color w:val="000000" w:themeColor="text1"/>
          <w:sz w:val="24"/>
          <w:szCs w:val="24"/>
          <w:u w:val="single"/>
        </w:rPr>
        <w:t>muszą być ponownie podpisane kwalifikowanym podpisem elektronicznym</w:t>
      </w:r>
      <w:r w:rsidRPr="00C945B1">
        <w:rPr>
          <w:rFonts w:ascii="Arial" w:hAnsi="Arial" w:cs="Arial"/>
          <w:color w:val="000000" w:themeColor="text1"/>
          <w:sz w:val="24"/>
          <w:szCs w:val="24"/>
        </w:rPr>
        <w:t>, przez wykonawcę lub osobę/y upoważnioną/e do reprezentowania wykonawcy/ów wspólnie ubiegających się o udzielenie zamówienia publicznego.</w:t>
      </w:r>
    </w:p>
    <w:p w14:paraId="5BFF42B6" w14:textId="77777777" w:rsidR="002E1CF1" w:rsidRPr="00C945B1" w:rsidRDefault="002E1CF1" w:rsidP="003C49D8">
      <w:pPr>
        <w:pStyle w:val="Akapitzlist"/>
        <w:numPr>
          <w:ilvl w:val="0"/>
          <w:numId w:val="19"/>
        </w:numPr>
        <w:tabs>
          <w:tab w:val="left" w:pos="475"/>
        </w:tabs>
        <w:spacing w:line="276" w:lineRule="auto"/>
        <w:jc w:val="left"/>
        <w:rPr>
          <w:rFonts w:ascii="Arial" w:hAnsi="Arial" w:cs="Arial"/>
          <w:color w:val="000000" w:themeColor="text1"/>
          <w:sz w:val="24"/>
          <w:szCs w:val="24"/>
        </w:rPr>
      </w:pPr>
      <w:r w:rsidRPr="00C945B1">
        <w:rPr>
          <w:rFonts w:ascii="Arial" w:hAnsi="Arial" w:cs="Arial"/>
          <w:color w:val="000000" w:themeColor="text1"/>
          <w:sz w:val="24"/>
          <w:szCs w:val="24"/>
        </w:rPr>
        <w:t>Wykonawca po upływie terminu do składania ofert nie może skutecznie dokonać zmiany ani wycofać złożonej oferty.</w:t>
      </w:r>
    </w:p>
    <w:p w14:paraId="6AAF1EF9" w14:textId="77777777" w:rsidR="002E1CF1" w:rsidRPr="00C945B1" w:rsidRDefault="002E1CF1" w:rsidP="003C49D8">
      <w:pPr>
        <w:pStyle w:val="Akapitzlist"/>
        <w:numPr>
          <w:ilvl w:val="0"/>
          <w:numId w:val="19"/>
        </w:numPr>
        <w:tabs>
          <w:tab w:val="left" w:pos="475"/>
        </w:tabs>
        <w:spacing w:line="276" w:lineRule="auto"/>
        <w:jc w:val="left"/>
        <w:rPr>
          <w:rStyle w:val="markedcontent"/>
          <w:rFonts w:ascii="Arial" w:hAnsi="Arial" w:cs="Arial"/>
          <w:color w:val="000000" w:themeColor="text1"/>
          <w:sz w:val="24"/>
          <w:szCs w:val="24"/>
        </w:rPr>
      </w:pPr>
      <w:r w:rsidRPr="00C945B1">
        <w:rPr>
          <w:rStyle w:val="markedcontent"/>
          <w:rFonts w:ascii="Arial" w:hAnsi="Arial" w:cs="Arial"/>
          <w:sz w:val="24"/>
          <w:szCs w:val="24"/>
        </w:rPr>
        <w:t>Oferta nie może być złożona za pomocą poczty elektronicznej Zamawiającego.</w:t>
      </w:r>
    </w:p>
    <w:p w14:paraId="5B443502" w14:textId="644D86BE" w:rsidR="00543667" w:rsidRPr="00C945B1" w:rsidRDefault="000E530F" w:rsidP="000E530F">
      <w:pPr>
        <w:pStyle w:val="Default"/>
        <w:numPr>
          <w:ilvl w:val="0"/>
          <w:numId w:val="19"/>
        </w:numPr>
        <w:tabs>
          <w:tab w:val="left" w:pos="284"/>
        </w:tabs>
        <w:suppressAutoHyphens/>
        <w:adjustRightInd/>
        <w:spacing w:before="120" w:line="276" w:lineRule="auto"/>
        <w:textAlignment w:val="baseline"/>
        <w:rPr>
          <w:rFonts w:ascii="Arial" w:hAnsi="Arial" w:cs="Arial"/>
          <w:color w:val="auto"/>
          <w:shd w:val="clear" w:color="auto" w:fill="FFFF00"/>
        </w:rPr>
      </w:pPr>
      <w:r w:rsidRPr="00C945B1">
        <w:rPr>
          <w:rFonts w:ascii="Arial" w:hAnsi="Arial" w:cs="Arial"/>
          <w:color w:val="auto"/>
        </w:rPr>
        <w:lastRenderedPageBreak/>
        <w:t xml:space="preserve">W przypadku wykorzystania formatu podpisu </w:t>
      </w:r>
      <w:proofErr w:type="spellStart"/>
      <w:r w:rsidRPr="00C945B1">
        <w:rPr>
          <w:rFonts w:ascii="Arial" w:hAnsi="Arial" w:cs="Arial"/>
          <w:color w:val="auto"/>
        </w:rPr>
        <w:t>XAdES</w:t>
      </w:r>
      <w:proofErr w:type="spellEnd"/>
      <w:r w:rsidRPr="00C945B1">
        <w:rPr>
          <w:rFonts w:ascii="Arial" w:hAnsi="Arial" w:cs="Arial"/>
          <w:color w:val="auto"/>
        </w:rPr>
        <w:t xml:space="preserve"> zewnętrzny. Zamawiający wymaga dołączenia odpowiedniej ilości plików tj. podpisywanych plików z danymi oraz plików </w:t>
      </w:r>
      <w:proofErr w:type="spellStart"/>
      <w:r w:rsidRPr="00C945B1">
        <w:rPr>
          <w:rFonts w:ascii="Arial" w:hAnsi="Arial" w:cs="Arial"/>
          <w:color w:val="auto"/>
        </w:rPr>
        <w:t>XAdES</w:t>
      </w:r>
      <w:proofErr w:type="spellEnd"/>
      <w:r w:rsidRPr="00C945B1">
        <w:rPr>
          <w:rFonts w:ascii="Arial" w:hAnsi="Arial" w:cs="Arial"/>
          <w:color w:val="auto"/>
        </w:rPr>
        <w:t xml:space="preserve">. </w:t>
      </w:r>
    </w:p>
    <w:p w14:paraId="62B285E9" w14:textId="77777777" w:rsidR="00543667" w:rsidRPr="00C945B1" w:rsidRDefault="00543667" w:rsidP="003C49D8">
      <w:pPr>
        <w:spacing w:line="276" w:lineRule="auto"/>
        <w:jc w:val="left"/>
        <w:rPr>
          <w:rFonts w:ascii="Arial" w:hAnsi="Arial" w:cs="Arial"/>
          <w:color w:val="8064A2" w:themeColor="accent4"/>
          <w:sz w:val="24"/>
          <w:szCs w:val="24"/>
        </w:rPr>
      </w:pPr>
    </w:p>
    <w:p w14:paraId="75C822F8" w14:textId="4421470D" w:rsidR="00543667" w:rsidRPr="00084D25" w:rsidRDefault="005E029D" w:rsidP="003C49D8">
      <w:pPr>
        <w:spacing w:line="276" w:lineRule="auto"/>
        <w:jc w:val="left"/>
        <w:rPr>
          <w:rFonts w:ascii="Arial" w:hAnsi="Arial" w:cs="Arial"/>
          <w:color w:val="8064A2" w:themeColor="accent4"/>
          <w:sz w:val="24"/>
          <w:szCs w:val="24"/>
        </w:rPr>
      </w:pPr>
      <w:r w:rsidRPr="00084D25">
        <w:rPr>
          <w:rFonts w:ascii="Arial" w:hAnsi="Arial" w:cs="Arial"/>
          <w:noProof/>
          <w:color w:val="8064A2" w:themeColor="accent4"/>
          <w:sz w:val="24"/>
          <w:szCs w:val="24"/>
        </w:rPr>
        <mc:AlternateContent>
          <mc:Choice Requires="wps">
            <w:drawing>
              <wp:inline distT="0" distB="0" distL="0" distR="0" wp14:anchorId="636C166A" wp14:editId="5BF43EFD">
                <wp:extent cx="5847715" cy="520065"/>
                <wp:effectExtent l="13970" t="7620" r="5715" b="5715"/>
                <wp:docPr id="2032853461"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590730FA"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13</w:t>
                            </w:r>
                          </w:p>
                          <w:p w14:paraId="03EED378" w14:textId="77777777" w:rsidR="001915FB" w:rsidRPr="00D3797A" w:rsidRDefault="001915FB" w:rsidP="00966FE9">
                            <w:pPr>
                              <w:spacing w:before="59"/>
                              <w:ind w:left="105"/>
                              <w:jc w:val="left"/>
                              <w:rPr>
                                <w:rFonts w:ascii="Arial" w:hAnsi="Arial" w:cs="Arial"/>
                                <w:b/>
                                <w:sz w:val="24"/>
                                <w:szCs w:val="24"/>
                              </w:rPr>
                            </w:pPr>
                            <w:r w:rsidRPr="00D3797A">
                              <w:rPr>
                                <w:rFonts w:ascii="Arial" w:hAnsi="Arial" w:cs="Arial"/>
                                <w:b/>
                                <w:sz w:val="24"/>
                                <w:szCs w:val="24"/>
                              </w:rPr>
                              <w:t>TERMIN SKŁADANIA OFERT</w:t>
                            </w:r>
                          </w:p>
                          <w:p w14:paraId="7C33649A" w14:textId="77777777" w:rsidR="001915FB" w:rsidRPr="001D05F3" w:rsidRDefault="001915FB" w:rsidP="00543667">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636C166A" id="Text Box 72" o:spid="_x0000_s1039"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AQ0RBTEQIA&#10;ACMEAAAOAAAAAAAAAAAAAAAAAC4CAABkcnMvZTJvRG9jLnhtbFBLAQItABQABgAIAAAAIQBFnC4a&#10;2gAAAAQBAAAPAAAAAAAAAAAAAAAAAGsEAABkcnMvZG93bnJldi54bWxQSwUGAAAAAAQABADzAAAA&#10;cgUAAAAA&#10;" fillcolor="#f1f1f1" strokeweight=".16936mm">
                <v:textbox inset="0,0,0,0">
                  <w:txbxContent>
                    <w:p w14:paraId="590730FA"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13</w:t>
                      </w:r>
                    </w:p>
                    <w:p w14:paraId="03EED378" w14:textId="77777777" w:rsidR="001915FB" w:rsidRPr="00D3797A" w:rsidRDefault="001915FB" w:rsidP="00966FE9">
                      <w:pPr>
                        <w:spacing w:before="59"/>
                        <w:ind w:left="105"/>
                        <w:jc w:val="left"/>
                        <w:rPr>
                          <w:rFonts w:ascii="Arial" w:hAnsi="Arial" w:cs="Arial"/>
                          <w:b/>
                          <w:sz w:val="24"/>
                          <w:szCs w:val="24"/>
                        </w:rPr>
                      </w:pPr>
                      <w:r w:rsidRPr="00D3797A">
                        <w:rPr>
                          <w:rFonts w:ascii="Arial" w:hAnsi="Arial" w:cs="Arial"/>
                          <w:b/>
                          <w:sz w:val="24"/>
                          <w:szCs w:val="24"/>
                        </w:rPr>
                        <w:t>TERMIN SKŁADANIA OFERT</w:t>
                      </w:r>
                    </w:p>
                    <w:p w14:paraId="7C33649A" w14:textId="77777777" w:rsidR="001915FB" w:rsidRPr="001D05F3" w:rsidRDefault="001915FB" w:rsidP="00543667">
                      <w:pPr>
                        <w:spacing w:before="61"/>
                        <w:ind w:left="105"/>
                        <w:rPr>
                          <w:rFonts w:ascii="Times New Roman" w:hAnsi="Times New Roman" w:cs="Times New Roman"/>
                          <w:b/>
                          <w:sz w:val="24"/>
                          <w:szCs w:val="24"/>
                        </w:rPr>
                      </w:pPr>
                    </w:p>
                  </w:txbxContent>
                </v:textbox>
                <w10:anchorlock/>
              </v:shape>
            </w:pict>
          </mc:Fallback>
        </mc:AlternateContent>
      </w:r>
    </w:p>
    <w:p w14:paraId="19F27071" w14:textId="198D2F2E" w:rsidR="00A362F7" w:rsidRPr="00084D25" w:rsidRDefault="00A362F7" w:rsidP="00ED0D45">
      <w:pPr>
        <w:pStyle w:val="Akapitzlist"/>
        <w:numPr>
          <w:ilvl w:val="0"/>
          <w:numId w:val="20"/>
        </w:numPr>
        <w:tabs>
          <w:tab w:val="left" w:pos="475"/>
        </w:tabs>
        <w:spacing w:line="276" w:lineRule="auto"/>
        <w:jc w:val="left"/>
        <w:rPr>
          <w:rStyle w:val="markedcontent"/>
          <w:rFonts w:ascii="Arial" w:hAnsi="Arial" w:cs="Arial"/>
          <w:b/>
          <w:sz w:val="24"/>
          <w:szCs w:val="24"/>
        </w:rPr>
      </w:pPr>
      <w:r w:rsidRPr="00084D25">
        <w:rPr>
          <w:rStyle w:val="markedcontent"/>
          <w:rFonts w:ascii="Arial" w:hAnsi="Arial" w:cs="Arial"/>
          <w:b/>
          <w:sz w:val="24"/>
          <w:szCs w:val="24"/>
        </w:rPr>
        <w:t>Ofertę wraz ze wszystkimi wymaganymi oświadczeniami i dokumentami, należy złożyć</w:t>
      </w:r>
      <w:r w:rsidRPr="00084D25">
        <w:rPr>
          <w:rFonts w:ascii="Arial" w:hAnsi="Arial" w:cs="Arial"/>
          <w:b/>
          <w:sz w:val="24"/>
          <w:szCs w:val="24"/>
        </w:rPr>
        <w:t xml:space="preserve"> </w:t>
      </w:r>
      <w:r w:rsidRPr="00084D25">
        <w:rPr>
          <w:rStyle w:val="markedcontent"/>
          <w:rFonts w:ascii="Arial" w:hAnsi="Arial" w:cs="Arial"/>
          <w:b/>
          <w:sz w:val="24"/>
          <w:szCs w:val="24"/>
        </w:rPr>
        <w:t xml:space="preserve">elektronicznie, za pośrednictwem Platformy zakupowej </w:t>
      </w:r>
      <w:r w:rsidR="0032632C" w:rsidRPr="00084D25">
        <w:rPr>
          <w:rStyle w:val="markedcontent"/>
          <w:rFonts w:ascii="Arial" w:hAnsi="Arial" w:cs="Arial"/>
          <w:b/>
          <w:sz w:val="24"/>
          <w:szCs w:val="24"/>
        </w:rPr>
        <w:t>dostępnej pod adresem internetowym:</w:t>
      </w:r>
      <w:r w:rsidR="00ED0D45" w:rsidRPr="00084D25">
        <w:rPr>
          <w:rStyle w:val="markedcontent"/>
          <w:rFonts w:ascii="Arial" w:hAnsi="Arial" w:cs="Arial"/>
          <w:b/>
          <w:sz w:val="24"/>
          <w:szCs w:val="24"/>
        </w:rPr>
        <w:t xml:space="preserve"> </w:t>
      </w:r>
      <w:r w:rsidR="00E85465" w:rsidRPr="00084D25">
        <w:rPr>
          <w:rFonts w:ascii="Arial" w:hAnsi="Arial" w:cs="Arial"/>
          <w:b/>
          <w:bCs/>
          <w:sz w:val="24"/>
          <w:szCs w:val="24"/>
        </w:rPr>
        <w:t>https://platformazakupowa.pl/transakcja/999446</w:t>
      </w:r>
      <w:r w:rsidR="00ED0D45" w:rsidRPr="00084D25">
        <w:rPr>
          <w:rFonts w:ascii="Arial" w:hAnsi="Arial" w:cs="Arial"/>
          <w:sz w:val="24"/>
          <w:szCs w:val="24"/>
        </w:rPr>
        <w:t xml:space="preserve"> </w:t>
      </w:r>
      <w:r w:rsidRPr="00084D25">
        <w:rPr>
          <w:rStyle w:val="markedcontent"/>
          <w:rFonts w:ascii="Arial" w:hAnsi="Arial" w:cs="Arial"/>
          <w:b/>
          <w:sz w:val="24"/>
          <w:szCs w:val="24"/>
        </w:rPr>
        <w:t>– zgodnie z zapisami określonymi w</w:t>
      </w:r>
      <w:r w:rsidRPr="00084D25">
        <w:rPr>
          <w:rFonts w:ascii="Arial" w:hAnsi="Arial" w:cs="Arial"/>
          <w:b/>
          <w:sz w:val="24"/>
          <w:szCs w:val="24"/>
        </w:rPr>
        <w:t xml:space="preserve"> </w:t>
      </w:r>
      <w:r w:rsidRPr="00084D25">
        <w:rPr>
          <w:rStyle w:val="markedcontent"/>
          <w:rFonts w:ascii="Arial" w:hAnsi="Arial" w:cs="Arial"/>
          <w:b/>
          <w:sz w:val="24"/>
          <w:szCs w:val="24"/>
        </w:rPr>
        <w:t xml:space="preserve">rozdziale 12, w terminie: do dnia </w:t>
      </w:r>
      <w:r w:rsidR="00084D25" w:rsidRPr="00084D25">
        <w:rPr>
          <w:rStyle w:val="markedcontent"/>
          <w:rFonts w:ascii="Arial" w:hAnsi="Arial" w:cs="Arial"/>
          <w:b/>
          <w:sz w:val="24"/>
          <w:szCs w:val="24"/>
        </w:rPr>
        <w:t xml:space="preserve">22 </w:t>
      </w:r>
      <w:r w:rsidR="000749DC" w:rsidRPr="00084D25">
        <w:rPr>
          <w:rStyle w:val="markedcontent"/>
          <w:rFonts w:ascii="Arial" w:hAnsi="Arial" w:cs="Arial"/>
          <w:b/>
          <w:sz w:val="24"/>
          <w:szCs w:val="24"/>
        </w:rPr>
        <w:t>listopada</w:t>
      </w:r>
      <w:r w:rsidR="0087646D" w:rsidRPr="00084D25">
        <w:rPr>
          <w:rStyle w:val="markedcontent"/>
          <w:rFonts w:ascii="Arial" w:hAnsi="Arial" w:cs="Arial"/>
          <w:b/>
          <w:sz w:val="24"/>
          <w:szCs w:val="24"/>
        </w:rPr>
        <w:t xml:space="preserve"> 202</w:t>
      </w:r>
      <w:r w:rsidR="000749DC" w:rsidRPr="00084D25">
        <w:rPr>
          <w:rStyle w:val="markedcontent"/>
          <w:rFonts w:ascii="Arial" w:hAnsi="Arial" w:cs="Arial"/>
          <w:b/>
          <w:sz w:val="24"/>
          <w:szCs w:val="24"/>
        </w:rPr>
        <w:t>4</w:t>
      </w:r>
      <w:r w:rsidRPr="00084D25">
        <w:rPr>
          <w:rStyle w:val="markedcontent"/>
          <w:rFonts w:ascii="Arial" w:hAnsi="Arial" w:cs="Arial"/>
          <w:b/>
          <w:sz w:val="24"/>
          <w:szCs w:val="24"/>
        </w:rPr>
        <w:t xml:space="preserve"> r. do godz. </w:t>
      </w:r>
      <w:r w:rsidR="00084D25" w:rsidRPr="00084D25">
        <w:rPr>
          <w:rStyle w:val="markedcontent"/>
          <w:rFonts w:ascii="Arial" w:hAnsi="Arial" w:cs="Arial"/>
          <w:b/>
          <w:sz w:val="24"/>
          <w:szCs w:val="24"/>
        </w:rPr>
        <w:t>11</w:t>
      </w:r>
      <w:r w:rsidRPr="00084D25">
        <w:rPr>
          <w:rStyle w:val="markedcontent"/>
          <w:rFonts w:ascii="Arial" w:hAnsi="Arial" w:cs="Arial"/>
          <w:b/>
          <w:sz w:val="24"/>
          <w:szCs w:val="24"/>
        </w:rPr>
        <w:t>:00</w:t>
      </w:r>
    </w:p>
    <w:p w14:paraId="04D06BB5" w14:textId="77777777" w:rsidR="00A362F7" w:rsidRPr="00BC238B" w:rsidRDefault="00A362F7" w:rsidP="003C49D8">
      <w:pPr>
        <w:pStyle w:val="Akapitzlist"/>
        <w:numPr>
          <w:ilvl w:val="0"/>
          <w:numId w:val="20"/>
        </w:numPr>
        <w:tabs>
          <w:tab w:val="left" w:pos="475"/>
        </w:tabs>
        <w:spacing w:line="276" w:lineRule="auto"/>
        <w:jc w:val="left"/>
        <w:rPr>
          <w:rStyle w:val="markedcontent"/>
          <w:rFonts w:ascii="Arial" w:hAnsi="Arial" w:cs="Arial"/>
          <w:b/>
          <w:color w:val="000000" w:themeColor="text1"/>
          <w:sz w:val="24"/>
          <w:szCs w:val="24"/>
        </w:rPr>
      </w:pPr>
      <w:r w:rsidRPr="00BC238B">
        <w:rPr>
          <w:rStyle w:val="markedcontent"/>
          <w:rFonts w:ascii="Arial" w:hAnsi="Arial" w:cs="Arial"/>
          <w:sz w:val="24"/>
          <w:szCs w:val="24"/>
        </w:rPr>
        <w:t>Zaleca się złożenie oferty z odpowiednim wyprzedzeniem czasowym, które pozwoli na</w:t>
      </w:r>
      <w:r w:rsidRPr="00BC238B">
        <w:rPr>
          <w:rFonts w:ascii="Arial" w:hAnsi="Arial" w:cs="Arial"/>
          <w:sz w:val="24"/>
          <w:szCs w:val="24"/>
        </w:rPr>
        <w:t xml:space="preserve"> </w:t>
      </w:r>
      <w:r w:rsidRPr="00BC238B">
        <w:rPr>
          <w:rStyle w:val="markedcontent"/>
          <w:rFonts w:ascii="Arial" w:hAnsi="Arial" w:cs="Arial"/>
          <w:sz w:val="24"/>
          <w:szCs w:val="24"/>
        </w:rPr>
        <w:t>przesłanie plików i uniknięcie ewentualnych problemów technicznych.</w:t>
      </w:r>
    </w:p>
    <w:p w14:paraId="5B1183E5" w14:textId="3E78AE58" w:rsidR="00AF7BC8" w:rsidRPr="00BC238B" w:rsidRDefault="00A362F7" w:rsidP="00AF7BC8">
      <w:pPr>
        <w:pStyle w:val="Akapitzlist"/>
        <w:numPr>
          <w:ilvl w:val="0"/>
          <w:numId w:val="20"/>
        </w:numPr>
        <w:tabs>
          <w:tab w:val="left" w:pos="475"/>
        </w:tabs>
        <w:spacing w:line="276" w:lineRule="auto"/>
        <w:jc w:val="left"/>
        <w:rPr>
          <w:rStyle w:val="markedcontent"/>
          <w:rFonts w:ascii="Arial" w:hAnsi="Arial" w:cs="Arial"/>
          <w:b/>
          <w:color w:val="000000" w:themeColor="text1"/>
          <w:sz w:val="24"/>
          <w:szCs w:val="24"/>
        </w:rPr>
      </w:pPr>
      <w:r w:rsidRPr="00BC238B">
        <w:rPr>
          <w:rStyle w:val="markedcontent"/>
          <w:rFonts w:ascii="Arial" w:hAnsi="Arial" w:cs="Arial"/>
          <w:sz w:val="24"/>
          <w:szCs w:val="24"/>
        </w:rPr>
        <w:t xml:space="preserve">Oferta </w:t>
      </w:r>
      <w:r w:rsidR="00324201" w:rsidRPr="00BC238B">
        <w:rPr>
          <w:rStyle w:val="markedcontent"/>
          <w:rFonts w:ascii="Arial" w:hAnsi="Arial" w:cs="Arial"/>
          <w:sz w:val="24"/>
          <w:szCs w:val="24"/>
        </w:rPr>
        <w:t>winna</w:t>
      </w:r>
      <w:r w:rsidRPr="00BC238B">
        <w:rPr>
          <w:rStyle w:val="markedcontent"/>
          <w:rFonts w:ascii="Arial" w:hAnsi="Arial" w:cs="Arial"/>
          <w:sz w:val="24"/>
          <w:szCs w:val="24"/>
        </w:rPr>
        <w:t xml:space="preserve"> być złożona przez upływem terminu składania ofert. Decydujące znaczenie dla</w:t>
      </w:r>
      <w:r w:rsidRPr="00BC238B">
        <w:rPr>
          <w:rFonts w:ascii="Arial" w:hAnsi="Arial" w:cs="Arial"/>
          <w:sz w:val="24"/>
          <w:szCs w:val="24"/>
        </w:rPr>
        <w:t xml:space="preserve"> </w:t>
      </w:r>
      <w:r w:rsidRPr="00BC238B">
        <w:rPr>
          <w:rStyle w:val="markedcontent"/>
          <w:rFonts w:ascii="Arial" w:hAnsi="Arial" w:cs="Arial"/>
          <w:sz w:val="24"/>
          <w:szCs w:val="24"/>
        </w:rPr>
        <w:t>oceny zachowania terminu składania ofert ma data i godzina wpływu do Zamawiającego.</w:t>
      </w:r>
      <w:r w:rsidR="001F18D4" w:rsidRPr="00BC238B">
        <w:rPr>
          <w:rStyle w:val="markedcontent"/>
          <w:rFonts w:ascii="Arial" w:hAnsi="Arial" w:cs="Arial"/>
          <w:sz w:val="24"/>
          <w:szCs w:val="24"/>
        </w:rPr>
        <w:t xml:space="preserve"> </w:t>
      </w:r>
    </w:p>
    <w:p w14:paraId="5C76FF22" w14:textId="50A96378" w:rsidR="00A362F7" w:rsidRPr="00BC238B" w:rsidRDefault="00A362F7" w:rsidP="003C49D8">
      <w:pPr>
        <w:pStyle w:val="Akapitzlist"/>
        <w:numPr>
          <w:ilvl w:val="0"/>
          <w:numId w:val="20"/>
        </w:numPr>
        <w:tabs>
          <w:tab w:val="left" w:pos="475"/>
        </w:tabs>
        <w:spacing w:line="276" w:lineRule="auto"/>
        <w:jc w:val="left"/>
        <w:rPr>
          <w:rFonts w:ascii="Arial" w:hAnsi="Arial" w:cs="Arial"/>
          <w:b/>
          <w:color w:val="000000" w:themeColor="text1"/>
          <w:sz w:val="24"/>
          <w:szCs w:val="24"/>
        </w:rPr>
      </w:pPr>
      <w:r w:rsidRPr="00BC238B">
        <w:rPr>
          <w:rFonts w:ascii="Arial" w:hAnsi="Arial" w:cs="Arial"/>
          <w:color w:val="000000" w:themeColor="text1"/>
          <w:sz w:val="24"/>
          <w:szCs w:val="24"/>
        </w:rPr>
        <w:t xml:space="preserve">W przypadku otrzymania </w:t>
      </w:r>
      <w:r w:rsidRPr="00BC238B">
        <w:rPr>
          <w:rFonts w:ascii="Arial" w:hAnsi="Arial" w:cs="Arial"/>
          <w:color w:val="000000" w:themeColor="text1"/>
          <w:spacing w:val="-3"/>
          <w:sz w:val="24"/>
          <w:szCs w:val="24"/>
        </w:rPr>
        <w:t xml:space="preserve">przez </w:t>
      </w:r>
      <w:r w:rsidRPr="00BC238B">
        <w:rPr>
          <w:rFonts w:ascii="Arial" w:hAnsi="Arial" w:cs="Arial"/>
          <w:color w:val="000000" w:themeColor="text1"/>
          <w:sz w:val="24"/>
          <w:szCs w:val="24"/>
        </w:rPr>
        <w:t xml:space="preserve">zamawiającego oferty po terminie podanym </w:t>
      </w:r>
      <w:r w:rsidR="00324201" w:rsidRPr="00BC238B">
        <w:rPr>
          <w:rFonts w:ascii="Arial" w:hAnsi="Arial" w:cs="Arial"/>
          <w:color w:val="000000" w:themeColor="text1"/>
          <w:sz w:val="24"/>
          <w:szCs w:val="24"/>
        </w:rPr>
        <w:t xml:space="preserve">                  </w:t>
      </w:r>
      <w:r w:rsidRPr="00BC238B">
        <w:rPr>
          <w:rFonts w:ascii="Arial" w:hAnsi="Arial" w:cs="Arial"/>
          <w:color w:val="000000" w:themeColor="text1"/>
          <w:sz w:val="24"/>
          <w:szCs w:val="24"/>
        </w:rPr>
        <w:t xml:space="preserve">w </w:t>
      </w:r>
      <w:r w:rsidR="00324201" w:rsidRPr="00BC238B">
        <w:rPr>
          <w:rFonts w:ascii="Arial" w:hAnsi="Arial" w:cs="Arial"/>
          <w:color w:val="000000" w:themeColor="text1"/>
          <w:sz w:val="24"/>
          <w:szCs w:val="24"/>
        </w:rPr>
        <w:t>ust.</w:t>
      </w:r>
      <w:r w:rsidRPr="00BC238B">
        <w:rPr>
          <w:rFonts w:ascii="Arial" w:hAnsi="Arial" w:cs="Arial"/>
          <w:color w:val="000000" w:themeColor="text1"/>
          <w:sz w:val="24"/>
          <w:szCs w:val="24"/>
        </w:rPr>
        <w:t xml:space="preserve"> 1 niniejszego rozdziału SWZ, oferta zostanie odrzucona.</w:t>
      </w:r>
    </w:p>
    <w:p w14:paraId="5C26945D" w14:textId="2E9616F8" w:rsidR="00A362F7" w:rsidRPr="00BC238B" w:rsidRDefault="00A362F7" w:rsidP="003C49D8">
      <w:pPr>
        <w:pStyle w:val="Akapitzlist"/>
        <w:numPr>
          <w:ilvl w:val="0"/>
          <w:numId w:val="20"/>
        </w:numPr>
        <w:tabs>
          <w:tab w:val="left" w:pos="475"/>
        </w:tabs>
        <w:spacing w:line="276" w:lineRule="auto"/>
        <w:jc w:val="left"/>
        <w:rPr>
          <w:rFonts w:ascii="Arial" w:hAnsi="Arial" w:cs="Arial"/>
          <w:b/>
          <w:color w:val="000000" w:themeColor="text1"/>
          <w:sz w:val="24"/>
          <w:szCs w:val="24"/>
        </w:rPr>
      </w:pPr>
      <w:r w:rsidRPr="00BC238B">
        <w:rPr>
          <w:rFonts w:ascii="Arial" w:hAnsi="Arial" w:cs="Arial"/>
          <w:color w:val="000000" w:themeColor="text1"/>
          <w:sz w:val="24"/>
          <w:szCs w:val="24"/>
        </w:rPr>
        <w:t xml:space="preserve">Koszty udziału w postępowaniu, a w szczególności koszty sporządzenia </w:t>
      </w:r>
      <w:r w:rsidRPr="00BC238B">
        <w:rPr>
          <w:rFonts w:ascii="Arial" w:hAnsi="Arial" w:cs="Arial"/>
          <w:color w:val="000000" w:themeColor="text1"/>
          <w:spacing w:val="-4"/>
          <w:sz w:val="24"/>
          <w:szCs w:val="24"/>
        </w:rPr>
        <w:t xml:space="preserve">oferty, </w:t>
      </w:r>
      <w:r w:rsidRPr="00BC238B">
        <w:rPr>
          <w:rFonts w:ascii="Arial" w:hAnsi="Arial" w:cs="Arial"/>
          <w:color w:val="000000" w:themeColor="text1"/>
          <w:sz w:val="24"/>
          <w:szCs w:val="24"/>
        </w:rPr>
        <w:t xml:space="preserve">pokrywa </w:t>
      </w:r>
      <w:r w:rsidRPr="00BC238B">
        <w:rPr>
          <w:rFonts w:ascii="Arial" w:hAnsi="Arial" w:cs="Arial"/>
          <w:color w:val="000000" w:themeColor="text1"/>
          <w:spacing w:val="-3"/>
          <w:sz w:val="24"/>
          <w:szCs w:val="24"/>
        </w:rPr>
        <w:t xml:space="preserve">Wykonawca. </w:t>
      </w:r>
      <w:r w:rsidRPr="00BC238B">
        <w:rPr>
          <w:rFonts w:ascii="Arial" w:hAnsi="Arial" w:cs="Arial"/>
          <w:color w:val="000000" w:themeColor="text1"/>
          <w:sz w:val="24"/>
          <w:szCs w:val="24"/>
        </w:rPr>
        <w:t xml:space="preserve">Zamawiający nie przewiduje zwrotu </w:t>
      </w:r>
      <w:r w:rsidRPr="00BC238B">
        <w:rPr>
          <w:rFonts w:ascii="Arial" w:hAnsi="Arial" w:cs="Arial"/>
          <w:color w:val="000000" w:themeColor="text1"/>
          <w:spacing w:val="-3"/>
          <w:sz w:val="24"/>
          <w:szCs w:val="24"/>
        </w:rPr>
        <w:t xml:space="preserve">kosztów </w:t>
      </w:r>
      <w:r w:rsidRPr="00BC238B">
        <w:rPr>
          <w:rFonts w:ascii="Arial" w:hAnsi="Arial" w:cs="Arial"/>
          <w:color w:val="000000" w:themeColor="text1"/>
          <w:sz w:val="24"/>
          <w:szCs w:val="24"/>
        </w:rPr>
        <w:t xml:space="preserve">udziału </w:t>
      </w:r>
      <w:r w:rsidR="00324201" w:rsidRPr="00BC238B">
        <w:rPr>
          <w:rFonts w:ascii="Arial" w:hAnsi="Arial" w:cs="Arial"/>
          <w:color w:val="000000" w:themeColor="text1"/>
          <w:sz w:val="24"/>
          <w:szCs w:val="24"/>
        </w:rPr>
        <w:t xml:space="preserve">                              </w:t>
      </w:r>
      <w:r w:rsidRPr="00BC238B">
        <w:rPr>
          <w:rFonts w:ascii="Arial" w:hAnsi="Arial" w:cs="Arial"/>
          <w:color w:val="000000" w:themeColor="text1"/>
          <w:sz w:val="24"/>
          <w:szCs w:val="24"/>
        </w:rPr>
        <w:t xml:space="preserve">w postępowaniu </w:t>
      </w:r>
      <w:r w:rsidRPr="00BC238B">
        <w:rPr>
          <w:rFonts w:ascii="Arial" w:hAnsi="Arial" w:cs="Arial"/>
          <w:color w:val="000000" w:themeColor="text1"/>
          <w:spacing w:val="-3"/>
          <w:sz w:val="24"/>
          <w:szCs w:val="24"/>
        </w:rPr>
        <w:t xml:space="preserve">(za </w:t>
      </w:r>
      <w:r w:rsidRPr="00BC238B">
        <w:rPr>
          <w:rFonts w:ascii="Arial" w:hAnsi="Arial" w:cs="Arial"/>
          <w:color w:val="000000" w:themeColor="text1"/>
          <w:sz w:val="24"/>
          <w:szCs w:val="24"/>
        </w:rPr>
        <w:t xml:space="preserve">wyjątkiem zaistnienia okoliczności, o której </w:t>
      </w:r>
      <w:r w:rsidRPr="00BC238B">
        <w:rPr>
          <w:rFonts w:ascii="Arial" w:hAnsi="Arial" w:cs="Arial"/>
          <w:color w:val="000000" w:themeColor="text1"/>
          <w:spacing w:val="-3"/>
          <w:sz w:val="24"/>
          <w:szCs w:val="24"/>
        </w:rPr>
        <w:t xml:space="preserve">mowa </w:t>
      </w:r>
      <w:r w:rsidRPr="00BC238B">
        <w:rPr>
          <w:rFonts w:ascii="Arial" w:hAnsi="Arial" w:cs="Arial"/>
          <w:color w:val="000000" w:themeColor="text1"/>
          <w:sz w:val="24"/>
          <w:szCs w:val="24"/>
        </w:rPr>
        <w:t xml:space="preserve">w art. 261 ustawy </w:t>
      </w:r>
      <w:proofErr w:type="spellStart"/>
      <w:r w:rsidRPr="00BC238B">
        <w:rPr>
          <w:rFonts w:ascii="Arial" w:hAnsi="Arial" w:cs="Arial"/>
          <w:color w:val="000000" w:themeColor="text1"/>
          <w:sz w:val="24"/>
          <w:szCs w:val="24"/>
        </w:rPr>
        <w:t>Pzp</w:t>
      </w:r>
      <w:proofErr w:type="spellEnd"/>
      <w:r w:rsidRPr="00BC238B">
        <w:rPr>
          <w:rFonts w:ascii="Arial" w:hAnsi="Arial" w:cs="Arial"/>
          <w:color w:val="000000" w:themeColor="text1"/>
          <w:sz w:val="24"/>
          <w:szCs w:val="24"/>
        </w:rPr>
        <w:t>).</w:t>
      </w:r>
    </w:p>
    <w:p w14:paraId="4F16ABE5" w14:textId="77777777" w:rsidR="00543667" w:rsidRPr="009D228A" w:rsidRDefault="00543667" w:rsidP="003C49D8">
      <w:pPr>
        <w:spacing w:line="276" w:lineRule="auto"/>
        <w:jc w:val="left"/>
        <w:rPr>
          <w:rFonts w:ascii="Arial" w:hAnsi="Arial" w:cs="Arial"/>
          <w:color w:val="8064A2" w:themeColor="accent4"/>
          <w:sz w:val="24"/>
          <w:szCs w:val="24"/>
          <w:highlight w:val="yellow"/>
        </w:rPr>
      </w:pPr>
    </w:p>
    <w:p w14:paraId="33CD508D" w14:textId="464DDF4B" w:rsidR="00543667" w:rsidRPr="00084D25" w:rsidRDefault="005E029D" w:rsidP="003C49D8">
      <w:pPr>
        <w:spacing w:line="276" w:lineRule="auto"/>
        <w:jc w:val="left"/>
        <w:rPr>
          <w:rFonts w:ascii="Arial" w:hAnsi="Arial" w:cs="Arial"/>
          <w:color w:val="8064A2" w:themeColor="accent4"/>
          <w:sz w:val="24"/>
          <w:szCs w:val="24"/>
        </w:rPr>
      </w:pPr>
      <w:r w:rsidRPr="00084D25">
        <w:rPr>
          <w:rFonts w:ascii="Arial" w:hAnsi="Arial" w:cs="Arial"/>
          <w:noProof/>
          <w:color w:val="8064A2" w:themeColor="accent4"/>
          <w:sz w:val="24"/>
          <w:szCs w:val="24"/>
        </w:rPr>
        <mc:AlternateContent>
          <mc:Choice Requires="wps">
            <w:drawing>
              <wp:inline distT="0" distB="0" distL="0" distR="0" wp14:anchorId="01005DD1" wp14:editId="08BC9933">
                <wp:extent cx="5847715" cy="520065"/>
                <wp:effectExtent l="13970" t="13970" r="5715" b="8890"/>
                <wp:docPr id="105670240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6378A9CB"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14</w:t>
                            </w:r>
                          </w:p>
                          <w:p w14:paraId="2716C14A" w14:textId="77777777" w:rsidR="001915FB" w:rsidRPr="00D3797A" w:rsidRDefault="001915FB" w:rsidP="00966FE9">
                            <w:pPr>
                              <w:spacing w:before="62"/>
                              <w:ind w:left="105"/>
                              <w:jc w:val="left"/>
                              <w:rPr>
                                <w:rFonts w:ascii="Arial" w:hAnsi="Arial" w:cs="Arial"/>
                                <w:b/>
                                <w:sz w:val="24"/>
                                <w:szCs w:val="24"/>
                              </w:rPr>
                            </w:pPr>
                            <w:r w:rsidRPr="00D3797A">
                              <w:rPr>
                                <w:rFonts w:ascii="Arial" w:hAnsi="Arial" w:cs="Arial"/>
                                <w:b/>
                                <w:sz w:val="24"/>
                                <w:szCs w:val="24"/>
                              </w:rPr>
                              <w:t>TERMIN OTWARCIA OFERT</w:t>
                            </w:r>
                          </w:p>
                          <w:p w14:paraId="2F0206FB" w14:textId="77777777" w:rsidR="001915FB" w:rsidRPr="001D05F3" w:rsidRDefault="001915FB" w:rsidP="00543667">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01005DD1" id="Text Box 71" o:spid="_x0000_s1040"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BICjUgEQIA&#10;ACMEAAAOAAAAAAAAAAAAAAAAAC4CAABkcnMvZTJvRG9jLnhtbFBLAQItABQABgAIAAAAIQBFnC4a&#10;2gAAAAQBAAAPAAAAAAAAAAAAAAAAAGsEAABkcnMvZG93bnJldi54bWxQSwUGAAAAAAQABADzAAAA&#10;cgUAAAAA&#10;" fillcolor="#f1f1f1" strokeweight=".16936mm">
                <v:textbox inset="0,0,0,0">
                  <w:txbxContent>
                    <w:p w14:paraId="6378A9CB"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14</w:t>
                      </w:r>
                    </w:p>
                    <w:p w14:paraId="2716C14A" w14:textId="77777777" w:rsidR="001915FB" w:rsidRPr="00D3797A" w:rsidRDefault="001915FB" w:rsidP="00966FE9">
                      <w:pPr>
                        <w:spacing w:before="62"/>
                        <w:ind w:left="105"/>
                        <w:jc w:val="left"/>
                        <w:rPr>
                          <w:rFonts w:ascii="Arial" w:hAnsi="Arial" w:cs="Arial"/>
                          <w:b/>
                          <w:sz w:val="24"/>
                          <w:szCs w:val="24"/>
                        </w:rPr>
                      </w:pPr>
                      <w:r w:rsidRPr="00D3797A">
                        <w:rPr>
                          <w:rFonts w:ascii="Arial" w:hAnsi="Arial" w:cs="Arial"/>
                          <w:b/>
                          <w:sz w:val="24"/>
                          <w:szCs w:val="24"/>
                        </w:rPr>
                        <w:t>TERMIN OTWARCIA OFERT</w:t>
                      </w:r>
                    </w:p>
                    <w:p w14:paraId="2F0206FB" w14:textId="77777777" w:rsidR="001915FB" w:rsidRPr="001D05F3" w:rsidRDefault="001915FB" w:rsidP="00543667">
                      <w:pPr>
                        <w:spacing w:before="61"/>
                        <w:ind w:left="105"/>
                        <w:rPr>
                          <w:rFonts w:ascii="Times New Roman" w:hAnsi="Times New Roman" w:cs="Times New Roman"/>
                          <w:b/>
                          <w:sz w:val="24"/>
                          <w:szCs w:val="24"/>
                        </w:rPr>
                      </w:pPr>
                    </w:p>
                  </w:txbxContent>
                </v:textbox>
                <w10:anchorlock/>
              </v:shape>
            </w:pict>
          </mc:Fallback>
        </mc:AlternateContent>
      </w:r>
    </w:p>
    <w:p w14:paraId="6697FB53" w14:textId="0C43F74E" w:rsidR="00A362F7" w:rsidRPr="00084D25" w:rsidRDefault="00A362F7" w:rsidP="003C49D8">
      <w:pPr>
        <w:pStyle w:val="Akapitzlist"/>
        <w:numPr>
          <w:ilvl w:val="0"/>
          <w:numId w:val="13"/>
        </w:numPr>
        <w:tabs>
          <w:tab w:val="left" w:pos="541"/>
          <w:tab w:val="left" w:pos="542"/>
        </w:tabs>
        <w:spacing w:before="85" w:line="276" w:lineRule="auto"/>
        <w:ind w:right="254"/>
        <w:jc w:val="left"/>
        <w:rPr>
          <w:rFonts w:ascii="Arial" w:hAnsi="Arial" w:cs="Arial"/>
          <w:color w:val="000000" w:themeColor="text1"/>
          <w:sz w:val="24"/>
          <w:szCs w:val="24"/>
        </w:rPr>
      </w:pPr>
      <w:r w:rsidRPr="00084D25">
        <w:rPr>
          <w:rFonts w:ascii="Arial" w:hAnsi="Arial" w:cs="Arial"/>
          <w:color w:val="000000" w:themeColor="text1"/>
          <w:sz w:val="24"/>
          <w:szCs w:val="24"/>
        </w:rPr>
        <w:t xml:space="preserve">Otwarcie ofert </w:t>
      </w:r>
      <w:r w:rsidRPr="00084D25">
        <w:rPr>
          <w:rFonts w:ascii="Arial" w:hAnsi="Arial" w:cs="Arial"/>
          <w:sz w:val="24"/>
          <w:szCs w:val="24"/>
        </w:rPr>
        <w:t xml:space="preserve">nastąpi w dniu </w:t>
      </w:r>
      <w:r w:rsidR="00084D25" w:rsidRPr="00084D25">
        <w:rPr>
          <w:rFonts w:ascii="Arial" w:hAnsi="Arial" w:cs="Arial"/>
          <w:sz w:val="24"/>
          <w:szCs w:val="24"/>
        </w:rPr>
        <w:t>22</w:t>
      </w:r>
      <w:r w:rsidR="000749DC" w:rsidRPr="00084D25">
        <w:rPr>
          <w:rFonts w:ascii="Arial" w:hAnsi="Arial" w:cs="Arial"/>
          <w:sz w:val="24"/>
          <w:szCs w:val="24"/>
        </w:rPr>
        <w:t xml:space="preserve"> listopada</w:t>
      </w:r>
      <w:r w:rsidR="0087646D" w:rsidRPr="00084D25">
        <w:rPr>
          <w:rFonts w:ascii="Arial" w:hAnsi="Arial" w:cs="Arial"/>
          <w:sz w:val="24"/>
          <w:szCs w:val="24"/>
        </w:rPr>
        <w:t xml:space="preserve"> 202</w:t>
      </w:r>
      <w:r w:rsidR="000749DC" w:rsidRPr="00084D25">
        <w:rPr>
          <w:rFonts w:ascii="Arial" w:hAnsi="Arial" w:cs="Arial"/>
          <w:sz w:val="24"/>
          <w:szCs w:val="24"/>
        </w:rPr>
        <w:t>4</w:t>
      </w:r>
      <w:r w:rsidRPr="00084D25">
        <w:rPr>
          <w:rFonts w:ascii="Arial" w:hAnsi="Arial" w:cs="Arial"/>
          <w:sz w:val="24"/>
          <w:szCs w:val="24"/>
        </w:rPr>
        <w:t xml:space="preserve"> r. o godz. </w:t>
      </w:r>
      <w:r w:rsidR="00084D25" w:rsidRPr="00084D25">
        <w:rPr>
          <w:rFonts w:ascii="Arial" w:hAnsi="Arial" w:cs="Arial"/>
          <w:sz w:val="24"/>
          <w:szCs w:val="24"/>
        </w:rPr>
        <w:t>11</w:t>
      </w:r>
      <w:r w:rsidRPr="00084D25">
        <w:rPr>
          <w:rFonts w:ascii="Arial" w:hAnsi="Arial" w:cs="Arial"/>
          <w:sz w:val="24"/>
          <w:szCs w:val="24"/>
        </w:rPr>
        <w:t>:0</w:t>
      </w:r>
      <w:r w:rsidR="007A68D5" w:rsidRPr="00084D25">
        <w:rPr>
          <w:rFonts w:ascii="Arial" w:hAnsi="Arial" w:cs="Arial"/>
          <w:sz w:val="24"/>
          <w:szCs w:val="24"/>
        </w:rPr>
        <w:t>5</w:t>
      </w:r>
      <w:r w:rsidRPr="00084D25">
        <w:rPr>
          <w:rFonts w:ascii="Arial" w:hAnsi="Arial" w:cs="Arial"/>
          <w:sz w:val="24"/>
          <w:szCs w:val="24"/>
        </w:rPr>
        <w:t>. Zamawiający</w:t>
      </w:r>
      <w:r w:rsidRPr="00084D25">
        <w:rPr>
          <w:rFonts w:ascii="Arial" w:hAnsi="Arial" w:cs="Arial"/>
          <w:color w:val="000000" w:themeColor="text1"/>
          <w:sz w:val="24"/>
          <w:szCs w:val="24"/>
        </w:rPr>
        <w:t xml:space="preserve"> otworzy oferty poprzez wykorzystanie odpowiedniej dedykowanej strony dla niniejszego postępowania, za pośrednictwem Platformy zakupowej.</w:t>
      </w:r>
    </w:p>
    <w:p w14:paraId="0FE51E6B" w14:textId="76E98970" w:rsidR="0032632C" w:rsidRPr="00966FE9" w:rsidRDefault="00A362F7" w:rsidP="0032632C">
      <w:pPr>
        <w:pStyle w:val="Akapitzlist"/>
        <w:numPr>
          <w:ilvl w:val="0"/>
          <w:numId w:val="13"/>
        </w:numPr>
        <w:tabs>
          <w:tab w:val="left" w:pos="541"/>
          <w:tab w:val="left" w:pos="542"/>
        </w:tabs>
        <w:spacing w:before="85" w:line="276" w:lineRule="auto"/>
        <w:ind w:right="254"/>
        <w:jc w:val="left"/>
        <w:rPr>
          <w:rFonts w:ascii="Arial" w:hAnsi="Arial" w:cs="Arial"/>
          <w:color w:val="000000" w:themeColor="text1"/>
          <w:sz w:val="24"/>
          <w:szCs w:val="24"/>
        </w:rPr>
      </w:pPr>
      <w:r w:rsidRPr="00966FE9">
        <w:rPr>
          <w:rFonts w:ascii="Arial" w:hAnsi="Arial" w:cs="Arial"/>
          <w:color w:val="000000" w:themeColor="text1"/>
          <w:sz w:val="24"/>
          <w:szCs w:val="24"/>
        </w:rPr>
        <w:t>Wykonawca</w:t>
      </w:r>
      <w:r w:rsidR="0054008D" w:rsidRPr="00966FE9">
        <w:rPr>
          <w:rFonts w:ascii="Arial" w:hAnsi="Arial" w:cs="Arial"/>
          <w:sz w:val="24"/>
          <w:szCs w:val="24"/>
        </w:rPr>
        <w:t xml:space="preserve">,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 </w:t>
      </w:r>
    </w:p>
    <w:p w14:paraId="49602868" w14:textId="18609139" w:rsidR="00A362F7" w:rsidRPr="00966FE9" w:rsidRDefault="00A362F7" w:rsidP="003C49D8">
      <w:pPr>
        <w:pStyle w:val="Akapitzlist"/>
        <w:numPr>
          <w:ilvl w:val="0"/>
          <w:numId w:val="13"/>
        </w:numPr>
        <w:tabs>
          <w:tab w:val="left" w:pos="541"/>
          <w:tab w:val="left" w:pos="542"/>
        </w:tabs>
        <w:spacing w:before="85" w:line="276" w:lineRule="auto"/>
        <w:ind w:right="254"/>
        <w:jc w:val="left"/>
        <w:rPr>
          <w:rFonts w:ascii="Arial" w:hAnsi="Arial" w:cs="Arial"/>
          <w:color w:val="000000" w:themeColor="text1"/>
          <w:sz w:val="24"/>
          <w:szCs w:val="24"/>
        </w:rPr>
      </w:pPr>
      <w:r w:rsidRPr="00966FE9">
        <w:rPr>
          <w:rFonts w:ascii="Arial" w:hAnsi="Arial" w:cs="Arial"/>
          <w:color w:val="000000" w:themeColor="text1"/>
          <w:sz w:val="24"/>
          <w:szCs w:val="24"/>
        </w:rPr>
        <w:t>Zamawiający, najpóźniej przed otwarciem ofert, udostępnia na stronie internetowej</w:t>
      </w:r>
      <w:r w:rsidR="002111FD" w:rsidRPr="00966FE9">
        <w:rPr>
          <w:rFonts w:ascii="Arial" w:hAnsi="Arial" w:cs="Arial"/>
          <w:color w:val="000000" w:themeColor="text1"/>
          <w:sz w:val="24"/>
          <w:szCs w:val="24"/>
        </w:rPr>
        <w:t xml:space="preserve"> </w:t>
      </w:r>
      <w:r w:rsidRPr="00966FE9">
        <w:rPr>
          <w:rFonts w:ascii="Arial" w:hAnsi="Arial" w:cs="Arial"/>
          <w:color w:val="000000" w:themeColor="text1"/>
          <w:sz w:val="24"/>
          <w:szCs w:val="24"/>
        </w:rPr>
        <w:t>prowadzonego postępowania informację o kwocie, jaką zamierza przeznaczyć na</w:t>
      </w:r>
      <w:r w:rsidR="002111FD" w:rsidRPr="00966FE9">
        <w:rPr>
          <w:rFonts w:ascii="Arial" w:hAnsi="Arial" w:cs="Arial"/>
          <w:color w:val="000000" w:themeColor="text1"/>
          <w:sz w:val="24"/>
          <w:szCs w:val="24"/>
        </w:rPr>
        <w:t xml:space="preserve"> </w:t>
      </w:r>
      <w:r w:rsidRPr="00966FE9">
        <w:rPr>
          <w:rFonts w:ascii="Arial" w:hAnsi="Arial" w:cs="Arial"/>
          <w:color w:val="000000" w:themeColor="text1"/>
          <w:sz w:val="24"/>
          <w:szCs w:val="24"/>
        </w:rPr>
        <w:t>sfinansowanie zamówienia.</w:t>
      </w:r>
    </w:p>
    <w:p w14:paraId="08FAFB25" w14:textId="77777777" w:rsidR="00A362F7" w:rsidRPr="00966FE9" w:rsidRDefault="00A362F7" w:rsidP="003C49D8">
      <w:pPr>
        <w:pStyle w:val="Akapitzlist"/>
        <w:numPr>
          <w:ilvl w:val="0"/>
          <w:numId w:val="13"/>
        </w:numPr>
        <w:tabs>
          <w:tab w:val="left" w:pos="541"/>
          <w:tab w:val="left" w:pos="542"/>
        </w:tabs>
        <w:spacing w:before="85" w:line="276" w:lineRule="auto"/>
        <w:ind w:right="254"/>
        <w:jc w:val="left"/>
        <w:rPr>
          <w:rFonts w:ascii="Arial" w:hAnsi="Arial" w:cs="Arial"/>
          <w:color w:val="000000" w:themeColor="text1"/>
          <w:sz w:val="24"/>
          <w:szCs w:val="24"/>
        </w:rPr>
      </w:pPr>
      <w:r w:rsidRPr="00966FE9">
        <w:rPr>
          <w:rFonts w:ascii="Arial" w:hAnsi="Arial" w:cs="Arial"/>
          <w:color w:val="000000" w:themeColor="text1"/>
          <w:sz w:val="24"/>
          <w:szCs w:val="24"/>
        </w:rPr>
        <w:t>Zamawiający poinformuje o zmianie terminu otwarcia ofert na stronie internetowej prowadzonego postępowania.</w:t>
      </w:r>
    </w:p>
    <w:p w14:paraId="1F817A5C" w14:textId="77777777" w:rsidR="00A362F7" w:rsidRPr="00966FE9" w:rsidRDefault="00A362F7" w:rsidP="003C49D8">
      <w:pPr>
        <w:pStyle w:val="Akapitzlist"/>
        <w:numPr>
          <w:ilvl w:val="0"/>
          <w:numId w:val="13"/>
        </w:numPr>
        <w:tabs>
          <w:tab w:val="left" w:pos="541"/>
          <w:tab w:val="left" w:pos="542"/>
        </w:tabs>
        <w:spacing w:before="85" w:line="276" w:lineRule="auto"/>
        <w:ind w:right="254"/>
        <w:jc w:val="left"/>
        <w:rPr>
          <w:rFonts w:ascii="Arial" w:hAnsi="Arial" w:cs="Arial"/>
          <w:color w:val="000000" w:themeColor="text1"/>
          <w:sz w:val="24"/>
          <w:szCs w:val="24"/>
        </w:rPr>
      </w:pPr>
      <w:r w:rsidRPr="00966FE9">
        <w:rPr>
          <w:rFonts w:ascii="Arial" w:hAnsi="Arial" w:cs="Arial"/>
          <w:color w:val="000000" w:themeColor="text1"/>
          <w:sz w:val="24"/>
          <w:szCs w:val="24"/>
        </w:rPr>
        <w:t xml:space="preserve">Niezwłocznie po otwarciu ofert Zamawiający (zgodnie z art. 222 ust 5 ustawy PZP) zamieści na stronie internetowej Profilu nabywcy </w:t>
      </w:r>
      <w:r w:rsidRPr="00966FE9">
        <w:rPr>
          <w:rFonts w:ascii="Arial" w:hAnsi="Arial" w:cs="Arial"/>
          <w:sz w:val="24"/>
          <w:szCs w:val="24"/>
        </w:rPr>
        <w:lastRenderedPageBreak/>
        <w:t>(</w:t>
      </w:r>
      <w:hyperlink r:id="rId16" w:history="1">
        <w:r w:rsidRPr="00966FE9">
          <w:rPr>
            <w:rStyle w:val="Hipercze"/>
            <w:rFonts w:ascii="Arial" w:hAnsi="Arial" w:cs="Arial"/>
            <w:color w:val="auto"/>
            <w:sz w:val="24"/>
            <w:szCs w:val="24"/>
            <w:u w:val="none"/>
          </w:rPr>
          <w:t>https://platformazakupowa.pl/pn/ryglice) informacje o</w:t>
        </w:r>
      </w:hyperlink>
      <w:r w:rsidRPr="00966FE9">
        <w:rPr>
          <w:rFonts w:ascii="Arial" w:hAnsi="Arial" w:cs="Arial"/>
          <w:sz w:val="24"/>
          <w:szCs w:val="24"/>
        </w:rPr>
        <w:t>:</w:t>
      </w:r>
    </w:p>
    <w:p w14:paraId="453FCC93" w14:textId="6FF370E1" w:rsidR="00A362F7" w:rsidRPr="00966FE9" w:rsidRDefault="00A362F7" w:rsidP="0054008D">
      <w:pPr>
        <w:pStyle w:val="Akapitzlist"/>
        <w:numPr>
          <w:ilvl w:val="1"/>
          <w:numId w:val="60"/>
        </w:numPr>
        <w:tabs>
          <w:tab w:val="left" w:pos="541"/>
          <w:tab w:val="left" w:pos="542"/>
        </w:tabs>
        <w:spacing w:line="276" w:lineRule="auto"/>
        <w:jc w:val="left"/>
        <w:rPr>
          <w:rFonts w:ascii="Arial" w:hAnsi="Arial" w:cs="Arial"/>
          <w:color w:val="000000" w:themeColor="text1"/>
          <w:sz w:val="24"/>
          <w:szCs w:val="24"/>
        </w:rPr>
      </w:pPr>
      <w:r w:rsidRPr="00966FE9">
        <w:rPr>
          <w:rFonts w:ascii="Arial" w:hAnsi="Arial" w:cs="Arial"/>
          <w:color w:val="000000" w:themeColor="text1"/>
          <w:sz w:val="24"/>
          <w:szCs w:val="24"/>
        </w:rPr>
        <w:t>nazwach albo imionach i nazwiskach oraz siedzibach lub miejscach prowadzonej</w:t>
      </w:r>
      <w:r w:rsidR="002111FD" w:rsidRPr="00966FE9">
        <w:rPr>
          <w:rFonts w:ascii="Arial" w:hAnsi="Arial" w:cs="Arial"/>
          <w:color w:val="000000" w:themeColor="text1"/>
          <w:sz w:val="24"/>
          <w:szCs w:val="24"/>
        </w:rPr>
        <w:t xml:space="preserve"> </w:t>
      </w:r>
      <w:r w:rsidRPr="00966FE9">
        <w:rPr>
          <w:rFonts w:ascii="Arial" w:hAnsi="Arial" w:cs="Arial"/>
          <w:color w:val="000000" w:themeColor="text1"/>
          <w:sz w:val="24"/>
          <w:szCs w:val="24"/>
        </w:rPr>
        <w:t>działalności gospodarczej albo miejscach zamieszkania wykonawców, których oferty</w:t>
      </w:r>
      <w:r w:rsidR="002111FD" w:rsidRPr="00966FE9">
        <w:rPr>
          <w:rFonts w:ascii="Arial" w:hAnsi="Arial" w:cs="Arial"/>
          <w:color w:val="000000" w:themeColor="text1"/>
          <w:sz w:val="24"/>
          <w:szCs w:val="24"/>
        </w:rPr>
        <w:t xml:space="preserve"> </w:t>
      </w:r>
      <w:r w:rsidRPr="00966FE9">
        <w:rPr>
          <w:rFonts w:ascii="Arial" w:hAnsi="Arial" w:cs="Arial"/>
          <w:color w:val="000000" w:themeColor="text1"/>
          <w:sz w:val="24"/>
          <w:szCs w:val="24"/>
        </w:rPr>
        <w:t>zostały otwarte;</w:t>
      </w:r>
    </w:p>
    <w:p w14:paraId="3B98033C" w14:textId="77777777" w:rsidR="00A362F7" w:rsidRPr="00966FE9" w:rsidRDefault="00A362F7" w:rsidP="0054008D">
      <w:pPr>
        <w:pStyle w:val="Akapitzlist"/>
        <w:numPr>
          <w:ilvl w:val="1"/>
          <w:numId w:val="60"/>
        </w:numPr>
        <w:tabs>
          <w:tab w:val="left" w:pos="541"/>
          <w:tab w:val="left" w:pos="542"/>
        </w:tabs>
        <w:spacing w:line="276" w:lineRule="auto"/>
        <w:jc w:val="left"/>
        <w:rPr>
          <w:rFonts w:ascii="Arial" w:hAnsi="Arial" w:cs="Arial"/>
          <w:color w:val="000000" w:themeColor="text1"/>
          <w:sz w:val="24"/>
          <w:szCs w:val="24"/>
        </w:rPr>
      </w:pPr>
      <w:r w:rsidRPr="00966FE9">
        <w:rPr>
          <w:rFonts w:ascii="Arial" w:hAnsi="Arial" w:cs="Arial"/>
          <w:color w:val="000000" w:themeColor="text1"/>
          <w:sz w:val="24"/>
          <w:szCs w:val="24"/>
        </w:rPr>
        <w:t>cenach lub kosztach zawartych w ofertach</w:t>
      </w:r>
      <w:r w:rsidRPr="00966FE9">
        <w:rPr>
          <w:rStyle w:val="markedcontent"/>
          <w:rFonts w:ascii="Arial" w:hAnsi="Arial" w:cs="Arial"/>
          <w:sz w:val="24"/>
          <w:szCs w:val="24"/>
        </w:rPr>
        <w:t>.</w:t>
      </w:r>
    </w:p>
    <w:p w14:paraId="51C0FAD9" w14:textId="77777777" w:rsidR="00A362F7" w:rsidRPr="00966FE9" w:rsidRDefault="00A362F7" w:rsidP="003C49D8">
      <w:pPr>
        <w:pStyle w:val="Akapitzlist"/>
        <w:numPr>
          <w:ilvl w:val="0"/>
          <w:numId w:val="13"/>
        </w:numPr>
        <w:tabs>
          <w:tab w:val="left" w:pos="541"/>
          <w:tab w:val="left" w:pos="542"/>
        </w:tabs>
        <w:spacing w:before="85" w:line="276" w:lineRule="auto"/>
        <w:ind w:right="254"/>
        <w:jc w:val="left"/>
        <w:rPr>
          <w:rFonts w:ascii="Arial" w:hAnsi="Arial" w:cs="Arial"/>
          <w:color w:val="000000" w:themeColor="text1"/>
          <w:sz w:val="24"/>
          <w:szCs w:val="24"/>
        </w:rPr>
      </w:pPr>
      <w:r w:rsidRPr="00966FE9">
        <w:rPr>
          <w:rFonts w:ascii="Arial" w:hAnsi="Arial" w:cs="Arial"/>
          <w:color w:val="000000" w:themeColor="text1"/>
          <w:sz w:val="24"/>
          <w:szCs w:val="24"/>
        </w:rPr>
        <w:t>W przypadku wystąpienia awarii systemu teleinformatycznego, która spowoduje brak możliwości otwarcia ofert w terminie określonym przez Zamawiającego, otwarcie ofert nastąpi niezwłocznie po usunięciu awarii.</w:t>
      </w:r>
    </w:p>
    <w:p w14:paraId="67F0AE08" w14:textId="77777777" w:rsidR="008B4417" w:rsidRPr="009D228A" w:rsidRDefault="008B4417" w:rsidP="003C49D8">
      <w:pPr>
        <w:spacing w:line="276" w:lineRule="auto"/>
        <w:jc w:val="left"/>
        <w:rPr>
          <w:rFonts w:ascii="Arial" w:hAnsi="Arial" w:cs="Arial"/>
          <w:color w:val="000000" w:themeColor="text1"/>
          <w:sz w:val="24"/>
          <w:szCs w:val="24"/>
          <w:highlight w:val="yellow"/>
        </w:rPr>
      </w:pPr>
    </w:p>
    <w:p w14:paraId="17514DD6" w14:textId="6CB292C1" w:rsidR="008F214A" w:rsidRPr="00966FE9" w:rsidRDefault="005E029D" w:rsidP="003C49D8">
      <w:pPr>
        <w:spacing w:line="276" w:lineRule="auto"/>
        <w:jc w:val="left"/>
        <w:rPr>
          <w:rFonts w:ascii="Arial" w:hAnsi="Arial" w:cs="Arial"/>
          <w:color w:val="8064A2" w:themeColor="accent4"/>
          <w:sz w:val="24"/>
          <w:szCs w:val="24"/>
        </w:rPr>
      </w:pPr>
      <w:r w:rsidRPr="00966FE9">
        <w:rPr>
          <w:rFonts w:ascii="Arial" w:hAnsi="Arial" w:cs="Arial"/>
          <w:noProof/>
          <w:color w:val="8064A2" w:themeColor="accent4"/>
          <w:sz w:val="24"/>
          <w:szCs w:val="24"/>
        </w:rPr>
        <mc:AlternateContent>
          <mc:Choice Requires="wps">
            <w:drawing>
              <wp:inline distT="0" distB="0" distL="0" distR="0" wp14:anchorId="7151B38A" wp14:editId="6770C7EC">
                <wp:extent cx="5847715" cy="969010"/>
                <wp:effectExtent l="13970" t="10795" r="5715" b="10795"/>
                <wp:docPr id="939801061"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69010"/>
                        </a:xfrm>
                        <a:prstGeom prst="rect">
                          <a:avLst/>
                        </a:prstGeom>
                        <a:solidFill>
                          <a:srgbClr val="F1F1F1"/>
                        </a:solidFill>
                        <a:ln w="6097">
                          <a:solidFill>
                            <a:srgbClr val="000000"/>
                          </a:solidFill>
                          <a:miter lim="800000"/>
                          <a:headEnd/>
                          <a:tailEnd/>
                        </a:ln>
                      </wps:spPr>
                      <wps:txbx>
                        <w:txbxContent>
                          <w:p w14:paraId="57D8ADF8" w14:textId="77777777" w:rsidR="001915FB" w:rsidRPr="00966FE9" w:rsidRDefault="001915FB" w:rsidP="00966FE9">
                            <w:pPr>
                              <w:ind w:left="108"/>
                              <w:jc w:val="left"/>
                              <w:rPr>
                                <w:rFonts w:ascii="Arial" w:hAnsi="Arial" w:cs="Arial"/>
                                <w:b/>
                                <w:color w:val="000000" w:themeColor="text1"/>
                                <w:sz w:val="24"/>
                                <w:szCs w:val="24"/>
                              </w:rPr>
                            </w:pPr>
                            <w:r w:rsidRPr="00966FE9">
                              <w:rPr>
                                <w:rFonts w:ascii="Arial" w:hAnsi="Arial" w:cs="Arial"/>
                                <w:b/>
                                <w:color w:val="000000" w:themeColor="text1"/>
                                <w:sz w:val="24"/>
                                <w:szCs w:val="24"/>
                              </w:rPr>
                              <w:t>ROZDZIAŁ 15</w:t>
                            </w:r>
                          </w:p>
                          <w:p w14:paraId="2E96D60A" w14:textId="77777777" w:rsidR="001915FB" w:rsidRPr="00966FE9" w:rsidRDefault="001915FB" w:rsidP="00966FE9">
                            <w:pPr>
                              <w:widowControl w:val="0"/>
                              <w:numPr>
                                <w:ilvl w:val="0"/>
                                <w:numId w:val="3"/>
                              </w:numPr>
                              <w:tabs>
                                <w:tab w:val="left" w:pos="465"/>
                                <w:tab w:val="left" w:pos="466"/>
                              </w:tabs>
                              <w:autoSpaceDE w:val="0"/>
                              <w:autoSpaceDN w:val="0"/>
                              <w:spacing w:before="60"/>
                              <w:ind w:hanging="361"/>
                              <w:jc w:val="left"/>
                              <w:rPr>
                                <w:rFonts w:ascii="Arial" w:hAnsi="Arial" w:cs="Arial"/>
                                <w:b/>
                                <w:color w:val="000000" w:themeColor="text1"/>
                                <w:sz w:val="24"/>
                                <w:szCs w:val="24"/>
                              </w:rPr>
                            </w:pPr>
                            <w:r w:rsidRPr="00966FE9">
                              <w:rPr>
                                <w:rFonts w:ascii="Arial" w:hAnsi="Arial" w:cs="Arial"/>
                                <w:b/>
                                <w:color w:val="000000" w:themeColor="text1"/>
                                <w:sz w:val="24"/>
                                <w:szCs w:val="24"/>
                              </w:rPr>
                              <w:t>PODSTAWY WYKLUCZENIA</w:t>
                            </w:r>
                          </w:p>
                          <w:p w14:paraId="6B9E1A64" w14:textId="77777777" w:rsidR="001915FB" w:rsidRPr="00966FE9" w:rsidRDefault="001915FB" w:rsidP="00966FE9">
                            <w:pPr>
                              <w:widowControl w:val="0"/>
                              <w:numPr>
                                <w:ilvl w:val="0"/>
                                <w:numId w:val="3"/>
                              </w:numPr>
                              <w:tabs>
                                <w:tab w:val="left" w:pos="465"/>
                                <w:tab w:val="left" w:pos="466"/>
                              </w:tabs>
                              <w:autoSpaceDE w:val="0"/>
                              <w:autoSpaceDN w:val="0"/>
                              <w:spacing w:before="60" w:line="269" w:lineRule="exact"/>
                              <w:ind w:hanging="361"/>
                              <w:jc w:val="left"/>
                              <w:rPr>
                                <w:rFonts w:ascii="Arial" w:hAnsi="Arial" w:cs="Arial"/>
                                <w:b/>
                                <w:color w:val="000000" w:themeColor="text1"/>
                                <w:sz w:val="24"/>
                                <w:szCs w:val="24"/>
                              </w:rPr>
                            </w:pPr>
                            <w:r w:rsidRPr="00966FE9">
                              <w:rPr>
                                <w:rFonts w:ascii="Arial" w:hAnsi="Arial" w:cs="Arial"/>
                                <w:b/>
                                <w:color w:val="000000" w:themeColor="text1"/>
                                <w:sz w:val="24"/>
                                <w:szCs w:val="24"/>
                              </w:rPr>
                              <w:t>INFORMACJA O WARUNKACH UDZIAŁU W POSTĘPOWANIU O UDZIELENIE ZAMÓWIENIA</w:t>
                            </w:r>
                          </w:p>
                          <w:p w14:paraId="2B676996" w14:textId="77777777" w:rsidR="001915FB" w:rsidRPr="00D3797A" w:rsidRDefault="001915FB" w:rsidP="00966FE9">
                            <w:pPr>
                              <w:spacing w:line="252" w:lineRule="exact"/>
                              <w:ind w:left="511"/>
                              <w:jc w:val="left"/>
                              <w:rPr>
                                <w:rFonts w:ascii="Arial" w:hAnsi="Arial" w:cs="Arial"/>
                                <w:i/>
                                <w:color w:val="000000" w:themeColor="text1"/>
                                <w:sz w:val="24"/>
                                <w:szCs w:val="24"/>
                              </w:rPr>
                            </w:pPr>
                            <w:r w:rsidRPr="00966FE9">
                              <w:rPr>
                                <w:rFonts w:ascii="Arial" w:hAnsi="Arial" w:cs="Arial"/>
                                <w:b/>
                                <w:color w:val="000000" w:themeColor="text1"/>
                                <w:sz w:val="24"/>
                                <w:szCs w:val="24"/>
                              </w:rPr>
                              <w:t xml:space="preserve">– </w:t>
                            </w:r>
                            <w:r w:rsidRPr="00966FE9">
                              <w:rPr>
                                <w:rFonts w:ascii="Arial" w:hAnsi="Arial" w:cs="Arial"/>
                                <w:i/>
                                <w:color w:val="000000" w:themeColor="text1"/>
                                <w:sz w:val="24"/>
                                <w:szCs w:val="24"/>
                              </w:rPr>
                              <w:t>jeżeli Zamawiający je przewiduje (określa</w:t>
                            </w:r>
                            <w:r w:rsidRPr="00D3797A">
                              <w:rPr>
                                <w:rFonts w:ascii="Arial" w:hAnsi="Arial" w:cs="Arial"/>
                                <w:i/>
                                <w:color w:val="000000" w:themeColor="text1"/>
                                <w:sz w:val="24"/>
                                <w:szCs w:val="24"/>
                              </w:rPr>
                              <w:t>)</w:t>
                            </w:r>
                          </w:p>
                          <w:p w14:paraId="394A71B0" w14:textId="77777777" w:rsidR="001915FB" w:rsidRPr="0036080D" w:rsidRDefault="001915FB" w:rsidP="00716CF2">
                            <w:pPr>
                              <w:ind w:left="105"/>
                              <w:rPr>
                                <w:rFonts w:ascii="Times New Roman" w:hAnsi="Times New Roman" w:cs="Times New Roman"/>
                                <w:b/>
                                <w:color w:val="000000" w:themeColor="text1"/>
                                <w:sz w:val="24"/>
                                <w:szCs w:val="24"/>
                              </w:rPr>
                            </w:pPr>
                          </w:p>
                        </w:txbxContent>
                      </wps:txbx>
                      <wps:bodyPr rot="0" vert="horz" wrap="square" lIns="0" tIns="0" rIns="0" bIns="0" anchor="t" anchorCtr="0" upright="1">
                        <a:noAutofit/>
                      </wps:bodyPr>
                    </wps:wsp>
                  </a:graphicData>
                </a:graphic>
              </wp:inline>
            </w:drawing>
          </mc:Choice>
          <mc:Fallback>
            <w:pict>
              <v:shape w14:anchorId="7151B38A" id="Text Box 70" o:spid="_x0000_s1041" type="#_x0000_t202" style="width:460.45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" fillcolor="#f1f1f1" strokeweight=".16936mm">
                <v:textbox inset="0,0,0,0">
                  <w:txbxContent>
                    <w:p w14:paraId="57D8ADF8" w14:textId="77777777" w:rsidR="001915FB" w:rsidRPr="00966FE9" w:rsidRDefault="001915FB" w:rsidP="00966FE9">
                      <w:pPr>
                        <w:ind w:left="108"/>
                        <w:jc w:val="left"/>
                        <w:rPr>
                          <w:rFonts w:ascii="Arial" w:hAnsi="Arial" w:cs="Arial"/>
                          <w:b/>
                          <w:color w:val="000000" w:themeColor="text1"/>
                          <w:sz w:val="24"/>
                          <w:szCs w:val="24"/>
                        </w:rPr>
                      </w:pPr>
                      <w:r w:rsidRPr="00966FE9">
                        <w:rPr>
                          <w:rFonts w:ascii="Arial" w:hAnsi="Arial" w:cs="Arial"/>
                          <w:b/>
                          <w:color w:val="000000" w:themeColor="text1"/>
                          <w:sz w:val="24"/>
                          <w:szCs w:val="24"/>
                        </w:rPr>
                        <w:t>ROZDZIAŁ 15</w:t>
                      </w:r>
                    </w:p>
                    <w:p w14:paraId="2E96D60A" w14:textId="77777777" w:rsidR="001915FB" w:rsidRPr="00966FE9" w:rsidRDefault="001915FB" w:rsidP="00966FE9">
                      <w:pPr>
                        <w:widowControl w:val="0"/>
                        <w:numPr>
                          <w:ilvl w:val="0"/>
                          <w:numId w:val="3"/>
                        </w:numPr>
                        <w:tabs>
                          <w:tab w:val="left" w:pos="465"/>
                          <w:tab w:val="left" w:pos="466"/>
                        </w:tabs>
                        <w:autoSpaceDE w:val="0"/>
                        <w:autoSpaceDN w:val="0"/>
                        <w:spacing w:before="60"/>
                        <w:ind w:hanging="361"/>
                        <w:jc w:val="left"/>
                        <w:rPr>
                          <w:rFonts w:ascii="Arial" w:hAnsi="Arial" w:cs="Arial"/>
                          <w:b/>
                          <w:color w:val="000000" w:themeColor="text1"/>
                          <w:sz w:val="24"/>
                          <w:szCs w:val="24"/>
                        </w:rPr>
                      </w:pPr>
                      <w:r w:rsidRPr="00966FE9">
                        <w:rPr>
                          <w:rFonts w:ascii="Arial" w:hAnsi="Arial" w:cs="Arial"/>
                          <w:b/>
                          <w:color w:val="000000" w:themeColor="text1"/>
                          <w:sz w:val="24"/>
                          <w:szCs w:val="24"/>
                        </w:rPr>
                        <w:t>PODSTAWY WYKLUCZENIA</w:t>
                      </w:r>
                    </w:p>
                    <w:p w14:paraId="6B9E1A64" w14:textId="77777777" w:rsidR="001915FB" w:rsidRPr="00966FE9" w:rsidRDefault="001915FB" w:rsidP="00966FE9">
                      <w:pPr>
                        <w:widowControl w:val="0"/>
                        <w:numPr>
                          <w:ilvl w:val="0"/>
                          <w:numId w:val="3"/>
                        </w:numPr>
                        <w:tabs>
                          <w:tab w:val="left" w:pos="465"/>
                          <w:tab w:val="left" w:pos="466"/>
                        </w:tabs>
                        <w:autoSpaceDE w:val="0"/>
                        <w:autoSpaceDN w:val="0"/>
                        <w:spacing w:before="60" w:line="269" w:lineRule="exact"/>
                        <w:ind w:hanging="361"/>
                        <w:jc w:val="left"/>
                        <w:rPr>
                          <w:rFonts w:ascii="Arial" w:hAnsi="Arial" w:cs="Arial"/>
                          <w:b/>
                          <w:color w:val="000000" w:themeColor="text1"/>
                          <w:sz w:val="24"/>
                          <w:szCs w:val="24"/>
                        </w:rPr>
                      </w:pPr>
                      <w:r w:rsidRPr="00966FE9">
                        <w:rPr>
                          <w:rFonts w:ascii="Arial" w:hAnsi="Arial" w:cs="Arial"/>
                          <w:b/>
                          <w:color w:val="000000" w:themeColor="text1"/>
                          <w:sz w:val="24"/>
                          <w:szCs w:val="24"/>
                        </w:rPr>
                        <w:t>INFORMACJA O WARUNKACH UDZIAŁU W POSTĘPOWANIU O UDZIELENIE ZAMÓWIENIA</w:t>
                      </w:r>
                    </w:p>
                    <w:p w14:paraId="2B676996" w14:textId="77777777" w:rsidR="001915FB" w:rsidRPr="00D3797A" w:rsidRDefault="001915FB" w:rsidP="00966FE9">
                      <w:pPr>
                        <w:spacing w:line="252" w:lineRule="exact"/>
                        <w:ind w:left="511"/>
                        <w:jc w:val="left"/>
                        <w:rPr>
                          <w:rFonts w:ascii="Arial" w:hAnsi="Arial" w:cs="Arial"/>
                          <w:i/>
                          <w:color w:val="000000" w:themeColor="text1"/>
                          <w:sz w:val="24"/>
                          <w:szCs w:val="24"/>
                        </w:rPr>
                      </w:pPr>
                      <w:r w:rsidRPr="00966FE9">
                        <w:rPr>
                          <w:rFonts w:ascii="Arial" w:hAnsi="Arial" w:cs="Arial"/>
                          <w:b/>
                          <w:color w:val="000000" w:themeColor="text1"/>
                          <w:sz w:val="24"/>
                          <w:szCs w:val="24"/>
                        </w:rPr>
                        <w:t xml:space="preserve">– </w:t>
                      </w:r>
                      <w:r w:rsidRPr="00966FE9">
                        <w:rPr>
                          <w:rFonts w:ascii="Arial" w:hAnsi="Arial" w:cs="Arial"/>
                          <w:i/>
                          <w:color w:val="000000" w:themeColor="text1"/>
                          <w:sz w:val="24"/>
                          <w:szCs w:val="24"/>
                        </w:rPr>
                        <w:t>jeżeli Zamawiający je przewiduje (określa</w:t>
                      </w:r>
                      <w:r w:rsidRPr="00D3797A">
                        <w:rPr>
                          <w:rFonts w:ascii="Arial" w:hAnsi="Arial" w:cs="Arial"/>
                          <w:i/>
                          <w:color w:val="000000" w:themeColor="text1"/>
                          <w:sz w:val="24"/>
                          <w:szCs w:val="24"/>
                        </w:rPr>
                        <w:t>)</w:t>
                      </w:r>
                    </w:p>
                    <w:p w14:paraId="394A71B0" w14:textId="77777777" w:rsidR="001915FB" w:rsidRPr="0036080D" w:rsidRDefault="001915FB" w:rsidP="00716CF2">
                      <w:pPr>
                        <w:ind w:left="105"/>
                        <w:rPr>
                          <w:rFonts w:ascii="Times New Roman" w:hAnsi="Times New Roman" w:cs="Times New Roman"/>
                          <w:b/>
                          <w:color w:val="000000" w:themeColor="text1"/>
                          <w:sz w:val="24"/>
                          <w:szCs w:val="24"/>
                        </w:rPr>
                      </w:pPr>
                    </w:p>
                  </w:txbxContent>
                </v:textbox>
                <w10:anchorlock/>
              </v:shape>
            </w:pict>
          </mc:Fallback>
        </mc:AlternateContent>
      </w:r>
    </w:p>
    <w:p w14:paraId="2523D7EC" w14:textId="77777777" w:rsidR="00E465EA" w:rsidRPr="00625A3A" w:rsidRDefault="00E465EA" w:rsidP="003C49D8">
      <w:pPr>
        <w:pStyle w:val="Nagwek21"/>
        <w:numPr>
          <w:ilvl w:val="0"/>
          <w:numId w:val="4"/>
        </w:numPr>
        <w:tabs>
          <w:tab w:val="left" w:pos="475"/>
        </w:tabs>
        <w:spacing w:line="276" w:lineRule="auto"/>
        <w:ind w:hanging="359"/>
        <w:jc w:val="left"/>
        <w:rPr>
          <w:rFonts w:ascii="Arial" w:hAnsi="Arial" w:cs="Arial"/>
          <w:color w:val="000000" w:themeColor="text1"/>
        </w:rPr>
      </w:pPr>
      <w:r w:rsidRPr="00625A3A">
        <w:rPr>
          <w:rFonts w:ascii="Arial" w:hAnsi="Arial" w:cs="Arial"/>
          <w:color w:val="000000" w:themeColor="text1"/>
        </w:rPr>
        <w:t>Podstawy</w:t>
      </w:r>
      <w:r w:rsidR="00675FCB" w:rsidRPr="00625A3A">
        <w:rPr>
          <w:rFonts w:ascii="Arial" w:hAnsi="Arial" w:cs="Arial"/>
          <w:color w:val="000000" w:themeColor="text1"/>
        </w:rPr>
        <w:t xml:space="preserve"> </w:t>
      </w:r>
      <w:r w:rsidRPr="00625A3A">
        <w:rPr>
          <w:rFonts w:ascii="Arial" w:hAnsi="Arial" w:cs="Arial"/>
          <w:color w:val="000000" w:themeColor="text1"/>
        </w:rPr>
        <w:t>wykluczenia</w:t>
      </w:r>
    </w:p>
    <w:p w14:paraId="6B1F2FA8" w14:textId="3C3B0EDA" w:rsidR="00E465EA" w:rsidRPr="00625A3A" w:rsidRDefault="00E465EA" w:rsidP="003C49D8">
      <w:pPr>
        <w:pStyle w:val="Tekstpodstawowy"/>
        <w:spacing w:line="276" w:lineRule="auto"/>
        <w:ind w:left="473"/>
        <w:jc w:val="left"/>
        <w:rPr>
          <w:rFonts w:ascii="Arial" w:hAnsi="Arial" w:cs="Arial"/>
          <w:b/>
          <w:color w:val="000000" w:themeColor="text1"/>
        </w:rPr>
      </w:pPr>
      <w:r w:rsidRPr="00625A3A">
        <w:rPr>
          <w:rFonts w:ascii="Arial" w:hAnsi="Arial" w:cs="Arial"/>
          <w:color w:val="000000" w:themeColor="text1"/>
        </w:rPr>
        <w:t>(w tym unijny zakaz, w rozumieniu przepisów art. 5 k Rozporząd</w:t>
      </w:r>
      <w:r w:rsidR="00542E45" w:rsidRPr="00625A3A">
        <w:rPr>
          <w:rFonts w:ascii="Arial" w:hAnsi="Arial" w:cs="Arial"/>
          <w:color w:val="000000" w:themeColor="text1"/>
        </w:rPr>
        <w:t xml:space="preserve">zenia Rady (UE) nr 833/2014 </w:t>
      </w:r>
      <w:r w:rsidRPr="00625A3A">
        <w:rPr>
          <w:rFonts w:ascii="Arial" w:hAnsi="Arial" w:cs="Arial"/>
          <w:color w:val="000000" w:themeColor="text1"/>
        </w:rPr>
        <w:t xml:space="preserve">z dnia 31 lipca 2014 r. dotyczącego środków ograniczających </w:t>
      </w:r>
      <w:r w:rsidR="00A52400" w:rsidRPr="00625A3A">
        <w:rPr>
          <w:rFonts w:ascii="Arial" w:hAnsi="Arial" w:cs="Arial"/>
          <w:color w:val="000000" w:themeColor="text1"/>
        </w:rPr>
        <w:t xml:space="preserve">                        </w:t>
      </w:r>
      <w:r w:rsidRPr="00625A3A">
        <w:rPr>
          <w:rFonts w:ascii="Arial" w:hAnsi="Arial" w:cs="Arial"/>
          <w:color w:val="000000" w:themeColor="text1"/>
        </w:rPr>
        <w:t>w związku z działaniami Rosji destabilizującymi sytuację na Ukrainie (dalej jako: rozporządzenie</w:t>
      </w:r>
      <w:r w:rsidR="00625A3A" w:rsidRPr="00625A3A">
        <w:rPr>
          <w:rFonts w:ascii="Arial" w:hAnsi="Arial" w:cs="Arial"/>
          <w:color w:val="000000" w:themeColor="text1"/>
        </w:rPr>
        <w:t xml:space="preserve"> </w:t>
      </w:r>
      <w:r w:rsidRPr="00625A3A">
        <w:rPr>
          <w:rFonts w:ascii="Arial" w:hAnsi="Arial" w:cs="Arial"/>
          <w:color w:val="000000" w:themeColor="text1"/>
        </w:rPr>
        <w:t>833/2014)</w:t>
      </w:r>
      <w:r w:rsidRPr="00625A3A">
        <w:rPr>
          <w:rFonts w:ascii="Arial" w:hAnsi="Arial" w:cs="Arial"/>
          <w:b/>
          <w:color w:val="000000" w:themeColor="text1"/>
        </w:rPr>
        <w:t>.</w:t>
      </w:r>
    </w:p>
    <w:p w14:paraId="26741F58" w14:textId="77777777" w:rsidR="001706AB" w:rsidRPr="00625A3A" w:rsidRDefault="00E465EA" w:rsidP="003C49D8">
      <w:pPr>
        <w:pStyle w:val="Akapitzlist"/>
        <w:numPr>
          <w:ilvl w:val="1"/>
          <w:numId w:val="4"/>
        </w:numPr>
        <w:tabs>
          <w:tab w:val="left" w:pos="830"/>
        </w:tabs>
        <w:spacing w:line="276" w:lineRule="auto"/>
        <w:jc w:val="left"/>
        <w:rPr>
          <w:rFonts w:ascii="Arial" w:hAnsi="Arial" w:cs="Arial"/>
          <w:color w:val="000000" w:themeColor="text1"/>
          <w:sz w:val="24"/>
          <w:szCs w:val="24"/>
        </w:rPr>
      </w:pPr>
      <w:r w:rsidRPr="00625A3A">
        <w:rPr>
          <w:rFonts w:ascii="Arial" w:hAnsi="Arial" w:cs="Arial"/>
          <w:color w:val="000000" w:themeColor="text1"/>
          <w:sz w:val="24"/>
          <w:szCs w:val="24"/>
        </w:rPr>
        <w:t xml:space="preserve">Zamawiający z udziału w postępowaniu </w:t>
      </w:r>
      <w:r w:rsidRPr="00625A3A">
        <w:rPr>
          <w:rFonts w:ascii="Arial" w:hAnsi="Arial" w:cs="Arial"/>
          <w:b/>
          <w:color w:val="000000" w:themeColor="text1"/>
          <w:sz w:val="24"/>
          <w:szCs w:val="24"/>
        </w:rPr>
        <w:t xml:space="preserve">wykluczy </w:t>
      </w:r>
      <w:r w:rsidRPr="00625A3A">
        <w:rPr>
          <w:rFonts w:ascii="Arial" w:hAnsi="Arial" w:cs="Arial"/>
          <w:color w:val="000000" w:themeColor="text1"/>
          <w:sz w:val="24"/>
          <w:szCs w:val="24"/>
        </w:rPr>
        <w:t>Wykonawcę, wobec którego zachodzi, którakolwiek z przesłanek określonych</w:t>
      </w:r>
      <w:r w:rsidR="00675FCB" w:rsidRPr="00625A3A">
        <w:rPr>
          <w:rFonts w:ascii="Arial" w:hAnsi="Arial" w:cs="Arial"/>
          <w:color w:val="000000" w:themeColor="text1"/>
          <w:sz w:val="24"/>
          <w:szCs w:val="24"/>
        </w:rPr>
        <w:t xml:space="preserve"> </w:t>
      </w:r>
      <w:r w:rsidRPr="00625A3A">
        <w:rPr>
          <w:rFonts w:ascii="Arial" w:hAnsi="Arial" w:cs="Arial"/>
          <w:color w:val="000000" w:themeColor="text1"/>
          <w:sz w:val="24"/>
          <w:szCs w:val="24"/>
        </w:rPr>
        <w:t>w:</w:t>
      </w:r>
    </w:p>
    <w:p w14:paraId="4FE3283E" w14:textId="77777777" w:rsidR="002F587E" w:rsidRPr="00CD5E25" w:rsidRDefault="00E465EA" w:rsidP="003C49D8">
      <w:pPr>
        <w:pStyle w:val="Akapitzlist"/>
        <w:numPr>
          <w:ilvl w:val="2"/>
          <w:numId w:val="4"/>
        </w:numPr>
        <w:tabs>
          <w:tab w:val="left" w:pos="1187"/>
        </w:tabs>
        <w:spacing w:line="276" w:lineRule="auto"/>
        <w:ind w:left="1185" w:hanging="357"/>
        <w:jc w:val="left"/>
        <w:rPr>
          <w:rFonts w:ascii="Arial" w:hAnsi="Arial" w:cs="Arial"/>
          <w:color w:val="000000" w:themeColor="text1"/>
          <w:sz w:val="24"/>
          <w:szCs w:val="24"/>
        </w:rPr>
      </w:pPr>
      <w:r w:rsidRPr="00CD5E25">
        <w:rPr>
          <w:rFonts w:ascii="Arial" w:hAnsi="Arial" w:cs="Arial"/>
          <w:b/>
          <w:color w:val="000000" w:themeColor="text1"/>
          <w:sz w:val="24"/>
          <w:szCs w:val="24"/>
        </w:rPr>
        <w:t>art. 108 ust 1 ustawy</w:t>
      </w:r>
      <w:r w:rsidR="00675FCB" w:rsidRPr="00CD5E25">
        <w:rPr>
          <w:rFonts w:ascii="Arial" w:hAnsi="Arial" w:cs="Arial"/>
          <w:b/>
          <w:color w:val="000000" w:themeColor="text1"/>
          <w:sz w:val="24"/>
          <w:szCs w:val="24"/>
        </w:rPr>
        <w:t xml:space="preserve"> </w:t>
      </w:r>
      <w:proofErr w:type="spellStart"/>
      <w:r w:rsidRPr="00CD5E25">
        <w:rPr>
          <w:rFonts w:ascii="Arial" w:hAnsi="Arial" w:cs="Arial"/>
          <w:b/>
          <w:color w:val="000000" w:themeColor="text1"/>
          <w:sz w:val="24"/>
          <w:szCs w:val="24"/>
        </w:rPr>
        <w:t>Pzp</w:t>
      </w:r>
      <w:proofErr w:type="spellEnd"/>
      <w:r w:rsidR="00A2202A" w:rsidRPr="00CD5E25">
        <w:rPr>
          <w:rFonts w:ascii="Arial" w:hAnsi="Arial" w:cs="Arial"/>
          <w:color w:val="000000" w:themeColor="text1"/>
          <w:sz w:val="24"/>
          <w:szCs w:val="24"/>
        </w:rPr>
        <w:t xml:space="preserve">- </w:t>
      </w:r>
      <w:r w:rsidRPr="00CD5E25">
        <w:rPr>
          <w:rFonts w:ascii="Arial" w:hAnsi="Arial" w:cs="Arial"/>
          <w:color w:val="000000" w:themeColor="text1"/>
          <w:sz w:val="24"/>
          <w:szCs w:val="24"/>
        </w:rPr>
        <w:t>z zastrzeżeniem postanowień art. 110 ust. 2 ustawy</w:t>
      </w:r>
      <w:r w:rsidR="00675FCB" w:rsidRPr="00CD5E25">
        <w:rPr>
          <w:rFonts w:ascii="Arial" w:hAnsi="Arial" w:cs="Arial"/>
          <w:color w:val="000000" w:themeColor="text1"/>
          <w:sz w:val="24"/>
          <w:szCs w:val="24"/>
        </w:rPr>
        <w:t xml:space="preserve"> </w:t>
      </w:r>
      <w:proofErr w:type="spellStart"/>
      <w:r w:rsidRPr="00CD5E25">
        <w:rPr>
          <w:rFonts w:ascii="Arial" w:hAnsi="Arial" w:cs="Arial"/>
          <w:color w:val="000000" w:themeColor="text1"/>
          <w:sz w:val="24"/>
          <w:szCs w:val="24"/>
        </w:rPr>
        <w:t>Pzp</w:t>
      </w:r>
      <w:proofErr w:type="spellEnd"/>
      <w:r w:rsidRPr="00CD5E25">
        <w:rPr>
          <w:rFonts w:ascii="Arial" w:hAnsi="Arial" w:cs="Arial"/>
          <w:color w:val="000000" w:themeColor="text1"/>
          <w:sz w:val="24"/>
          <w:szCs w:val="24"/>
        </w:rPr>
        <w:t>.</w:t>
      </w:r>
    </w:p>
    <w:p w14:paraId="588BB1FB" w14:textId="5886B2B9" w:rsidR="006C43BA" w:rsidRPr="004E0F0E" w:rsidRDefault="006C43BA" w:rsidP="003C49D8">
      <w:pPr>
        <w:pStyle w:val="Akapitzlist"/>
        <w:numPr>
          <w:ilvl w:val="2"/>
          <w:numId w:val="4"/>
        </w:numPr>
        <w:tabs>
          <w:tab w:val="left" w:pos="1187"/>
        </w:tabs>
        <w:spacing w:line="276" w:lineRule="auto"/>
        <w:ind w:left="1185" w:hanging="357"/>
        <w:jc w:val="left"/>
        <w:rPr>
          <w:rFonts w:ascii="Arial" w:hAnsi="Arial" w:cs="Arial"/>
          <w:color w:val="000000" w:themeColor="text1"/>
          <w:sz w:val="24"/>
          <w:szCs w:val="24"/>
        </w:rPr>
      </w:pPr>
      <w:r w:rsidRPr="00CD5E25">
        <w:rPr>
          <w:rFonts w:ascii="Arial" w:hAnsi="Arial" w:cs="Arial"/>
          <w:b/>
          <w:color w:val="000000" w:themeColor="text1"/>
          <w:sz w:val="24"/>
          <w:szCs w:val="24"/>
        </w:rPr>
        <w:t>art.</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7</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ust.</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1</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ustawy</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z</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dnia</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13</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kwietnia</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2022r.</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o</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szczególnych</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rozwiązaniach</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w</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zakresie przeciwdziałania</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wspieraniu</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agresji</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na</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Ukrainę</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oraz</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służących</w:t>
      </w:r>
      <w:r w:rsidR="00675FCB" w:rsidRPr="00CD5E25">
        <w:rPr>
          <w:rFonts w:ascii="Arial" w:hAnsi="Arial" w:cs="Arial"/>
          <w:b/>
          <w:color w:val="000000" w:themeColor="text1"/>
          <w:sz w:val="24"/>
          <w:szCs w:val="24"/>
        </w:rPr>
        <w:t xml:space="preserve"> </w:t>
      </w:r>
      <w:r w:rsidRPr="00CD5E25">
        <w:rPr>
          <w:rFonts w:ascii="Arial" w:hAnsi="Arial" w:cs="Arial"/>
          <w:b/>
          <w:color w:val="000000" w:themeColor="text1"/>
          <w:sz w:val="24"/>
          <w:szCs w:val="24"/>
        </w:rPr>
        <w:t>ochronie bezpieczeństwa narodowego</w:t>
      </w:r>
      <w:r w:rsidR="00ED1DEA" w:rsidRPr="00CD5E25">
        <w:rPr>
          <w:rFonts w:ascii="Arial" w:hAnsi="Arial" w:cs="Arial"/>
          <w:b/>
          <w:color w:val="000000" w:themeColor="text1"/>
          <w:sz w:val="24"/>
          <w:szCs w:val="24"/>
        </w:rPr>
        <w:t xml:space="preserve"> – </w:t>
      </w:r>
      <w:proofErr w:type="spellStart"/>
      <w:r w:rsidR="00ED1DEA" w:rsidRPr="00CD5E25">
        <w:rPr>
          <w:rFonts w:ascii="Arial" w:hAnsi="Arial" w:cs="Arial"/>
          <w:b/>
          <w:color w:val="000000" w:themeColor="text1"/>
          <w:sz w:val="24"/>
          <w:szCs w:val="24"/>
        </w:rPr>
        <w:t>t.j</w:t>
      </w:r>
      <w:proofErr w:type="spellEnd"/>
      <w:r w:rsidR="00ED1DEA" w:rsidRPr="00CD5E25">
        <w:rPr>
          <w:rFonts w:ascii="Arial" w:hAnsi="Arial" w:cs="Arial"/>
          <w:b/>
          <w:color w:val="000000" w:themeColor="text1"/>
          <w:sz w:val="24"/>
          <w:szCs w:val="24"/>
        </w:rPr>
        <w:t>. Dz.U. z 202</w:t>
      </w:r>
      <w:r w:rsidR="00CD5E25" w:rsidRPr="00CD5E25">
        <w:rPr>
          <w:rFonts w:ascii="Arial" w:hAnsi="Arial" w:cs="Arial"/>
          <w:b/>
          <w:color w:val="000000" w:themeColor="text1"/>
          <w:sz w:val="24"/>
          <w:szCs w:val="24"/>
        </w:rPr>
        <w:t>4</w:t>
      </w:r>
      <w:r w:rsidR="00ED1DEA" w:rsidRPr="00CD5E25">
        <w:rPr>
          <w:rFonts w:ascii="Arial" w:hAnsi="Arial" w:cs="Arial"/>
          <w:b/>
          <w:color w:val="000000" w:themeColor="text1"/>
          <w:sz w:val="24"/>
          <w:szCs w:val="24"/>
        </w:rPr>
        <w:t xml:space="preserve"> poz. </w:t>
      </w:r>
      <w:r w:rsidR="00CD5E25" w:rsidRPr="00CD5E25">
        <w:rPr>
          <w:rFonts w:ascii="Arial" w:hAnsi="Arial" w:cs="Arial"/>
          <w:b/>
          <w:color w:val="000000" w:themeColor="text1"/>
          <w:sz w:val="24"/>
          <w:szCs w:val="24"/>
        </w:rPr>
        <w:t>507</w:t>
      </w:r>
      <w:r w:rsidR="00ED1DEA" w:rsidRPr="00CD5E25">
        <w:rPr>
          <w:rFonts w:ascii="Arial" w:hAnsi="Arial" w:cs="Arial"/>
          <w:b/>
          <w:color w:val="000000" w:themeColor="text1"/>
          <w:sz w:val="24"/>
          <w:szCs w:val="24"/>
        </w:rPr>
        <w:t xml:space="preserve"> z</w:t>
      </w:r>
      <w:r w:rsidR="00CD5E25" w:rsidRPr="00CD5E25">
        <w:rPr>
          <w:rFonts w:ascii="Arial" w:hAnsi="Arial" w:cs="Arial"/>
          <w:b/>
          <w:color w:val="000000" w:themeColor="text1"/>
          <w:sz w:val="24"/>
          <w:szCs w:val="24"/>
        </w:rPr>
        <w:t xml:space="preserve">e </w:t>
      </w:r>
      <w:r w:rsidR="00ED1DEA" w:rsidRPr="00CD5E25">
        <w:rPr>
          <w:rFonts w:ascii="Arial" w:hAnsi="Arial" w:cs="Arial"/>
          <w:b/>
          <w:color w:val="000000" w:themeColor="text1"/>
          <w:sz w:val="24"/>
          <w:szCs w:val="24"/>
        </w:rPr>
        <w:t>zm.</w:t>
      </w:r>
      <w:r w:rsidRPr="00CD5E25">
        <w:rPr>
          <w:rFonts w:ascii="Arial" w:hAnsi="Arial" w:cs="Arial"/>
          <w:b/>
          <w:color w:val="000000" w:themeColor="text1"/>
          <w:sz w:val="24"/>
          <w:szCs w:val="24"/>
        </w:rPr>
        <w:t xml:space="preserve"> </w:t>
      </w:r>
      <w:r w:rsidRPr="00CD5E25">
        <w:rPr>
          <w:rFonts w:ascii="Arial" w:hAnsi="Arial" w:cs="Arial"/>
          <w:color w:val="000000" w:themeColor="text1"/>
          <w:sz w:val="24"/>
          <w:szCs w:val="24"/>
        </w:rPr>
        <w:t xml:space="preserve">(dalej jako: ustawa o szczególnych </w:t>
      </w:r>
      <w:r w:rsidRPr="004E0F0E">
        <w:rPr>
          <w:rFonts w:ascii="Arial" w:hAnsi="Arial" w:cs="Arial"/>
          <w:color w:val="000000" w:themeColor="text1"/>
          <w:sz w:val="24"/>
          <w:szCs w:val="24"/>
        </w:rPr>
        <w:t>rozwiązaniach).</w:t>
      </w:r>
    </w:p>
    <w:p w14:paraId="0237D3C3" w14:textId="77777777" w:rsidR="005A5F18" w:rsidRPr="004E0F0E" w:rsidRDefault="005A5F18" w:rsidP="003C49D8">
      <w:pPr>
        <w:spacing w:line="276" w:lineRule="auto"/>
        <w:ind w:left="1544" w:hanging="356"/>
        <w:jc w:val="left"/>
        <w:rPr>
          <w:rFonts w:ascii="Arial" w:hAnsi="Arial" w:cs="Arial"/>
          <w:i/>
          <w:color w:val="000000" w:themeColor="text1"/>
          <w:sz w:val="24"/>
          <w:szCs w:val="24"/>
        </w:rPr>
      </w:pPr>
      <w:r w:rsidRPr="004E0F0E">
        <w:rPr>
          <w:rFonts w:ascii="Arial" w:hAnsi="Arial" w:cs="Arial"/>
          <w:i/>
          <w:color w:val="000000" w:themeColor="text1"/>
          <w:sz w:val="24"/>
          <w:szCs w:val="24"/>
        </w:rPr>
        <w:t>[1. Z postępowania o udzielenie zamówienia publicznego (…) prowadzonego na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podstawie ustawy z dnia 11 września 2019 r. – Prawo zamówień publicznych wyklucza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się:</w:t>
      </w:r>
    </w:p>
    <w:p w14:paraId="32C390B2" w14:textId="77777777" w:rsidR="005A5F18" w:rsidRPr="004E0F0E" w:rsidRDefault="005A5F18" w:rsidP="003C49D8">
      <w:pPr>
        <w:pStyle w:val="Akapitzlist"/>
        <w:numPr>
          <w:ilvl w:val="0"/>
          <w:numId w:val="5"/>
        </w:numPr>
        <w:tabs>
          <w:tab w:val="left" w:pos="1902"/>
        </w:tabs>
        <w:spacing w:line="276" w:lineRule="auto"/>
        <w:jc w:val="left"/>
        <w:rPr>
          <w:rFonts w:ascii="Arial" w:hAnsi="Arial" w:cs="Arial"/>
          <w:i/>
          <w:color w:val="000000" w:themeColor="text1"/>
          <w:sz w:val="24"/>
          <w:szCs w:val="24"/>
        </w:rPr>
      </w:pPr>
      <w:r w:rsidRPr="004E0F0E">
        <w:rPr>
          <w:rFonts w:ascii="Arial" w:hAnsi="Arial" w:cs="Arial"/>
          <w:i/>
          <w:color w:val="000000" w:themeColor="text1"/>
          <w:sz w:val="24"/>
          <w:szCs w:val="24"/>
        </w:rPr>
        <w:t>wykonawcę (…) wymienionego w wykaza</w:t>
      </w:r>
      <w:r w:rsidR="00156D38" w:rsidRPr="004E0F0E">
        <w:rPr>
          <w:rFonts w:ascii="Arial" w:hAnsi="Arial" w:cs="Arial"/>
          <w:i/>
          <w:color w:val="000000" w:themeColor="text1"/>
          <w:sz w:val="24"/>
          <w:szCs w:val="24"/>
        </w:rPr>
        <w:t xml:space="preserve">ch określonych w rozporządzeniu </w:t>
      </w:r>
      <w:r w:rsidRPr="004E0F0E">
        <w:rPr>
          <w:rFonts w:ascii="Arial" w:hAnsi="Arial" w:cs="Arial"/>
          <w:i/>
          <w:color w:val="000000" w:themeColor="text1"/>
          <w:sz w:val="24"/>
          <w:szCs w:val="24"/>
        </w:rPr>
        <w:t>765/2006</w:t>
      </w:r>
      <w:r w:rsidRPr="004E0F0E">
        <w:rPr>
          <w:rFonts w:ascii="Arial" w:hAnsi="Arial" w:cs="Arial"/>
          <w:i/>
          <w:color w:val="000000" w:themeColor="text1"/>
          <w:sz w:val="24"/>
          <w:szCs w:val="24"/>
          <w:vertAlign w:val="superscript"/>
        </w:rPr>
        <w:t>1</w:t>
      </w:r>
      <w:r w:rsidR="00156D38" w:rsidRPr="004E0F0E">
        <w:rPr>
          <w:rFonts w:ascii="Arial" w:hAnsi="Arial" w:cs="Arial"/>
          <w:i/>
          <w:color w:val="000000" w:themeColor="text1"/>
          <w:sz w:val="24"/>
          <w:szCs w:val="24"/>
          <w:vertAlign w:val="superscript"/>
        </w:rPr>
        <w:t xml:space="preserve"> </w:t>
      </w:r>
      <w:r w:rsidRPr="004E0F0E">
        <w:rPr>
          <w:rFonts w:ascii="Arial" w:hAnsi="Arial" w:cs="Arial"/>
          <w:i/>
          <w:color w:val="000000" w:themeColor="text1"/>
          <w:sz w:val="24"/>
          <w:szCs w:val="24"/>
        </w:rPr>
        <w:t>i</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rozporządzeniu</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269/2014</w:t>
      </w:r>
      <w:r w:rsidRPr="004E0F0E">
        <w:rPr>
          <w:rFonts w:ascii="Arial" w:hAnsi="Arial" w:cs="Arial"/>
          <w:i/>
          <w:color w:val="000000" w:themeColor="text1"/>
          <w:sz w:val="24"/>
          <w:szCs w:val="24"/>
          <w:vertAlign w:val="superscript"/>
        </w:rPr>
        <w:t>2</w:t>
      </w:r>
      <w:r w:rsidR="00156D38" w:rsidRPr="004E0F0E">
        <w:rPr>
          <w:rFonts w:ascii="Arial" w:hAnsi="Arial" w:cs="Arial"/>
          <w:i/>
          <w:color w:val="000000" w:themeColor="text1"/>
          <w:sz w:val="24"/>
          <w:szCs w:val="24"/>
          <w:vertAlign w:val="superscript"/>
        </w:rPr>
        <w:t xml:space="preserve"> </w:t>
      </w:r>
      <w:r w:rsidRPr="004E0F0E">
        <w:rPr>
          <w:rFonts w:ascii="Arial" w:hAnsi="Arial" w:cs="Arial"/>
          <w:i/>
          <w:color w:val="000000" w:themeColor="text1"/>
          <w:sz w:val="24"/>
          <w:szCs w:val="24"/>
        </w:rPr>
        <w:t>albo</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wpisanego</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na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listę</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na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podstawie</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 xml:space="preserve">decyzji w sprawie wpisu na listę rozstrzygającej o zastosowaniu środka, o którym mowa w art. 1 pkt 3 </w:t>
      </w:r>
      <w:r w:rsidRPr="004E0F0E">
        <w:rPr>
          <w:rFonts w:ascii="Arial" w:hAnsi="Arial" w:cs="Arial"/>
          <w:color w:val="000000" w:themeColor="text1"/>
          <w:sz w:val="24"/>
          <w:szCs w:val="24"/>
        </w:rPr>
        <w:t>/powyższej</w:t>
      </w:r>
      <w:r w:rsidR="00156D38" w:rsidRPr="004E0F0E">
        <w:rPr>
          <w:rFonts w:ascii="Arial" w:hAnsi="Arial" w:cs="Arial"/>
          <w:color w:val="000000" w:themeColor="text1"/>
          <w:sz w:val="24"/>
          <w:szCs w:val="24"/>
        </w:rPr>
        <w:t xml:space="preserve"> </w:t>
      </w:r>
      <w:r w:rsidRPr="004E0F0E">
        <w:rPr>
          <w:rFonts w:ascii="Arial" w:hAnsi="Arial" w:cs="Arial"/>
          <w:color w:val="000000" w:themeColor="text1"/>
          <w:sz w:val="24"/>
          <w:szCs w:val="24"/>
        </w:rPr>
        <w:t>ustawy/</w:t>
      </w:r>
      <w:r w:rsidRPr="004E0F0E">
        <w:rPr>
          <w:rFonts w:ascii="Arial" w:hAnsi="Arial" w:cs="Arial"/>
          <w:i/>
          <w:color w:val="000000" w:themeColor="text1"/>
          <w:sz w:val="24"/>
          <w:szCs w:val="24"/>
        </w:rPr>
        <w:t>;</w:t>
      </w:r>
    </w:p>
    <w:p w14:paraId="1392C0A1" w14:textId="395B5768" w:rsidR="005A5F18" w:rsidRPr="004E0F0E" w:rsidRDefault="005A5F18" w:rsidP="004E0F0E">
      <w:pPr>
        <w:pStyle w:val="Akapitzlist"/>
        <w:numPr>
          <w:ilvl w:val="0"/>
          <w:numId w:val="5"/>
        </w:numPr>
        <w:tabs>
          <w:tab w:val="left" w:pos="1902"/>
        </w:tabs>
        <w:spacing w:line="276" w:lineRule="auto"/>
        <w:ind w:firstLine="0"/>
        <w:jc w:val="left"/>
        <w:rPr>
          <w:rFonts w:ascii="Arial" w:hAnsi="Arial" w:cs="Arial"/>
          <w:i/>
          <w:color w:val="000000" w:themeColor="text1"/>
          <w:sz w:val="24"/>
          <w:szCs w:val="24"/>
        </w:rPr>
      </w:pPr>
      <w:r w:rsidRPr="004E0F0E">
        <w:rPr>
          <w:rFonts w:ascii="Arial" w:hAnsi="Arial" w:cs="Arial"/>
          <w:i/>
          <w:color w:val="000000" w:themeColor="text1"/>
          <w:sz w:val="24"/>
          <w:szCs w:val="24"/>
        </w:rPr>
        <w:t xml:space="preserve">wykonawcę (…), którego beneficjentem rzeczywistym </w:t>
      </w:r>
      <w:r w:rsidR="00A52400"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 rozumieniu ustawy z dnia 1</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marca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2018</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r.</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o</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przeciwdziałaniu</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praniu</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pieniędzy</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oraz</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finansowaniu</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 xml:space="preserve">terroryzmu </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t>
      </w:r>
      <w:r w:rsidR="004E0F0E" w:rsidRPr="004E0F0E">
        <w:rPr>
          <w:rFonts w:ascii="Arial" w:hAnsi="Arial" w:cs="Arial"/>
          <w:i/>
          <w:color w:val="000000" w:themeColor="text1"/>
          <w:sz w:val="24"/>
          <w:szCs w:val="24"/>
        </w:rPr>
        <w:t>Dz. U. z 2023 r. poz. 1124, 1285, 1723 i 1843</w:t>
      </w:r>
      <w:r w:rsidRPr="004E0F0E">
        <w:rPr>
          <w:rFonts w:ascii="Arial" w:hAnsi="Arial" w:cs="Arial"/>
          <w:i/>
          <w:color w:val="000000" w:themeColor="text1"/>
          <w:sz w:val="24"/>
          <w:szCs w:val="24"/>
        </w:rPr>
        <w:t>)</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jest</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osoba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wymieniona</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wykazach</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określonych</w:t>
      </w:r>
      <w:r w:rsidR="00156D38"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 xml:space="preserve">w rozporządzeniu </w:t>
      </w:r>
      <w:r w:rsidR="004E0F0E" w:rsidRPr="004E0F0E">
        <w:rPr>
          <w:rFonts w:ascii="Arial" w:hAnsi="Arial" w:cs="Arial"/>
          <w:i/>
          <w:color w:val="000000" w:themeColor="text1"/>
          <w:sz w:val="24"/>
          <w:szCs w:val="24"/>
        </w:rPr>
        <w:t>765/2006</w:t>
      </w:r>
      <w:r w:rsidR="004E0F0E" w:rsidRPr="004E0F0E">
        <w:rPr>
          <w:rFonts w:ascii="Arial" w:hAnsi="Arial" w:cs="Arial"/>
          <w:i/>
          <w:color w:val="000000" w:themeColor="text1"/>
          <w:sz w:val="24"/>
          <w:szCs w:val="24"/>
          <w:vertAlign w:val="superscript"/>
        </w:rPr>
        <w:t xml:space="preserve">1 </w:t>
      </w:r>
      <w:r w:rsidR="004E0F0E" w:rsidRPr="004E0F0E">
        <w:rPr>
          <w:rFonts w:ascii="Arial" w:hAnsi="Arial" w:cs="Arial"/>
          <w:i/>
          <w:color w:val="000000" w:themeColor="text1"/>
          <w:sz w:val="24"/>
          <w:szCs w:val="24"/>
        </w:rPr>
        <w:t>i rozporządzeniu 269/2014</w:t>
      </w:r>
      <w:r w:rsidR="004E0F0E" w:rsidRPr="004E0F0E">
        <w:rPr>
          <w:rFonts w:ascii="Arial" w:hAnsi="Arial" w:cs="Arial"/>
          <w:i/>
          <w:color w:val="000000" w:themeColor="text1"/>
          <w:sz w:val="24"/>
          <w:szCs w:val="24"/>
          <w:vertAlign w:val="superscript"/>
        </w:rPr>
        <w:t xml:space="preserve">2 </w:t>
      </w:r>
      <w:r w:rsidRPr="004E0F0E">
        <w:rPr>
          <w:rFonts w:ascii="Arial" w:hAnsi="Arial" w:cs="Arial"/>
          <w:i/>
          <w:color w:val="000000" w:themeColor="text1"/>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art. 1 pkt 3 </w:t>
      </w:r>
      <w:r w:rsidRPr="004E0F0E">
        <w:rPr>
          <w:rFonts w:ascii="Arial" w:hAnsi="Arial" w:cs="Arial"/>
          <w:color w:val="000000" w:themeColor="text1"/>
          <w:sz w:val="24"/>
          <w:szCs w:val="24"/>
        </w:rPr>
        <w:t>/powyższej</w:t>
      </w:r>
      <w:r w:rsidR="00156D38" w:rsidRPr="004E0F0E">
        <w:rPr>
          <w:rFonts w:ascii="Arial" w:hAnsi="Arial" w:cs="Arial"/>
          <w:color w:val="000000" w:themeColor="text1"/>
          <w:sz w:val="24"/>
          <w:szCs w:val="24"/>
        </w:rPr>
        <w:t xml:space="preserve"> </w:t>
      </w:r>
      <w:r w:rsidRPr="004E0F0E">
        <w:rPr>
          <w:rFonts w:ascii="Arial" w:hAnsi="Arial" w:cs="Arial"/>
          <w:color w:val="000000" w:themeColor="text1"/>
          <w:sz w:val="24"/>
          <w:szCs w:val="24"/>
        </w:rPr>
        <w:lastRenderedPageBreak/>
        <w:t>ustawy/</w:t>
      </w:r>
      <w:r w:rsidRPr="004E0F0E">
        <w:rPr>
          <w:rFonts w:ascii="Arial" w:hAnsi="Arial" w:cs="Arial"/>
          <w:i/>
          <w:color w:val="000000" w:themeColor="text1"/>
          <w:sz w:val="24"/>
          <w:szCs w:val="24"/>
        </w:rPr>
        <w:t>;</w:t>
      </w:r>
    </w:p>
    <w:p w14:paraId="7FF4A14C" w14:textId="29C46528" w:rsidR="005A5F18" w:rsidRPr="002E5182" w:rsidRDefault="005A5F18" w:rsidP="004E0F0E">
      <w:pPr>
        <w:pStyle w:val="Akapitzlist"/>
        <w:numPr>
          <w:ilvl w:val="0"/>
          <w:numId w:val="5"/>
        </w:numPr>
        <w:tabs>
          <w:tab w:val="left" w:pos="1902"/>
        </w:tabs>
        <w:spacing w:line="276" w:lineRule="auto"/>
        <w:ind w:firstLine="0"/>
        <w:jc w:val="left"/>
        <w:rPr>
          <w:rFonts w:ascii="Arial" w:hAnsi="Arial" w:cs="Arial"/>
          <w:i/>
          <w:color w:val="000000" w:themeColor="text1"/>
          <w:sz w:val="24"/>
          <w:szCs w:val="24"/>
        </w:rPr>
      </w:pPr>
      <w:r w:rsidRPr="004E0F0E">
        <w:rPr>
          <w:rFonts w:ascii="Arial" w:hAnsi="Arial" w:cs="Arial"/>
          <w:i/>
          <w:color w:val="000000" w:themeColor="text1"/>
          <w:sz w:val="24"/>
          <w:szCs w:val="24"/>
        </w:rPr>
        <w:t>wykonawcę (…), którego jednostką dominującą w rozumieniu art. 3 ust. 1 pkt 37 ustawy</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z</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dnia</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29</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września</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1994r.</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o</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rachunkowości</w:t>
      </w:r>
      <w:r w:rsidR="00F248E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w:t>
      </w:r>
      <w:r w:rsidR="004E0F0E" w:rsidRPr="004E0F0E">
        <w:rPr>
          <w:rFonts w:ascii="Arial" w:hAnsi="Arial" w:cs="Arial"/>
          <w:i/>
          <w:color w:val="000000" w:themeColor="text1"/>
          <w:sz w:val="24"/>
          <w:szCs w:val="24"/>
        </w:rPr>
        <w:t>Dz. U. z 2023 r. poz. 120, 295 i 1598</w:t>
      </w:r>
      <w:r w:rsidRPr="004E0F0E">
        <w:rPr>
          <w:rFonts w:ascii="Arial" w:hAnsi="Arial" w:cs="Arial"/>
          <w:i/>
          <w:color w:val="000000" w:themeColor="text1"/>
          <w:sz w:val="24"/>
          <w:szCs w:val="24"/>
        </w:rPr>
        <w:t xml:space="preserve">) jest podmiot wymieniony </w:t>
      </w:r>
      <w:r w:rsidR="004E0F0E" w:rsidRPr="004E0F0E">
        <w:rPr>
          <w:rFonts w:ascii="Arial" w:hAnsi="Arial" w:cs="Arial"/>
          <w:i/>
          <w:color w:val="000000" w:themeColor="text1"/>
          <w:sz w:val="24"/>
          <w:szCs w:val="24"/>
        </w:rPr>
        <w:t xml:space="preserve">                 </w:t>
      </w:r>
      <w:r w:rsidRPr="004E0F0E">
        <w:rPr>
          <w:rFonts w:ascii="Arial" w:hAnsi="Arial" w:cs="Arial"/>
          <w:i/>
          <w:color w:val="000000" w:themeColor="text1"/>
          <w:sz w:val="24"/>
          <w:szCs w:val="24"/>
        </w:rPr>
        <w:t xml:space="preserve">w wykazach określonych w rozporządzeniu </w:t>
      </w:r>
      <w:r w:rsidR="004E0F0E" w:rsidRPr="004E0F0E">
        <w:rPr>
          <w:rFonts w:ascii="Arial" w:hAnsi="Arial" w:cs="Arial"/>
          <w:i/>
          <w:color w:val="000000" w:themeColor="text1"/>
          <w:sz w:val="24"/>
          <w:szCs w:val="24"/>
        </w:rPr>
        <w:t>765/2006</w:t>
      </w:r>
      <w:r w:rsidR="004E0F0E" w:rsidRPr="004E0F0E">
        <w:rPr>
          <w:rFonts w:ascii="Arial" w:hAnsi="Arial" w:cs="Arial"/>
          <w:i/>
          <w:color w:val="000000" w:themeColor="text1"/>
          <w:sz w:val="24"/>
          <w:szCs w:val="24"/>
          <w:vertAlign w:val="superscript"/>
        </w:rPr>
        <w:t xml:space="preserve">1                                        </w:t>
      </w:r>
      <w:r w:rsidR="004E0F0E" w:rsidRPr="004E0F0E">
        <w:rPr>
          <w:rFonts w:ascii="Arial" w:hAnsi="Arial" w:cs="Arial"/>
          <w:i/>
          <w:color w:val="000000" w:themeColor="text1"/>
          <w:sz w:val="24"/>
          <w:szCs w:val="24"/>
        </w:rPr>
        <w:t>i rozporządzeniu 269/2014</w:t>
      </w:r>
      <w:r w:rsidR="004E0F0E" w:rsidRPr="004E0F0E">
        <w:rPr>
          <w:rFonts w:ascii="Arial" w:hAnsi="Arial" w:cs="Arial"/>
          <w:i/>
          <w:color w:val="000000" w:themeColor="text1"/>
          <w:sz w:val="24"/>
          <w:szCs w:val="24"/>
          <w:vertAlign w:val="superscript"/>
        </w:rPr>
        <w:t>2</w:t>
      </w:r>
      <w:r w:rsidRPr="004E0F0E">
        <w:rPr>
          <w:rFonts w:ascii="Arial" w:hAnsi="Arial" w:cs="Arial"/>
          <w:i/>
          <w:color w:val="000000" w:themeColor="text1"/>
          <w:sz w:val="24"/>
          <w:szCs w:val="24"/>
        </w:rPr>
        <w:t xml:space="preserve"> albo wpisany na listę lub będący taką jednostką dominującą od dnia 24 lutego 2022 r., o ile został wpisany na listę na podstawie decyzji w sprawie wpisu na listę </w:t>
      </w:r>
      <w:r w:rsidRPr="002E5182">
        <w:rPr>
          <w:rFonts w:ascii="Arial" w:hAnsi="Arial" w:cs="Arial"/>
          <w:i/>
          <w:color w:val="000000" w:themeColor="text1"/>
          <w:sz w:val="24"/>
          <w:szCs w:val="24"/>
        </w:rPr>
        <w:t xml:space="preserve">rozstrzygającej o zastosowaniu środka, o którym mowa w art. 1 pkt 3 </w:t>
      </w:r>
      <w:r w:rsidRPr="002E5182">
        <w:rPr>
          <w:rFonts w:ascii="Arial" w:hAnsi="Arial" w:cs="Arial"/>
          <w:color w:val="000000" w:themeColor="text1"/>
          <w:sz w:val="24"/>
          <w:szCs w:val="24"/>
        </w:rPr>
        <w:t>/powyższej</w:t>
      </w:r>
      <w:r w:rsidR="00F248EE" w:rsidRPr="002E5182">
        <w:rPr>
          <w:rFonts w:ascii="Arial" w:hAnsi="Arial" w:cs="Arial"/>
          <w:color w:val="000000" w:themeColor="text1"/>
          <w:sz w:val="24"/>
          <w:szCs w:val="24"/>
        </w:rPr>
        <w:t xml:space="preserve"> </w:t>
      </w:r>
      <w:r w:rsidRPr="002E5182">
        <w:rPr>
          <w:rFonts w:ascii="Arial" w:hAnsi="Arial" w:cs="Arial"/>
          <w:color w:val="000000" w:themeColor="text1"/>
          <w:sz w:val="24"/>
          <w:szCs w:val="24"/>
        </w:rPr>
        <w:t>ustawy/</w:t>
      </w:r>
      <w:r w:rsidRPr="002E5182">
        <w:rPr>
          <w:rFonts w:ascii="Arial" w:hAnsi="Arial" w:cs="Arial"/>
          <w:i/>
          <w:color w:val="000000" w:themeColor="text1"/>
          <w:sz w:val="24"/>
          <w:szCs w:val="24"/>
        </w:rPr>
        <w:t>]</w:t>
      </w:r>
    </w:p>
    <w:p w14:paraId="66DCE561" w14:textId="77777777" w:rsidR="00734C62" w:rsidRPr="0000285C" w:rsidRDefault="00734C62" w:rsidP="003C49D8">
      <w:pPr>
        <w:pStyle w:val="Tekstpodstawowy"/>
        <w:spacing w:line="276" w:lineRule="auto"/>
        <w:ind w:left="481"/>
        <w:jc w:val="left"/>
        <w:rPr>
          <w:rFonts w:ascii="Arial" w:hAnsi="Arial" w:cs="Arial"/>
          <w:color w:val="000000" w:themeColor="text1"/>
        </w:rPr>
      </w:pPr>
      <w:r w:rsidRPr="002E5182">
        <w:rPr>
          <w:rFonts w:ascii="Arial" w:hAnsi="Arial" w:cs="Arial"/>
          <w:color w:val="000000" w:themeColor="text1"/>
        </w:rPr>
        <w:t xml:space="preserve">Wykluczenie, o którym mowa powyżej następuje na okres trwania określonych powyżej okoliczności. W przypadku Wykonawcy wykluczonego na podstawie powyższych przepisów, zamawiający odrzuca ofertę takiego Wykonawcy. Przez ubieganie się o udzielenie zamówienia publicznego rozumie się złożenie oferty. Osoba lub podmiot podlegające wykluczeniu na podstawie powyższych przesłanek, które w okresie tego wykluczenia ubiegają się o udzielenie </w:t>
      </w:r>
      <w:r w:rsidRPr="0000285C">
        <w:rPr>
          <w:rFonts w:ascii="Arial" w:hAnsi="Arial" w:cs="Arial"/>
          <w:color w:val="000000" w:themeColor="text1"/>
        </w:rPr>
        <w:t>zamówienia publicznego lub biorą udział w postępowaniu o udzielenie zamówienia publicznego, podlegają karze pieniężnej, nakładanej przez Prezesa Urzędu Zamówień Publicznych, w drodze decyzji w wysokości do 20 000 000 zł.</w:t>
      </w:r>
    </w:p>
    <w:p w14:paraId="4358B558" w14:textId="77777777" w:rsidR="0007415B" w:rsidRPr="0000285C" w:rsidRDefault="0007415B" w:rsidP="003C49D8">
      <w:pPr>
        <w:pStyle w:val="Nagwek21"/>
        <w:spacing w:line="276" w:lineRule="auto"/>
        <w:ind w:left="481"/>
        <w:jc w:val="left"/>
        <w:rPr>
          <w:rFonts w:ascii="Arial" w:hAnsi="Arial" w:cs="Arial"/>
          <w:color w:val="000000" w:themeColor="text1"/>
        </w:rPr>
      </w:pPr>
      <w:r w:rsidRPr="0000285C">
        <w:rPr>
          <w:rFonts w:ascii="Arial" w:hAnsi="Arial" w:cs="Arial"/>
          <w:b w:val="0"/>
          <w:color w:val="000000" w:themeColor="text1"/>
        </w:rPr>
        <w:t xml:space="preserve">1a) </w:t>
      </w:r>
      <w:r w:rsidRPr="0000285C">
        <w:rPr>
          <w:rFonts w:ascii="Arial" w:hAnsi="Arial" w:cs="Arial"/>
          <w:color w:val="000000" w:themeColor="text1"/>
        </w:rPr>
        <w:t>Na podstawie art. 5 k ust. 1 rozporządzenia 833/2014:</w:t>
      </w:r>
    </w:p>
    <w:p w14:paraId="3D31DB84" w14:textId="77777777" w:rsidR="0007415B" w:rsidRPr="0000285C" w:rsidRDefault="0007415B" w:rsidP="003C49D8">
      <w:pPr>
        <w:spacing w:line="276" w:lineRule="auto"/>
        <w:ind w:left="1189"/>
        <w:jc w:val="left"/>
        <w:rPr>
          <w:rFonts w:ascii="Arial" w:hAnsi="Arial" w:cs="Arial"/>
          <w:i/>
          <w:color w:val="000000" w:themeColor="text1"/>
          <w:sz w:val="24"/>
          <w:szCs w:val="24"/>
        </w:rPr>
      </w:pPr>
      <w:r w:rsidRPr="0000285C">
        <w:rPr>
          <w:rFonts w:ascii="Arial" w:hAnsi="Arial" w:cs="Arial"/>
          <w:i/>
          <w:color w:val="000000" w:themeColor="text1"/>
          <w:sz w:val="24"/>
          <w:szCs w:val="24"/>
        </w:rPr>
        <w:t>Zakazuje się udzielania lub dalszego wykonywania wszelkich zamówień publicznych (…) objętych</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zakresem</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dyrektyw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sprawie</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zamówień</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publicznych</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na</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rzecz</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z</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udziałem:</w:t>
      </w:r>
    </w:p>
    <w:p w14:paraId="364C916C" w14:textId="532640D4" w:rsidR="0000285C" w:rsidRPr="0000285C" w:rsidRDefault="0007415B" w:rsidP="0000285C">
      <w:pPr>
        <w:pStyle w:val="Akapitzlist"/>
        <w:numPr>
          <w:ilvl w:val="0"/>
          <w:numId w:val="6"/>
        </w:numPr>
        <w:tabs>
          <w:tab w:val="left" w:pos="1545"/>
        </w:tabs>
        <w:spacing w:line="276" w:lineRule="auto"/>
        <w:jc w:val="left"/>
        <w:rPr>
          <w:rFonts w:ascii="Arial" w:hAnsi="Arial" w:cs="Arial"/>
          <w:i/>
          <w:color w:val="000000" w:themeColor="text1"/>
          <w:sz w:val="24"/>
          <w:szCs w:val="24"/>
        </w:rPr>
      </w:pPr>
      <w:r w:rsidRPr="0000285C">
        <w:rPr>
          <w:rFonts w:ascii="Arial" w:hAnsi="Arial" w:cs="Arial"/>
          <w:i/>
          <w:color w:val="000000" w:themeColor="text1"/>
          <w:sz w:val="24"/>
          <w:szCs w:val="24"/>
        </w:rPr>
        <w:t xml:space="preserve">obywateli </w:t>
      </w:r>
      <w:r w:rsidR="0000285C" w:rsidRPr="0000285C">
        <w:rPr>
          <w:rFonts w:ascii="Arial" w:hAnsi="Arial" w:cs="Arial"/>
          <w:i/>
          <w:color w:val="000000" w:themeColor="text1"/>
          <w:sz w:val="24"/>
          <w:szCs w:val="24"/>
        </w:rPr>
        <w:t>rosyjskich, osób fizycznych zamieszkałych w Rosji lub osób prawnych, podmiotów lub organów z siedzibą w Rosji;</w:t>
      </w:r>
    </w:p>
    <w:p w14:paraId="0F6EDA06" w14:textId="43A88CB0" w:rsidR="0007415B" w:rsidRPr="0000285C" w:rsidRDefault="0007415B" w:rsidP="003C49D8">
      <w:pPr>
        <w:pStyle w:val="Akapitzlist"/>
        <w:numPr>
          <w:ilvl w:val="0"/>
          <w:numId w:val="6"/>
        </w:numPr>
        <w:tabs>
          <w:tab w:val="left" w:pos="1547"/>
        </w:tabs>
        <w:spacing w:line="276" w:lineRule="auto"/>
        <w:ind w:left="1546" w:hanging="360"/>
        <w:jc w:val="left"/>
        <w:rPr>
          <w:rFonts w:ascii="Arial" w:hAnsi="Arial" w:cs="Arial"/>
          <w:i/>
          <w:color w:val="000000" w:themeColor="text1"/>
          <w:sz w:val="24"/>
          <w:szCs w:val="24"/>
        </w:rPr>
      </w:pPr>
      <w:r w:rsidRPr="0000285C">
        <w:rPr>
          <w:rFonts w:ascii="Arial" w:hAnsi="Arial" w:cs="Arial"/>
          <w:i/>
          <w:color w:val="000000" w:themeColor="text1"/>
          <w:sz w:val="24"/>
          <w:szCs w:val="24"/>
        </w:rPr>
        <w:t>osób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prawnych,</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podmiotów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organów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,do</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których</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prawa</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własności</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bezpośrednio</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 pośrednio w ponad 50 % należą do podmiotu,</w:t>
      </w:r>
      <w:r w:rsidR="00A5240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 xml:space="preserve"> o którym mowa w lit. a) niniejszego ustępu;</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w:t>
      </w:r>
    </w:p>
    <w:p w14:paraId="2AAEC6DD" w14:textId="2DC0ED33" w:rsidR="0007415B" w:rsidRPr="0000285C" w:rsidRDefault="0007415B" w:rsidP="003C49D8">
      <w:pPr>
        <w:pStyle w:val="Akapitzlist"/>
        <w:numPr>
          <w:ilvl w:val="0"/>
          <w:numId w:val="6"/>
        </w:numPr>
        <w:tabs>
          <w:tab w:val="left" w:pos="1545"/>
        </w:tabs>
        <w:spacing w:line="276" w:lineRule="auto"/>
        <w:jc w:val="left"/>
        <w:rPr>
          <w:rFonts w:ascii="Arial" w:hAnsi="Arial" w:cs="Arial"/>
          <w:i/>
          <w:color w:val="000000" w:themeColor="text1"/>
          <w:sz w:val="24"/>
          <w:szCs w:val="24"/>
        </w:rPr>
      </w:pPr>
      <w:r w:rsidRPr="0000285C">
        <w:rPr>
          <w:rFonts w:ascii="Arial" w:hAnsi="Arial" w:cs="Arial"/>
          <w:i/>
          <w:color w:val="000000" w:themeColor="text1"/>
          <w:sz w:val="24"/>
          <w:szCs w:val="24"/>
        </w:rPr>
        <w:t>osób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fizycznych</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prawnych,</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podmiotów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organów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działających</w:t>
      </w:r>
      <w:r w:rsidR="00F248EE" w:rsidRPr="0000285C">
        <w:rPr>
          <w:rFonts w:ascii="Arial" w:hAnsi="Arial" w:cs="Arial"/>
          <w:i/>
          <w:color w:val="000000" w:themeColor="text1"/>
          <w:sz w:val="24"/>
          <w:szCs w:val="24"/>
        </w:rPr>
        <w:t xml:space="preserve"> </w:t>
      </w:r>
      <w:r w:rsidR="00A5240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w</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imieniu</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lub</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pod kierunkiem podmiotu, o którym mowa w lit. a) lub b) niniejszego</w:t>
      </w:r>
      <w:r w:rsidR="00F248EE"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ustępu,</w:t>
      </w:r>
    </w:p>
    <w:p w14:paraId="0E0FC5FC" w14:textId="3DC4E644" w:rsidR="0007415B" w:rsidRPr="0000285C" w:rsidRDefault="0007415B" w:rsidP="003C49D8">
      <w:pPr>
        <w:spacing w:line="276" w:lineRule="auto"/>
        <w:ind w:left="1189"/>
        <w:jc w:val="left"/>
        <w:rPr>
          <w:rFonts w:ascii="Arial" w:hAnsi="Arial" w:cs="Arial"/>
          <w:i/>
          <w:color w:val="000000" w:themeColor="text1"/>
          <w:sz w:val="24"/>
          <w:szCs w:val="24"/>
        </w:rPr>
      </w:pPr>
      <w:r w:rsidRPr="0000285C">
        <w:rPr>
          <w:rFonts w:ascii="Arial" w:hAnsi="Arial" w:cs="Arial"/>
          <w:i/>
          <w:color w:val="000000" w:themeColor="text1"/>
          <w:sz w:val="24"/>
          <w:szCs w:val="24"/>
        </w:rPr>
        <w:t>w tym podwykonawców, dostawców lub podmiotów, na których zdolności polega się w rozumieniu</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dyrektyw</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w</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sprawie</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zamówień</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publicznych,</w:t>
      </w:r>
      <w:r w:rsidR="00272E60" w:rsidRPr="0000285C">
        <w:rPr>
          <w:rFonts w:ascii="Arial" w:hAnsi="Arial" w:cs="Arial"/>
          <w:i/>
          <w:color w:val="000000" w:themeColor="text1"/>
          <w:sz w:val="24"/>
          <w:szCs w:val="24"/>
        </w:rPr>
        <w:t xml:space="preserve"> </w:t>
      </w:r>
      <w:r w:rsidR="00A5240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w</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przypadku</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gdy</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przypada</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na</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nich ponad 10 % wartości</w:t>
      </w:r>
      <w:r w:rsidR="00272E60" w:rsidRPr="0000285C">
        <w:rPr>
          <w:rFonts w:ascii="Arial" w:hAnsi="Arial" w:cs="Arial"/>
          <w:i/>
          <w:color w:val="000000" w:themeColor="text1"/>
          <w:sz w:val="24"/>
          <w:szCs w:val="24"/>
        </w:rPr>
        <w:t xml:space="preserve"> </w:t>
      </w:r>
      <w:r w:rsidRPr="0000285C">
        <w:rPr>
          <w:rFonts w:ascii="Arial" w:hAnsi="Arial" w:cs="Arial"/>
          <w:i/>
          <w:color w:val="000000" w:themeColor="text1"/>
          <w:sz w:val="24"/>
          <w:szCs w:val="24"/>
        </w:rPr>
        <w:t>zamówienia.</w:t>
      </w:r>
    </w:p>
    <w:p w14:paraId="0E2B02C8" w14:textId="77777777" w:rsidR="00254A83" w:rsidRPr="000F63D0" w:rsidRDefault="0007415B" w:rsidP="003C49D8">
      <w:pPr>
        <w:pStyle w:val="Tekstpodstawowy"/>
        <w:spacing w:line="276" w:lineRule="auto"/>
        <w:ind w:left="829" w:hanging="356"/>
        <w:jc w:val="left"/>
        <w:rPr>
          <w:rFonts w:ascii="Arial" w:hAnsi="Arial" w:cs="Arial"/>
          <w:color w:val="000000" w:themeColor="text1"/>
        </w:rPr>
      </w:pPr>
      <w:r w:rsidRPr="0000285C">
        <w:rPr>
          <w:rFonts w:ascii="Arial" w:hAnsi="Arial" w:cs="Arial"/>
          <w:color w:val="000000" w:themeColor="text1"/>
        </w:rPr>
        <w:t xml:space="preserve">2)  Wykonawca może zostać wykluczony przez Zamawiającego na każdym </w:t>
      </w:r>
      <w:r w:rsidRPr="000F63D0">
        <w:rPr>
          <w:rFonts w:ascii="Arial" w:hAnsi="Arial" w:cs="Arial"/>
          <w:color w:val="000000" w:themeColor="text1"/>
        </w:rPr>
        <w:t>eta</w:t>
      </w:r>
      <w:r w:rsidR="00542E45" w:rsidRPr="000F63D0">
        <w:rPr>
          <w:rFonts w:ascii="Arial" w:hAnsi="Arial" w:cs="Arial"/>
          <w:color w:val="000000" w:themeColor="text1"/>
        </w:rPr>
        <w:t xml:space="preserve">pie postępowania  </w:t>
      </w:r>
      <w:r w:rsidRPr="000F63D0">
        <w:rPr>
          <w:rFonts w:ascii="Arial" w:hAnsi="Arial" w:cs="Arial"/>
          <w:color w:val="000000" w:themeColor="text1"/>
        </w:rPr>
        <w:t>o udzielenie</w:t>
      </w:r>
      <w:r w:rsidR="00116314" w:rsidRPr="000F63D0">
        <w:rPr>
          <w:rFonts w:ascii="Arial" w:hAnsi="Arial" w:cs="Arial"/>
          <w:color w:val="000000" w:themeColor="text1"/>
        </w:rPr>
        <w:t xml:space="preserve"> </w:t>
      </w:r>
      <w:r w:rsidRPr="000F63D0">
        <w:rPr>
          <w:rFonts w:ascii="Arial" w:hAnsi="Arial" w:cs="Arial"/>
          <w:color w:val="000000" w:themeColor="text1"/>
        </w:rPr>
        <w:t>zamówienia.</w:t>
      </w:r>
    </w:p>
    <w:p w14:paraId="231668E8" w14:textId="34EEE221" w:rsidR="00F81846" w:rsidRPr="000F63D0" w:rsidRDefault="00F81846" w:rsidP="003C49D8">
      <w:pPr>
        <w:spacing w:line="276" w:lineRule="auto"/>
        <w:ind w:left="116"/>
        <w:jc w:val="left"/>
        <w:rPr>
          <w:rFonts w:ascii="Arial" w:hAnsi="Arial" w:cs="Arial"/>
          <w:color w:val="000000" w:themeColor="text1"/>
          <w:sz w:val="24"/>
          <w:szCs w:val="24"/>
        </w:rPr>
      </w:pPr>
      <w:r w:rsidRPr="000F63D0">
        <w:rPr>
          <w:rFonts w:ascii="Arial" w:hAnsi="Arial" w:cs="Arial"/>
          <w:color w:val="000000" w:themeColor="text1"/>
          <w:position w:val="9"/>
          <w:sz w:val="24"/>
          <w:szCs w:val="24"/>
          <w:vertAlign w:val="superscript"/>
        </w:rPr>
        <w:t>1</w:t>
      </w:r>
      <w:r w:rsidRPr="000F63D0">
        <w:rPr>
          <w:rFonts w:ascii="Arial" w:hAnsi="Arial" w:cs="Arial"/>
          <w:b/>
          <w:color w:val="000000" w:themeColor="text1"/>
          <w:sz w:val="24"/>
          <w:szCs w:val="24"/>
        </w:rPr>
        <w:t xml:space="preserve">Rozporządzenie Rady (WE) nr 765/2006 </w:t>
      </w:r>
      <w:r w:rsidRPr="000F63D0">
        <w:rPr>
          <w:rFonts w:ascii="Arial" w:hAnsi="Arial" w:cs="Arial"/>
          <w:color w:val="000000" w:themeColor="text1"/>
          <w:sz w:val="24"/>
          <w:szCs w:val="24"/>
        </w:rPr>
        <w:t xml:space="preserve">z dnia 18 maja 2006 r. dotyczące środków ograniczających w związku z sytuacją na Białorusi i udziałem Białorusi </w:t>
      </w:r>
      <w:r w:rsidR="00A52400" w:rsidRPr="000F63D0">
        <w:rPr>
          <w:rFonts w:ascii="Arial" w:hAnsi="Arial" w:cs="Arial"/>
          <w:color w:val="000000" w:themeColor="text1"/>
          <w:sz w:val="24"/>
          <w:szCs w:val="24"/>
        </w:rPr>
        <w:t xml:space="preserve">                   </w:t>
      </w:r>
      <w:r w:rsidRPr="000F63D0">
        <w:rPr>
          <w:rFonts w:ascii="Arial" w:hAnsi="Arial" w:cs="Arial"/>
          <w:color w:val="000000" w:themeColor="text1"/>
          <w:sz w:val="24"/>
          <w:szCs w:val="24"/>
        </w:rPr>
        <w:t>w agresji Rosji wobec Ukrainy (Dz. Urz. UE L 134 z 20.05.2006, str. 1, z</w:t>
      </w:r>
      <w:r w:rsidR="000F63D0" w:rsidRPr="000F63D0">
        <w:rPr>
          <w:rFonts w:ascii="Arial" w:hAnsi="Arial" w:cs="Arial"/>
          <w:color w:val="000000" w:themeColor="text1"/>
          <w:sz w:val="24"/>
          <w:szCs w:val="24"/>
        </w:rPr>
        <w:t xml:space="preserve">e </w:t>
      </w:r>
      <w:r w:rsidRPr="000F63D0">
        <w:rPr>
          <w:rFonts w:ascii="Arial" w:hAnsi="Arial" w:cs="Arial"/>
          <w:color w:val="000000" w:themeColor="text1"/>
          <w:sz w:val="24"/>
          <w:szCs w:val="24"/>
        </w:rPr>
        <w:t>zm.)</w:t>
      </w:r>
    </w:p>
    <w:p w14:paraId="2DC3533D" w14:textId="0C170CB5" w:rsidR="00F81846" w:rsidRPr="003C58F9" w:rsidRDefault="00F81846" w:rsidP="003C49D8">
      <w:pPr>
        <w:spacing w:line="276" w:lineRule="auto"/>
        <w:ind w:left="116"/>
        <w:jc w:val="left"/>
        <w:rPr>
          <w:rFonts w:ascii="Arial" w:hAnsi="Arial" w:cs="Arial"/>
          <w:color w:val="000000" w:themeColor="text1"/>
          <w:sz w:val="24"/>
          <w:szCs w:val="24"/>
        </w:rPr>
      </w:pPr>
      <w:r w:rsidRPr="003C58F9">
        <w:rPr>
          <w:rFonts w:ascii="Arial" w:hAnsi="Arial" w:cs="Arial"/>
          <w:color w:val="000000" w:themeColor="text1"/>
          <w:sz w:val="24"/>
          <w:szCs w:val="24"/>
          <w:vertAlign w:val="superscript"/>
        </w:rPr>
        <w:t>2</w:t>
      </w:r>
      <w:r w:rsidRPr="003C58F9">
        <w:rPr>
          <w:rFonts w:ascii="Arial" w:hAnsi="Arial" w:cs="Arial"/>
          <w:b/>
          <w:color w:val="000000" w:themeColor="text1"/>
          <w:sz w:val="24"/>
          <w:szCs w:val="24"/>
        </w:rPr>
        <w:t xml:space="preserve">Rozporządzenie Rady (UE) nr 269/2014 </w:t>
      </w:r>
      <w:r w:rsidRPr="003C58F9">
        <w:rPr>
          <w:rFonts w:ascii="Arial" w:hAnsi="Arial" w:cs="Arial"/>
          <w:color w:val="000000" w:themeColor="text1"/>
          <w:sz w:val="24"/>
          <w:szCs w:val="24"/>
        </w:rPr>
        <w:t>z dnia 17 marca 2014 r. w sprawie środków ograniczających w odniesieniu do działań podważających integralność terytorialną, suwerenność i niezależność Ukrainy lub im zagrażających (Dz. Urz. UE L 78 z 17.03.2014, str. 6, z</w:t>
      </w:r>
      <w:r w:rsidR="003C58F9" w:rsidRPr="003C58F9">
        <w:rPr>
          <w:rFonts w:ascii="Arial" w:hAnsi="Arial" w:cs="Arial"/>
          <w:color w:val="000000" w:themeColor="text1"/>
          <w:sz w:val="24"/>
          <w:szCs w:val="24"/>
        </w:rPr>
        <w:t xml:space="preserve">e </w:t>
      </w:r>
      <w:r w:rsidRPr="003C58F9">
        <w:rPr>
          <w:rFonts w:ascii="Arial" w:hAnsi="Arial" w:cs="Arial"/>
          <w:color w:val="000000" w:themeColor="text1"/>
          <w:sz w:val="24"/>
          <w:szCs w:val="24"/>
        </w:rPr>
        <w:t>zm.)</w:t>
      </w:r>
    </w:p>
    <w:p w14:paraId="395D2586" w14:textId="77777777" w:rsidR="006C0583" w:rsidRPr="00E36E74" w:rsidRDefault="006C0583" w:rsidP="003C49D8">
      <w:pPr>
        <w:pStyle w:val="Nagwek21"/>
        <w:numPr>
          <w:ilvl w:val="0"/>
          <w:numId w:val="4"/>
        </w:numPr>
        <w:tabs>
          <w:tab w:val="left" w:pos="475"/>
        </w:tabs>
        <w:spacing w:line="276" w:lineRule="auto"/>
        <w:ind w:hanging="359"/>
        <w:jc w:val="left"/>
        <w:rPr>
          <w:rFonts w:ascii="Arial" w:hAnsi="Arial" w:cs="Arial"/>
          <w:color w:val="000000" w:themeColor="text1"/>
        </w:rPr>
      </w:pPr>
      <w:r w:rsidRPr="00E36E74">
        <w:rPr>
          <w:rFonts w:ascii="Arial" w:hAnsi="Arial" w:cs="Arial"/>
          <w:color w:val="000000" w:themeColor="text1"/>
        </w:rPr>
        <w:t>Warunki udziału w</w:t>
      </w:r>
      <w:r w:rsidR="00116314" w:rsidRPr="00E36E74">
        <w:rPr>
          <w:rFonts w:ascii="Arial" w:hAnsi="Arial" w:cs="Arial"/>
          <w:color w:val="000000" w:themeColor="text1"/>
        </w:rPr>
        <w:t xml:space="preserve"> </w:t>
      </w:r>
      <w:r w:rsidRPr="00E36E74">
        <w:rPr>
          <w:rFonts w:ascii="Arial" w:hAnsi="Arial" w:cs="Arial"/>
          <w:color w:val="000000" w:themeColor="text1"/>
        </w:rPr>
        <w:t>postępowaniu:</w:t>
      </w:r>
    </w:p>
    <w:p w14:paraId="457561C4" w14:textId="51A4C1E0" w:rsidR="001710CD" w:rsidRPr="00E36E74" w:rsidRDefault="006C0583" w:rsidP="003C49D8">
      <w:pPr>
        <w:tabs>
          <w:tab w:val="num" w:pos="709"/>
        </w:tabs>
        <w:autoSpaceDE w:val="0"/>
        <w:autoSpaceDN w:val="0"/>
        <w:spacing w:line="276" w:lineRule="auto"/>
        <w:ind w:left="360"/>
        <w:jc w:val="left"/>
        <w:rPr>
          <w:rFonts w:ascii="Arial" w:hAnsi="Arial" w:cs="Arial"/>
          <w:bCs/>
          <w:color w:val="000000" w:themeColor="text1"/>
          <w:sz w:val="24"/>
          <w:szCs w:val="24"/>
        </w:rPr>
      </w:pPr>
      <w:r w:rsidRPr="00E36E74">
        <w:rPr>
          <w:rFonts w:ascii="Arial" w:hAnsi="Arial" w:cs="Arial"/>
          <w:color w:val="000000" w:themeColor="text1"/>
          <w:sz w:val="24"/>
          <w:szCs w:val="24"/>
        </w:rPr>
        <w:lastRenderedPageBreak/>
        <w:t xml:space="preserve">Uprawnienia do prowadzenia określonej działalności gospodarczej lub zawodowej, o ile wynika to z odrębnych przepisów. Wykonawca ubiegający się </w:t>
      </w:r>
      <w:r w:rsidR="00A52400" w:rsidRPr="00E36E74">
        <w:rPr>
          <w:rFonts w:ascii="Arial" w:hAnsi="Arial" w:cs="Arial"/>
          <w:color w:val="000000" w:themeColor="text1"/>
          <w:sz w:val="24"/>
          <w:szCs w:val="24"/>
        </w:rPr>
        <w:t xml:space="preserve">               </w:t>
      </w:r>
      <w:r w:rsidRPr="00E36E74">
        <w:rPr>
          <w:rFonts w:ascii="Arial" w:hAnsi="Arial" w:cs="Arial"/>
          <w:color w:val="000000" w:themeColor="text1"/>
          <w:sz w:val="24"/>
          <w:szCs w:val="24"/>
        </w:rPr>
        <w:t>o udzielenie zamówienia musi posiadać uprawnienia do prowadzenia określonej działalności gospodarczej lub zawodowej w zakresie:</w:t>
      </w:r>
    </w:p>
    <w:p w14:paraId="43347F1C" w14:textId="32A3F549" w:rsidR="006C0583" w:rsidRPr="00E36E74" w:rsidRDefault="001710CD" w:rsidP="003C49D8">
      <w:pPr>
        <w:pStyle w:val="Akapitzlist"/>
        <w:numPr>
          <w:ilvl w:val="0"/>
          <w:numId w:val="7"/>
        </w:numPr>
        <w:tabs>
          <w:tab w:val="num" w:pos="709"/>
        </w:tabs>
        <w:spacing w:line="276" w:lineRule="auto"/>
        <w:jc w:val="left"/>
        <w:rPr>
          <w:rFonts w:ascii="Arial" w:hAnsi="Arial" w:cs="Arial"/>
          <w:b/>
          <w:color w:val="000000" w:themeColor="text1"/>
          <w:sz w:val="24"/>
          <w:szCs w:val="24"/>
        </w:rPr>
      </w:pPr>
      <w:r w:rsidRPr="00E36E74">
        <w:rPr>
          <w:rFonts w:ascii="Arial" w:hAnsi="Arial" w:cs="Arial"/>
          <w:b/>
          <w:color w:val="000000" w:themeColor="text1"/>
          <w:sz w:val="24"/>
          <w:szCs w:val="24"/>
        </w:rPr>
        <w:t>prowadzenia na terenie Polski działalności gospodarczej w zakresie wykonywania czynności bankowych obejmujących udzielanie kredytów, zgodnie z przepisami ustawy z dnia 29 sierpnia 1997 r. - P</w:t>
      </w:r>
      <w:r w:rsidR="0019144A" w:rsidRPr="00E36E74">
        <w:rPr>
          <w:rFonts w:ascii="Arial" w:hAnsi="Arial" w:cs="Arial"/>
          <w:b/>
          <w:color w:val="000000" w:themeColor="text1"/>
          <w:sz w:val="24"/>
          <w:szCs w:val="24"/>
        </w:rPr>
        <w:t>rawo bankowe (</w:t>
      </w:r>
      <w:proofErr w:type="spellStart"/>
      <w:r w:rsidR="0019144A" w:rsidRPr="00E36E74">
        <w:rPr>
          <w:rFonts w:ascii="Arial" w:hAnsi="Arial" w:cs="Arial"/>
          <w:b/>
          <w:color w:val="000000" w:themeColor="text1"/>
          <w:sz w:val="24"/>
          <w:szCs w:val="24"/>
        </w:rPr>
        <w:t>t.j</w:t>
      </w:r>
      <w:proofErr w:type="spellEnd"/>
      <w:r w:rsidR="0019144A" w:rsidRPr="00E36E74">
        <w:rPr>
          <w:rFonts w:ascii="Arial" w:hAnsi="Arial" w:cs="Arial"/>
          <w:b/>
          <w:color w:val="000000" w:themeColor="text1"/>
          <w:sz w:val="24"/>
          <w:szCs w:val="24"/>
        </w:rPr>
        <w:t>. Dz. U. z 202</w:t>
      </w:r>
      <w:r w:rsidR="00E36E74" w:rsidRPr="00E36E74">
        <w:rPr>
          <w:rFonts w:ascii="Arial" w:hAnsi="Arial" w:cs="Arial"/>
          <w:b/>
          <w:color w:val="000000" w:themeColor="text1"/>
          <w:sz w:val="24"/>
          <w:szCs w:val="24"/>
        </w:rPr>
        <w:t>3</w:t>
      </w:r>
      <w:r w:rsidRPr="00E36E74">
        <w:rPr>
          <w:rFonts w:ascii="Arial" w:hAnsi="Arial" w:cs="Arial"/>
          <w:b/>
          <w:color w:val="000000" w:themeColor="text1"/>
          <w:sz w:val="24"/>
          <w:szCs w:val="24"/>
        </w:rPr>
        <w:t xml:space="preserve"> r. poz. </w:t>
      </w:r>
      <w:r w:rsidR="0019144A" w:rsidRPr="00E36E74">
        <w:rPr>
          <w:rFonts w:ascii="Arial" w:hAnsi="Arial" w:cs="Arial"/>
          <w:b/>
          <w:color w:val="000000" w:themeColor="text1"/>
          <w:sz w:val="24"/>
          <w:szCs w:val="24"/>
        </w:rPr>
        <w:t>2</w:t>
      </w:r>
      <w:r w:rsidR="00E36E74" w:rsidRPr="00E36E74">
        <w:rPr>
          <w:rFonts w:ascii="Arial" w:hAnsi="Arial" w:cs="Arial"/>
          <w:b/>
          <w:color w:val="000000" w:themeColor="text1"/>
          <w:sz w:val="24"/>
          <w:szCs w:val="24"/>
        </w:rPr>
        <w:t>488</w:t>
      </w:r>
      <w:r w:rsidRPr="00E36E74">
        <w:rPr>
          <w:rFonts w:ascii="Arial" w:hAnsi="Arial" w:cs="Arial"/>
          <w:b/>
          <w:color w:val="000000" w:themeColor="text1"/>
          <w:sz w:val="24"/>
          <w:szCs w:val="24"/>
        </w:rPr>
        <w:t xml:space="preserve"> ze zm.), a w przypadku określonym w art. 178 ust 1 ustawy Prawo Bankowe inny dokument potwierdzający rozpoczęcie działalności przed dniem wejście w życie ustawy o której mowa w art. 193 ustawy Prawo bankowe.</w:t>
      </w:r>
    </w:p>
    <w:p w14:paraId="0B0E83B4" w14:textId="799D9259" w:rsidR="00A52400" w:rsidRPr="00E36E74" w:rsidRDefault="00D8241B" w:rsidP="00A52400">
      <w:pPr>
        <w:pStyle w:val="Akapitzlist"/>
        <w:numPr>
          <w:ilvl w:val="0"/>
          <w:numId w:val="4"/>
        </w:numPr>
        <w:tabs>
          <w:tab w:val="left" w:pos="475"/>
        </w:tabs>
        <w:spacing w:line="276" w:lineRule="auto"/>
        <w:jc w:val="left"/>
        <w:rPr>
          <w:rFonts w:ascii="Arial" w:hAnsi="Arial" w:cs="Arial"/>
          <w:color w:val="000000" w:themeColor="text1"/>
          <w:sz w:val="24"/>
          <w:szCs w:val="24"/>
        </w:rPr>
      </w:pPr>
      <w:r w:rsidRPr="00E36E74">
        <w:rPr>
          <w:rFonts w:ascii="Arial" w:hAnsi="Arial" w:cs="Arial"/>
          <w:color w:val="000000" w:themeColor="text1"/>
          <w:sz w:val="24"/>
          <w:szCs w:val="24"/>
        </w:rPr>
        <w:t xml:space="preserve">W niniejszym postępowaniu Zamawiający </w:t>
      </w:r>
      <w:r w:rsidR="00A52400" w:rsidRPr="00E36E74">
        <w:rPr>
          <w:rFonts w:ascii="Arial" w:hAnsi="Arial" w:cs="Arial"/>
          <w:sz w:val="24"/>
          <w:szCs w:val="24"/>
        </w:rPr>
        <w:t xml:space="preserve">nie przewiduje  odwróconej kolejności oceny ofert zgodnie z art. 139 ustawy </w:t>
      </w:r>
      <w:proofErr w:type="spellStart"/>
      <w:r w:rsidR="00A52400" w:rsidRPr="00E36E74">
        <w:rPr>
          <w:rFonts w:ascii="Arial" w:hAnsi="Arial" w:cs="Arial"/>
          <w:sz w:val="24"/>
          <w:szCs w:val="24"/>
        </w:rPr>
        <w:t>Pzp</w:t>
      </w:r>
      <w:proofErr w:type="spellEnd"/>
      <w:r w:rsidR="00A52400" w:rsidRPr="00E36E74">
        <w:rPr>
          <w:rFonts w:ascii="Arial" w:hAnsi="Arial" w:cs="Arial"/>
          <w:sz w:val="24"/>
          <w:szCs w:val="24"/>
        </w:rPr>
        <w:t>.</w:t>
      </w:r>
    </w:p>
    <w:p w14:paraId="3DA86748" w14:textId="77777777" w:rsidR="002330C0" w:rsidRPr="00703CCF" w:rsidRDefault="002330C0" w:rsidP="003C49D8">
      <w:pPr>
        <w:spacing w:line="276" w:lineRule="auto"/>
        <w:jc w:val="left"/>
        <w:rPr>
          <w:rFonts w:ascii="Arial" w:hAnsi="Arial" w:cs="Arial"/>
          <w:color w:val="8064A2" w:themeColor="accent4"/>
          <w:sz w:val="24"/>
          <w:szCs w:val="24"/>
        </w:rPr>
      </w:pPr>
    </w:p>
    <w:p w14:paraId="008F0A5B" w14:textId="38C45600" w:rsidR="00D8241B" w:rsidRPr="00703CCF" w:rsidRDefault="005E029D" w:rsidP="003C49D8">
      <w:pPr>
        <w:spacing w:line="276" w:lineRule="auto"/>
        <w:jc w:val="left"/>
        <w:rPr>
          <w:rFonts w:ascii="Arial" w:hAnsi="Arial" w:cs="Arial"/>
          <w:color w:val="8064A2" w:themeColor="accent4"/>
          <w:sz w:val="24"/>
          <w:szCs w:val="24"/>
        </w:rPr>
      </w:pPr>
      <w:r w:rsidRPr="00703CCF">
        <w:rPr>
          <w:rFonts w:ascii="Arial" w:hAnsi="Arial" w:cs="Arial"/>
          <w:noProof/>
          <w:color w:val="8064A2" w:themeColor="accent4"/>
          <w:sz w:val="24"/>
          <w:szCs w:val="24"/>
        </w:rPr>
        <mc:AlternateContent>
          <mc:Choice Requires="wps">
            <w:drawing>
              <wp:inline distT="0" distB="0" distL="0" distR="0" wp14:anchorId="4D01DD42" wp14:editId="7755FC7E">
                <wp:extent cx="5847715" cy="495935"/>
                <wp:effectExtent l="13970" t="10160" r="5715" b="8255"/>
                <wp:docPr id="202822682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95935"/>
                        </a:xfrm>
                        <a:prstGeom prst="rect">
                          <a:avLst/>
                        </a:prstGeom>
                        <a:solidFill>
                          <a:srgbClr val="F1F1F1"/>
                        </a:solidFill>
                        <a:ln w="6097">
                          <a:solidFill>
                            <a:srgbClr val="000000"/>
                          </a:solidFill>
                          <a:miter lim="800000"/>
                          <a:headEnd/>
                          <a:tailEnd/>
                        </a:ln>
                      </wps:spPr>
                      <wps:txbx>
                        <w:txbxContent>
                          <w:p w14:paraId="0C3E60C5"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16</w:t>
                            </w:r>
                          </w:p>
                          <w:p w14:paraId="50130DA7" w14:textId="77777777" w:rsidR="001915FB" w:rsidRPr="00D3797A" w:rsidRDefault="001915FB" w:rsidP="00966FE9">
                            <w:pPr>
                              <w:ind w:left="105"/>
                              <w:jc w:val="left"/>
                              <w:rPr>
                                <w:rFonts w:ascii="Arial" w:hAnsi="Arial" w:cs="Arial"/>
                                <w:b/>
                                <w:sz w:val="24"/>
                                <w:szCs w:val="24"/>
                              </w:rPr>
                            </w:pPr>
                            <w:r w:rsidRPr="00D3797A">
                              <w:rPr>
                                <w:rFonts w:ascii="Arial" w:hAnsi="Arial" w:cs="Arial"/>
                                <w:b/>
                                <w:sz w:val="24"/>
                                <w:szCs w:val="24"/>
                              </w:rPr>
                              <w:t>WYKAZ PODMIOTOWYCH ŚRODKÓW DOWODOWYCH</w:t>
                            </w:r>
                          </w:p>
                        </w:txbxContent>
                      </wps:txbx>
                      <wps:bodyPr rot="0" vert="horz" wrap="square" lIns="0" tIns="0" rIns="0" bIns="0" anchor="t" anchorCtr="0" upright="1">
                        <a:noAutofit/>
                      </wps:bodyPr>
                    </wps:wsp>
                  </a:graphicData>
                </a:graphic>
              </wp:inline>
            </w:drawing>
          </mc:Choice>
          <mc:Fallback>
            <w:pict>
              <v:shape w14:anchorId="4D01DD42" id="Text Box 69" o:spid="_x0000_s1042" type="#_x0000_t202" style="width:460.45pt;height:3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" fillcolor="#f1f1f1" strokeweight=".16936mm">
                <v:textbox inset="0,0,0,0">
                  <w:txbxContent>
                    <w:p w14:paraId="0C3E60C5"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16</w:t>
                      </w:r>
                    </w:p>
                    <w:p w14:paraId="50130DA7" w14:textId="77777777" w:rsidR="001915FB" w:rsidRPr="00D3797A" w:rsidRDefault="001915FB" w:rsidP="00966FE9">
                      <w:pPr>
                        <w:ind w:left="105"/>
                        <w:jc w:val="left"/>
                        <w:rPr>
                          <w:rFonts w:ascii="Arial" w:hAnsi="Arial" w:cs="Arial"/>
                          <w:b/>
                          <w:sz w:val="24"/>
                          <w:szCs w:val="24"/>
                        </w:rPr>
                      </w:pPr>
                      <w:r w:rsidRPr="00D3797A">
                        <w:rPr>
                          <w:rFonts w:ascii="Arial" w:hAnsi="Arial" w:cs="Arial"/>
                          <w:b/>
                          <w:sz w:val="24"/>
                          <w:szCs w:val="24"/>
                        </w:rPr>
                        <w:t>WYKAZ PODMIOTOWYCH ŚRODKÓW DOWODOWYCH</w:t>
                      </w:r>
                    </w:p>
                  </w:txbxContent>
                </v:textbox>
                <w10:anchorlock/>
              </v:shape>
            </w:pict>
          </mc:Fallback>
        </mc:AlternateContent>
      </w:r>
    </w:p>
    <w:p w14:paraId="0A8CE655" w14:textId="77777777" w:rsidR="00600EE6" w:rsidRPr="00703CCF" w:rsidRDefault="00600EE6" w:rsidP="003C49D8">
      <w:pPr>
        <w:pStyle w:val="Akapitzlist"/>
        <w:numPr>
          <w:ilvl w:val="0"/>
          <w:numId w:val="8"/>
        </w:numPr>
        <w:tabs>
          <w:tab w:val="left" w:pos="475"/>
        </w:tabs>
        <w:spacing w:before="84" w:line="276" w:lineRule="auto"/>
        <w:ind w:right="252"/>
        <w:jc w:val="left"/>
        <w:rPr>
          <w:rFonts w:ascii="Arial" w:hAnsi="Arial" w:cs="Arial"/>
          <w:color w:val="000000" w:themeColor="text1"/>
          <w:sz w:val="24"/>
          <w:szCs w:val="24"/>
        </w:rPr>
      </w:pPr>
      <w:r w:rsidRPr="00703CCF">
        <w:rPr>
          <w:rFonts w:ascii="Arial" w:hAnsi="Arial" w:cs="Arial"/>
          <w:color w:val="000000" w:themeColor="text1"/>
          <w:sz w:val="24"/>
          <w:szCs w:val="24"/>
        </w:rPr>
        <w:t>Zamawiający przed wyborem najkorzystniejszej oferty wezwie Wykonawcę, którego oferta zostanie najwyżej oceniona, do złożenia w wyznaczonym terminie (nie krótszym niż 10 dni), aktualnych na dzień złożenia n/w podmiotowych środków</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dowodowych:</w:t>
      </w:r>
    </w:p>
    <w:p w14:paraId="5A6CF0DE" w14:textId="54DC7E85" w:rsidR="009C189B" w:rsidRPr="00703CCF" w:rsidRDefault="009C189B" w:rsidP="003C49D8">
      <w:pPr>
        <w:pStyle w:val="Nagwek21"/>
        <w:numPr>
          <w:ilvl w:val="1"/>
          <w:numId w:val="8"/>
        </w:numPr>
        <w:tabs>
          <w:tab w:val="left" w:pos="830"/>
        </w:tabs>
        <w:spacing w:before="127" w:line="276" w:lineRule="auto"/>
        <w:ind w:right="252"/>
        <w:jc w:val="left"/>
        <w:rPr>
          <w:rFonts w:ascii="Arial" w:hAnsi="Arial" w:cs="Arial"/>
          <w:b w:val="0"/>
          <w:color w:val="000000" w:themeColor="text1"/>
        </w:rPr>
      </w:pPr>
      <w:r w:rsidRPr="00703CCF">
        <w:rPr>
          <w:rFonts w:ascii="Arial" w:hAnsi="Arial" w:cs="Arial"/>
          <w:color w:val="000000" w:themeColor="text1"/>
        </w:rPr>
        <w:t>Na potwierdzenie braku podstaw wykluc</w:t>
      </w:r>
      <w:r w:rsidR="00ED794B" w:rsidRPr="00703CCF">
        <w:rPr>
          <w:rFonts w:ascii="Arial" w:hAnsi="Arial" w:cs="Arial"/>
          <w:color w:val="000000" w:themeColor="text1"/>
        </w:rPr>
        <w:t xml:space="preserve">zenia, wskazanych </w:t>
      </w:r>
      <w:r w:rsidR="00703CCF" w:rsidRPr="00703CCF">
        <w:rPr>
          <w:rFonts w:ascii="Arial" w:hAnsi="Arial" w:cs="Arial"/>
          <w:color w:val="000000" w:themeColor="text1"/>
        </w:rPr>
        <w:t xml:space="preserve">                            </w:t>
      </w:r>
      <w:r w:rsidR="00ED794B" w:rsidRPr="00703CCF">
        <w:rPr>
          <w:rFonts w:ascii="Arial" w:hAnsi="Arial" w:cs="Arial"/>
          <w:color w:val="000000" w:themeColor="text1"/>
        </w:rPr>
        <w:t xml:space="preserve">w </w:t>
      </w:r>
      <w:r w:rsidR="003249D9" w:rsidRPr="00703CCF">
        <w:rPr>
          <w:rFonts w:ascii="Arial" w:hAnsi="Arial" w:cs="Arial"/>
          <w:color w:val="000000" w:themeColor="text1"/>
        </w:rPr>
        <w:t>Rozdziale 15</w:t>
      </w:r>
      <w:r w:rsidRPr="00703CCF">
        <w:rPr>
          <w:rFonts w:ascii="Arial" w:hAnsi="Arial" w:cs="Arial"/>
          <w:color w:val="000000" w:themeColor="text1"/>
        </w:rPr>
        <w:t xml:space="preserve"> ust</w:t>
      </w:r>
      <w:r w:rsidR="007B5ADD" w:rsidRPr="00703CCF">
        <w:rPr>
          <w:rFonts w:ascii="Arial" w:hAnsi="Arial" w:cs="Arial"/>
          <w:color w:val="000000" w:themeColor="text1"/>
        </w:rPr>
        <w:t>.</w:t>
      </w:r>
      <w:r w:rsidRPr="00703CCF">
        <w:rPr>
          <w:rFonts w:ascii="Arial" w:hAnsi="Arial" w:cs="Arial"/>
          <w:color w:val="000000" w:themeColor="text1"/>
        </w:rPr>
        <w:t xml:space="preserve"> 1 </w:t>
      </w:r>
      <w:r w:rsidRPr="00703CCF">
        <w:rPr>
          <w:rFonts w:ascii="Arial" w:hAnsi="Arial" w:cs="Arial"/>
          <w:color w:val="000000" w:themeColor="text1"/>
          <w:u w:val="thick" w:color="006FC0"/>
        </w:rPr>
        <w:t>pkt 1 lit a</w:t>
      </w:r>
      <w:r w:rsidR="00617F82" w:rsidRPr="00703CCF">
        <w:rPr>
          <w:rFonts w:ascii="Arial" w:hAnsi="Arial" w:cs="Arial"/>
          <w:color w:val="000000" w:themeColor="text1"/>
          <w:u w:val="thick" w:color="006FC0"/>
        </w:rPr>
        <w:t xml:space="preserve"> </w:t>
      </w:r>
      <w:r w:rsidRPr="00703CCF">
        <w:rPr>
          <w:rFonts w:ascii="Arial" w:hAnsi="Arial" w:cs="Arial"/>
          <w:color w:val="000000" w:themeColor="text1"/>
        </w:rPr>
        <w:t>SWZ</w:t>
      </w:r>
      <w:r w:rsidRPr="00703CCF">
        <w:rPr>
          <w:rFonts w:ascii="Arial" w:hAnsi="Arial" w:cs="Arial"/>
          <w:b w:val="0"/>
          <w:color w:val="000000" w:themeColor="text1"/>
        </w:rPr>
        <w:t>:</w:t>
      </w:r>
    </w:p>
    <w:p w14:paraId="20615D83" w14:textId="7813DB81" w:rsidR="009C189B" w:rsidRPr="00703CCF" w:rsidRDefault="009C189B" w:rsidP="003C49D8">
      <w:pPr>
        <w:pStyle w:val="Akapitzlist"/>
        <w:numPr>
          <w:ilvl w:val="2"/>
          <w:numId w:val="8"/>
        </w:numPr>
        <w:tabs>
          <w:tab w:val="left" w:pos="1187"/>
        </w:tabs>
        <w:spacing w:before="58" w:line="276" w:lineRule="auto"/>
        <w:jc w:val="left"/>
        <w:rPr>
          <w:rFonts w:ascii="Arial" w:hAnsi="Arial" w:cs="Arial"/>
          <w:color w:val="000000" w:themeColor="text1"/>
          <w:sz w:val="24"/>
          <w:szCs w:val="24"/>
        </w:rPr>
      </w:pPr>
      <w:r w:rsidRPr="00703CCF">
        <w:rPr>
          <w:rFonts w:ascii="Arial" w:hAnsi="Arial" w:cs="Arial"/>
          <w:color w:val="000000" w:themeColor="text1"/>
          <w:sz w:val="24"/>
          <w:szCs w:val="24"/>
        </w:rPr>
        <w:t>Informacja z Krajowego Rejestru Karnego w zakresie art. 108 ust. 1 pkt 1</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 i 2 ustawy</w:t>
      </w:r>
      <w:r w:rsidR="00617F82" w:rsidRPr="00703CCF">
        <w:rPr>
          <w:rFonts w:ascii="Arial" w:hAnsi="Arial" w:cs="Arial"/>
          <w:color w:val="000000" w:themeColor="text1"/>
          <w:sz w:val="24"/>
          <w:szCs w:val="24"/>
        </w:rPr>
        <w:t xml:space="preserve">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w:t>
      </w:r>
    </w:p>
    <w:p w14:paraId="524D391D" w14:textId="7029B6DA" w:rsidR="009C189B" w:rsidRPr="00703CCF" w:rsidRDefault="009C189B" w:rsidP="003C49D8">
      <w:pPr>
        <w:pStyle w:val="Akapitzlist"/>
        <w:numPr>
          <w:ilvl w:val="2"/>
          <w:numId w:val="8"/>
        </w:numPr>
        <w:tabs>
          <w:tab w:val="left" w:pos="1187"/>
        </w:tabs>
        <w:spacing w:before="62" w:line="276" w:lineRule="auto"/>
        <w:ind w:right="254"/>
        <w:jc w:val="left"/>
        <w:rPr>
          <w:rFonts w:ascii="Arial" w:hAnsi="Arial" w:cs="Arial"/>
          <w:color w:val="000000" w:themeColor="text1"/>
          <w:sz w:val="24"/>
          <w:szCs w:val="24"/>
        </w:rPr>
      </w:pPr>
      <w:r w:rsidRPr="00703CCF">
        <w:rPr>
          <w:rFonts w:ascii="Arial" w:hAnsi="Arial" w:cs="Arial"/>
          <w:color w:val="000000" w:themeColor="text1"/>
          <w:sz w:val="24"/>
          <w:szCs w:val="24"/>
        </w:rPr>
        <w:t xml:space="preserve">Informacja z Krajowego Rejestru Karnego w zakresie art. 108 ust. 1 pkt 4 ustawy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 xml:space="preserve"> – dotycząca</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orzeczenia</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zakazu</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ubiegania</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się</w:t>
      </w:r>
      <w:r w:rsidR="00617F82" w:rsidRPr="00703CCF">
        <w:rPr>
          <w:rFonts w:ascii="Arial" w:hAnsi="Arial" w:cs="Arial"/>
          <w:color w:val="000000" w:themeColor="text1"/>
          <w:sz w:val="24"/>
          <w:szCs w:val="24"/>
        </w:rPr>
        <w:t xml:space="preserve">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zamówienie</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publiczne</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u w:val="single"/>
        </w:rPr>
        <w:t>tytułem</w:t>
      </w:r>
      <w:r w:rsidR="00617F82" w:rsidRPr="00703CCF">
        <w:rPr>
          <w:rFonts w:ascii="Arial" w:hAnsi="Arial" w:cs="Arial"/>
          <w:color w:val="000000" w:themeColor="text1"/>
          <w:sz w:val="24"/>
          <w:szCs w:val="24"/>
          <w:u w:val="single"/>
        </w:rPr>
        <w:t xml:space="preserve"> </w:t>
      </w:r>
      <w:r w:rsidRPr="00703CCF">
        <w:rPr>
          <w:rFonts w:ascii="Arial" w:hAnsi="Arial" w:cs="Arial"/>
          <w:color w:val="000000" w:themeColor="text1"/>
          <w:sz w:val="24"/>
          <w:szCs w:val="24"/>
          <w:u w:val="single"/>
        </w:rPr>
        <w:t>środka</w:t>
      </w:r>
      <w:r w:rsidR="00617F82" w:rsidRPr="00703CCF">
        <w:rPr>
          <w:rFonts w:ascii="Arial" w:hAnsi="Arial" w:cs="Arial"/>
          <w:color w:val="000000" w:themeColor="text1"/>
          <w:sz w:val="24"/>
          <w:szCs w:val="24"/>
          <w:u w:val="single"/>
        </w:rPr>
        <w:t xml:space="preserve"> </w:t>
      </w:r>
      <w:r w:rsidRPr="00703CCF">
        <w:rPr>
          <w:rFonts w:ascii="Arial" w:hAnsi="Arial" w:cs="Arial"/>
          <w:color w:val="000000" w:themeColor="text1"/>
          <w:sz w:val="24"/>
          <w:szCs w:val="24"/>
          <w:u w:val="single"/>
        </w:rPr>
        <w:t>karnego</w:t>
      </w:r>
      <w:r w:rsidRPr="00703CCF">
        <w:rPr>
          <w:rFonts w:ascii="Arial" w:hAnsi="Arial" w:cs="Arial"/>
          <w:color w:val="000000" w:themeColor="text1"/>
          <w:sz w:val="24"/>
          <w:szCs w:val="24"/>
        </w:rPr>
        <w:t>;</w:t>
      </w:r>
    </w:p>
    <w:p w14:paraId="7794F528" w14:textId="77777777" w:rsidR="009C189B" w:rsidRPr="00703CCF" w:rsidRDefault="009C189B" w:rsidP="003C49D8">
      <w:pPr>
        <w:pStyle w:val="Akapitzlist"/>
        <w:numPr>
          <w:ilvl w:val="0"/>
          <w:numId w:val="9"/>
        </w:numPr>
        <w:tabs>
          <w:tab w:val="left" w:pos="1186"/>
          <w:tab w:val="left" w:pos="1187"/>
        </w:tabs>
        <w:spacing w:line="276" w:lineRule="auto"/>
        <w:jc w:val="left"/>
        <w:rPr>
          <w:rFonts w:ascii="Arial" w:hAnsi="Arial" w:cs="Arial"/>
          <w:color w:val="000000" w:themeColor="text1"/>
          <w:sz w:val="24"/>
          <w:szCs w:val="24"/>
        </w:rPr>
      </w:pPr>
      <w:r w:rsidRPr="00703CCF">
        <w:rPr>
          <w:rFonts w:ascii="Arial" w:hAnsi="Arial" w:cs="Arial"/>
          <w:color w:val="000000" w:themeColor="text1"/>
          <w:sz w:val="24"/>
          <w:szCs w:val="24"/>
        </w:rPr>
        <w:t>sporządzone nie wcześniej niż 6 miesięcy przed ich</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złożeniem.</w:t>
      </w:r>
    </w:p>
    <w:p w14:paraId="288E07C1" w14:textId="5CDC4E5C" w:rsidR="009C189B" w:rsidRPr="00703CCF" w:rsidRDefault="009C189B" w:rsidP="003C49D8">
      <w:pPr>
        <w:pStyle w:val="Akapitzlist"/>
        <w:numPr>
          <w:ilvl w:val="2"/>
          <w:numId w:val="8"/>
        </w:numPr>
        <w:tabs>
          <w:tab w:val="left" w:pos="1187"/>
        </w:tabs>
        <w:spacing w:before="62" w:line="276" w:lineRule="auto"/>
        <w:ind w:right="254"/>
        <w:jc w:val="left"/>
        <w:rPr>
          <w:rFonts w:ascii="Arial" w:hAnsi="Arial" w:cs="Arial"/>
          <w:color w:val="000000" w:themeColor="text1"/>
          <w:sz w:val="24"/>
          <w:szCs w:val="24"/>
        </w:rPr>
      </w:pPr>
      <w:r w:rsidRPr="00703CCF">
        <w:rPr>
          <w:rFonts w:ascii="Arial" w:hAnsi="Arial" w:cs="Arial"/>
          <w:color w:val="000000" w:themeColor="text1"/>
          <w:sz w:val="24"/>
          <w:szCs w:val="24"/>
        </w:rPr>
        <w:t>Oświadczenie</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Wykonawcy,</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zakresie</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art.</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108</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ust.</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1</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pkt</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5</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ustawy</w:t>
      </w:r>
      <w:r w:rsidR="00617F82" w:rsidRPr="00703CCF">
        <w:rPr>
          <w:rFonts w:ascii="Arial" w:hAnsi="Arial" w:cs="Arial"/>
          <w:color w:val="000000" w:themeColor="text1"/>
          <w:sz w:val="24"/>
          <w:szCs w:val="24"/>
        </w:rPr>
        <w:t xml:space="preserve">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braku przynależności do tej samej grupy kapitałowej w rozumieniu ustawy z dnia 16 lutego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2007r.</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ochronie</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konkurencji</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i</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konsumentów,</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innym</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Wykonawcą,</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który</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złożył</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odrębną</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ofertę,</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albo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oświadczenia</w:t>
      </w:r>
      <w:r w:rsidR="00617F82" w:rsidRPr="00703CCF">
        <w:rPr>
          <w:rFonts w:ascii="Arial" w:hAnsi="Arial" w:cs="Arial"/>
          <w:color w:val="000000" w:themeColor="text1"/>
          <w:sz w:val="24"/>
          <w:szCs w:val="24"/>
        </w:rPr>
        <w:t xml:space="preserve">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przynależności</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do</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tej</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samej</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grupy</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kapitałowej</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wraz z dokumentami lub informacjami potwierdzającymi przygotowanie oferty niezależnie od innego Wykonawcy należącego do tej samej grupy</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kapitałowej.</w:t>
      </w:r>
    </w:p>
    <w:p w14:paraId="6BCC3347" w14:textId="433D140E" w:rsidR="009C189B" w:rsidRPr="00703CCF" w:rsidRDefault="009C189B" w:rsidP="003C49D8">
      <w:pPr>
        <w:pStyle w:val="Akapitzlist"/>
        <w:numPr>
          <w:ilvl w:val="2"/>
          <w:numId w:val="8"/>
        </w:numPr>
        <w:tabs>
          <w:tab w:val="left" w:pos="1187"/>
        </w:tabs>
        <w:spacing w:line="276" w:lineRule="auto"/>
        <w:ind w:right="254"/>
        <w:jc w:val="left"/>
        <w:rPr>
          <w:rFonts w:ascii="Arial" w:hAnsi="Arial" w:cs="Arial"/>
          <w:color w:val="000000" w:themeColor="text1"/>
          <w:sz w:val="24"/>
          <w:szCs w:val="24"/>
        </w:rPr>
      </w:pPr>
      <w:r w:rsidRPr="00703CCF">
        <w:rPr>
          <w:rFonts w:ascii="Arial" w:hAnsi="Arial" w:cs="Arial"/>
          <w:color w:val="000000" w:themeColor="text1"/>
          <w:sz w:val="24"/>
          <w:szCs w:val="24"/>
        </w:rPr>
        <w:t xml:space="preserve">Oświadczenie  Wykonawcy   o   aktualności   informacji   zawartych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 w   oświadczeniu,   o którym mowa w art. 125 ust. 1 ustawy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 xml:space="preserve">,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w zakresie odnoszącym się do podstaw wykluczenia z postępowania,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 których mowa</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w:t>
      </w:r>
    </w:p>
    <w:p w14:paraId="13D82587" w14:textId="77777777" w:rsidR="009C189B" w:rsidRPr="00703CCF" w:rsidRDefault="009C189B" w:rsidP="003C49D8">
      <w:pPr>
        <w:pStyle w:val="Akapitzlist"/>
        <w:numPr>
          <w:ilvl w:val="3"/>
          <w:numId w:val="8"/>
        </w:numPr>
        <w:tabs>
          <w:tab w:val="left" w:pos="1545"/>
        </w:tabs>
        <w:spacing w:line="276" w:lineRule="auto"/>
        <w:jc w:val="left"/>
        <w:rPr>
          <w:rFonts w:ascii="Arial" w:hAnsi="Arial" w:cs="Arial"/>
          <w:color w:val="000000" w:themeColor="text1"/>
          <w:sz w:val="24"/>
          <w:szCs w:val="24"/>
        </w:rPr>
      </w:pPr>
      <w:r w:rsidRPr="00703CCF">
        <w:rPr>
          <w:rFonts w:ascii="Arial" w:hAnsi="Arial" w:cs="Arial"/>
          <w:color w:val="000000" w:themeColor="text1"/>
          <w:sz w:val="24"/>
          <w:szCs w:val="24"/>
        </w:rPr>
        <w:t>art. 108 ust. 1 pkt 3 ustawy</w:t>
      </w:r>
      <w:r w:rsidR="00617F82" w:rsidRPr="00703CCF">
        <w:rPr>
          <w:rFonts w:ascii="Arial" w:hAnsi="Arial" w:cs="Arial"/>
          <w:color w:val="000000" w:themeColor="text1"/>
          <w:sz w:val="24"/>
          <w:szCs w:val="24"/>
        </w:rPr>
        <w:t xml:space="preserve">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w:t>
      </w:r>
    </w:p>
    <w:p w14:paraId="662473E6" w14:textId="77777777" w:rsidR="009C189B" w:rsidRPr="00703CCF" w:rsidRDefault="009C189B" w:rsidP="003C49D8">
      <w:pPr>
        <w:pStyle w:val="Akapitzlist"/>
        <w:numPr>
          <w:ilvl w:val="3"/>
          <w:numId w:val="8"/>
        </w:numPr>
        <w:tabs>
          <w:tab w:val="left" w:pos="1545"/>
        </w:tabs>
        <w:spacing w:line="276" w:lineRule="auto"/>
        <w:ind w:right="258"/>
        <w:jc w:val="left"/>
        <w:rPr>
          <w:rFonts w:ascii="Arial" w:hAnsi="Arial" w:cs="Arial"/>
          <w:color w:val="000000" w:themeColor="text1"/>
          <w:sz w:val="24"/>
          <w:szCs w:val="24"/>
        </w:rPr>
      </w:pPr>
      <w:r w:rsidRPr="00703CCF">
        <w:rPr>
          <w:rFonts w:ascii="Arial" w:hAnsi="Arial" w:cs="Arial"/>
          <w:color w:val="000000" w:themeColor="text1"/>
          <w:sz w:val="24"/>
          <w:szCs w:val="24"/>
        </w:rPr>
        <w:t xml:space="preserve">art. 108 ust. 1 pkt 4 ustawy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 xml:space="preserve"> – dotyczących orzeczenia zakazu ubiegania się o zamówienie publiczne</w:t>
      </w:r>
      <w:r w:rsidRPr="00703CCF">
        <w:rPr>
          <w:rFonts w:ascii="Arial" w:hAnsi="Arial" w:cs="Arial"/>
          <w:color w:val="000000" w:themeColor="text1"/>
          <w:sz w:val="24"/>
          <w:szCs w:val="24"/>
          <w:u w:val="single"/>
        </w:rPr>
        <w:t xml:space="preserve"> tytułem środka</w:t>
      </w:r>
      <w:r w:rsidR="00617F82" w:rsidRPr="00703CCF">
        <w:rPr>
          <w:rFonts w:ascii="Arial" w:hAnsi="Arial" w:cs="Arial"/>
          <w:color w:val="000000" w:themeColor="text1"/>
          <w:sz w:val="24"/>
          <w:szCs w:val="24"/>
          <w:u w:val="single"/>
        </w:rPr>
        <w:t xml:space="preserve"> </w:t>
      </w:r>
      <w:r w:rsidRPr="00703CCF">
        <w:rPr>
          <w:rFonts w:ascii="Arial" w:hAnsi="Arial" w:cs="Arial"/>
          <w:color w:val="000000" w:themeColor="text1"/>
          <w:sz w:val="24"/>
          <w:szCs w:val="24"/>
          <w:u w:val="single"/>
        </w:rPr>
        <w:t>zapobiegawczego</w:t>
      </w:r>
      <w:r w:rsidRPr="00703CCF">
        <w:rPr>
          <w:rFonts w:ascii="Arial" w:hAnsi="Arial" w:cs="Arial"/>
          <w:color w:val="000000" w:themeColor="text1"/>
          <w:sz w:val="24"/>
          <w:szCs w:val="24"/>
        </w:rPr>
        <w:t>;</w:t>
      </w:r>
    </w:p>
    <w:p w14:paraId="1F7F1FD0" w14:textId="77777777" w:rsidR="009C189B" w:rsidRPr="00703CCF" w:rsidRDefault="009C189B" w:rsidP="003C49D8">
      <w:pPr>
        <w:pStyle w:val="Akapitzlist"/>
        <w:numPr>
          <w:ilvl w:val="3"/>
          <w:numId w:val="8"/>
        </w:numPr>
        <w:tabs>
          <w:tab w:val="left" w:pos="1544"/>
          <w:tab w:val="left" w:pos="1545"/>
        </w:tabs>
        <w:spacing w:line="276" w:lineRule="auto"/>
        <w:ind w:right="258"/>
        <w:jc w:val="left"/>
        <w:rPr>
          <w:rFonts w:ascii="Arial" w:hAnsi="Arial" w:cs="Arial"/>
          <w:color w:val="000000" w:themeColor="text1"/>
          <w:sz w:val="24"/>
          <w:szCs w:val="24"/>
        </w:rPr>
      </w:pPr>
      <w:r w:rsidRPr="00703CCF">
        <w:rPr>
          <w:rFonts w:ascii="Arial" w:hAnsi="Arial" w:cs="Arial"/>
          <w:color w:val="000000" w:themeColor="text1"/>
          <w:sz w:val="24"/>
          <w:szCs w:val="24"/>
        </w:rPr>
        <w:lastRenderedPageBreak/>
        <w:t xml:space="preserve">art. 108 ust. 1 pkt 5 ustawy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 xml:space="preserve"> – dotyczących zawarcia z innymi wykonawcami porozumienia mającego na celu zakłócenie</w:t>
      </w:r>
      <w:r w:rsidR="00617F82"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konkurencji;</w:t>
      </w:r>
    </w:p>
    <w:p w14:paraId="6AF43F8F" w14:textId="77777777" w:rsidR="009C189B" w:rsidRPr="00703CCF" w:rsidRDefault="009C189B" w:rsidP="003C49D8">
      <w:pPr>
        <w:pStyle w:val="Akapitzlist"/>
        <w:numPr>
          <w:ilvl w:val="3"/>
          <w:numId w:val="8"/>
        </w:numPr>
        <w:tabs>
          <w:tab w:val="left" w:pos="1544"/>
          <w:tab w:val="left" w:pos="1545"/>
        </w:tabs>
        <w:spacing w:line="276" w:lineRule="auto"/>
        <w:jc w:val="left"/>
        <w:rPr>
          <w:rFonts w:ascii="Arial" w:hAnsi="Arial" w:cs="Arial"/>
          <w:color w:val="000000" w:themeColor="text1"/>
          <w:sz w:val="24"/>
          <w:szCs w:val="24"/>
        </w:rPr>
      </w:pPr>
      <w:r w:rsidRPr="00703CCF">
        <w:rPr>
          <w:rFonts w:ascii="Arial" w:hAnsi="Arial" w:cs="Arial"/>
          <w:color w:val="000000" w:themeColor="text1"/>
          <w:sz w:val="24"/>
          <w:szCs w:val="24"/>
        </w:rPr>
        <w:t>art. 108 ust. 1 pkt 6 ustawy</w:t>
      </w:r>
      <w:r w:rsidR="008F5D4C" w:rsidRPr="00703CCF">
        <w:rPr>
          <w:rFonts w:ascii="Arial" w:hAnsi="Arial" w:cs="Arial"/>
          <w:color w:val="000000" w:themeColor="text1"/>
          <w:sz w:val="24"/>
          <w:szCs w:val="24"/>
        </w:rPr>
        <w:t xml:space="preserve"> </w:t>
      </w:r>
      <w:proofErr w:type="spellStart"/>
      <w:r w:rsidRPr="00703CCF">
        <w:rPr>
          <w:rFonts w:ascii="Arial" w:hAnsi="Arial" w:cs="Arial"/>
          <w:color w:val="000000" w:themeColor="text1"/>
          <w:sz w:val="24"/>
          <w:szCs w:val="24"/>
        </w:rPr>
        <w:t>Pzp</w:t>
      </w:r>
      <w:proofErr w:type="spellEnd"/>
      <w:r w:rsidRPr="00703CCF">
        <w:rPr>
          <w:rFonts w:ascii="Arial" w:hAnsi="Arial" w:cs="Arial"/>
          <w:color w:val="000000" w:themeColor="text1"/>
          <w:sz w:val="24"/>
          <w:szCs w:val="24"/>
        </w:rPr>
        <w:t>;</w:t>
      </w:r>
    </w:p>
    <w:p w14:paraId="3737385A" w14:textId="77777777" w:rsidR="009C189B" w:rsidRPr="00703CCF" w:rsidRDefault="009C189B" w:rsidP="003C49D8">
      <w:pPr>
        <w:spacing w:before="59" w:line="276" w:lineRule="auto"/>
        <w:ind w:left="1189" w:right="260"/>
        <w:jc w:val="left"/>
        <w:rPr>
          <w:rFonts w:ascii="Arial" w:hAnsi="Arial" w:cs="Arial"/>
          <w:i/>
          <w:color w:val="000000" w:themeColor="text1"/>
          <w:sz w:val="24"/>
          <w:szCs w:val="24"/>
        </w:rPr>
      </w:pPr>
      <w:r w:rsidRPr="00703CCF">
        <w:rPr>
          <w:rFonts w:ascii="Arial" w:hAnsi="Arial" w:cs="Arial"/>
          <w:i/>
          <w:color w:val="000000" w:themeColor="text1"/>
          <w:sz w:val="24"/>
          <w:szCs w:val="24"/>
        </w:rPr>
        <w:t>Wzory</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oświadczeń</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o</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których</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mowa</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w</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lit</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c</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i</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d,</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przekazane</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zostaną</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Wykonawcy,</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którego</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oferta</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zostanie</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najwyżej oceniona, jako załączniki do pisma z wezwaniem, kierowanym w trybie art. 126 ust. 1 ustawy</w:t>
      </w:r>
      <w:r w:rsidR="008F5D4C" w:rsidRPr="00703CCF">
        <w:rPr>
          <w:rFonts w:ascii="Arial" w:hAnsi="Arial" w:cs="Arial"/>
          <w:i/>
          <w:color w:val="000000" w:themeColor="text1"/>
          <w:sz w:val="24"/>
          <w:szCs w:val="24"/>
        </w:rPr>
        <w:t xml:space="preserve"> </w:t>
      </w:r>
      <w:proofErr w:type="spellStart"/>
      <w:r w:rsidRPr="00703CCF">
        <w:rPr>
          <w:rFonts w:ascii="Arial" w:hAnsi="Arial" w:cs="Arial"/>
          <w:i/>
          <w:color w:val="000000" w:themeColor="text1"/>
          <w:sz w:val="24"/>
          <w:szCs w:val="24"/>
        </w:rPr>
        <w:t>Pzp</w:t>
      </w:r>
      <w:proofErr w:type="spellEnd"/>
      <w:r w:rsidRPr="00703CCF">
        <w:rPr>
          <w:rFonts w:ascii="Arial" w:hAnsi="Arial" w:cs="Arial"/>
          <w:i/>
          <w:color w:val="000000" w:themeColor="text1"/>
          <w:sz w:val="24"/>
          <w:szCs w:val="24"/>
        </w:rPr>
        <w:t>.</w:t>
      </w:r>
    </w:p>
    <w:p w14:paraId="5C79A1A5" w14:textId="77777777" w:rsidR="00134B6C" w:rsidRPr="00703CCF" w:rsidRDefault="00134B6C" w:rsidP="003C49D8">
      <w:pPr>
        <w:pStyle w:val="Nagwek21"/>
        <w:spacing w:line="276" w:lineRule="auto"/>
        <w:ind w:left="829" w:hanging="356"/>
        <w:jc w:val="left"/>
        <w:rPr>
          <w:rFonts w:ascii="Arial" w:hAnsi="Arial" w:cs="Arial"/>
          <w:b w:val="0"/>
          <w:color w:val="000000" w:themeColor="text1"/>
        </w:rPr>
      </w:pPr>
      <w:r w:rsidRPr="00703CCF">
        <w:rPr>
          <w:rFonts w:ascii="Arial" w:hAnsi="Arial" w:cs="Arial"/>
          <w:b w:val="0"/>
          <w:color w:val="000000" w:themeColor="text1"/>
        </w:rPr>
        <w:t xml:space="preserve">1a) </w:t>
      </w:r>
      <w:r w:rsidRPr="00703CCF">
        <w:rPr>
          <w:rFonts w:ascii="Arial" w:hAnsi="Arial" w:cs="Arial"/>
          <w:color w:val="000000" w:themeColor="text1"/>
        </w:rPr>
        <w:t xml:space="preserve">Na potwierdzenie braku podstaw wykluczenia (w tym zakazu), wskazanych </w:t>
      </w:r>
      <w:r w:rsidR="00E66334" w:rsidRPr="00703CCF">
        <w:rPr>
          <w:rFonts w:ascii="Arial" w:hAnsi="Arial" w:cs="Arial"/>
          <w:color w:val="000000" w:themeColor="text1"/>
        </w:rPr>
        <w:t>odpowiednio w Rozdziale 15 ust</w:t>
      </w:r>
      <w:r w:rsidR="00522D29" w:rsidRPr="00703CCF">
        <w:rPr>
          <w:rFonts w:ascii="Arial" w:hAnsi="Arial" w:cs="Arial"/>
          <w:color w:val="000000" w:themeColor="text1"/>
        </w:rPr>
        <w:t>.</w:t>
      </w:r>
      <w:r w:rsidR="00E66334" w:rsidRPr="00703CCF">
        <w:rPr>
          <w:rFonts w:ascii="Arial" w:hAnsi="Arial" w:cs="Arial"/>
          <w:color w:val="000000" w:themeColor="text1"/>
        </w:rPr>
        <w:t xml:space="preserve"> 1</w:t>
      </w:r>
      <w:r w:rsidR="00840CBD" w:rsidRPr="00703CCF">
        <w:rPr>
          <w:rFonts w:ascii="Arial" w:hAnsi="Arial" w:cs="Arial"/>
          <w:color w:val="000000" w:themeColor="text1"/>
        </w:rPr>
        <w:t xml:space="preserve"> </w:t>
      </w:r>
      <w:r w:rsidRPr="00703CCF">
        <w:rPr>
          <w:rFonts w:ascii="Arial" w:hAnsi="Arial" w:cs="Arial"/>
          <w:color w:val="000000" w:themeColor="text1"/>
          <w:u w:val="thick" w:color="006FC0"/>
        </w:rPr>
        <w:t xml:space="preserve">pkt 1 lit </w:t>
      </w:r>
      <w:r w:rsidR="00E66334" w:rsidRPr="00703CCF">
        <w:rPr>
          <w:rFonts w:ascii="Arial" w:hAnsi="Arial" w:cs="Arial"/>
          <w:color w:val="000000" w:themeColor="text1"/>
          <w:u w:val="thick" w:color="006FC0"/>
        </w:rPr>
        <w:t>b</w:t>
      </w:r>
      <w:r w:rsidRPr="00703CCF">
        <w:rPr>
          <w:rFonts w:ascii="Arial" w:hAnsi="Arial" w:cs="Arial"/>
          <w:color w:val="000000" w:themeColor="text1"/>
        </w:rPr>
        <w:t xml:space="preserve"> oraz </w:t>
      </w:r>
      <w:r w:rsidRPr="00703CCF">
        <w:rPr>
          <w:rFonts w:ascii="Arial" w:hAnsi="Arial" w:cs="Arial"/>
          <w:color w:val="000000" w:themeColor="text1"/>
          <w:u w:val="thick" w:color="006FC0"/>
        </w:rPr>
        <w:t>pkt 1a</w:t>
      </w:r>
      <w:r w:rsidRPr="00703CCF">
        <w:rPr>
          <w:rFonts w:ascii="Arial" w:hAnsi="Arial" w:cs="Arial"/>
          <w:color w:val="000000" w:themeColor="text1"/>
        </w:rPr>
        <w:t xml:space="preserve"> SWZ</w:t>
      </w:r>
      <w:r w:rsidRPr="00703CCF">
        <w:rPr>
          <w:rFonts w:ascii="Arial" w:hAnsi="Arial" w:cs="Arial"/>
          <w:b w:val="0"/>
          <w:color w:val="000000" w:themeColor="text1"/>
        </w:rPr>
        <w:t>:</w:t>
      </w:r>
    </w:p>
    <w:p w14:paraId="413B25B0" w14:textId="1F4651DA" w:rsidR="00134B6C" w:rsidRPr="00703CCF" w:rsidRDefault="00134B6C" w:rsidP="003C49D8">
      <w:pPr>
        <w:pStyle w:val="Akapitzlist"/>
        <w:numPr>
          <w:ilvl w:val="0"/>
          <w:numId w:val="10"/>
        </w:numPr>
        <w:tabs>
          <w:tab w:val="left" w:pos="1190"/>
        </w:tabs>
        <w:spacing w:line="276" w:lineRule="auto"/>
        <w:jc w:val="left"/>
        <w:rPr>
          <w:rFonts w:ascii="Arial" w:hAnsi="Arial" w:cs="Arial"/>
          <w:i/>
          <w:color w:val="000000" w:themeColor="text1"/>
          <w:sz w:val="24"/>
          <w:szCs w:val="24"/>
        </w:rPr>
      </w:pPr>
      <w:r w:rsidRPr="00703CCF">
        <w:rPr>
          <w:rFonts w:ascii="Arial" w:hAnsi="Arial" w:cs="Arial"/>
          <w:color w:val="000000" w:themeColor="text1"/>
          <w:sz w:val="24"/>
          <w:szCs w:val="24"/>
        </w:rPr>
        <w:t>Oświadczenie  Wykonawcy   o   aktualności   informacji   z</w:t>
      </w:r>
      <w:r w:rsidR="00600E53" w:rsidRPr="00703CCF">
        <w:rPr>
          <w:rFonts w:ascii="Arial" w:hAnsi="Arial" w:cs="Arial"/>
          <w:color w:val="000000" w:themeColor="text1"/>
          <w:sz w:val="24"/>
          <w:szCs w:val="24"/>
        </w:rPr>
        <w:t xml:space="preserve">awartych   </w:t>
      </w:r>
      <w:r w:rsidR="00A52400" w:rsidRPr="00703CCF">
        <w:rPr>
          <w:rFonts w:ascii="Arial" w:hAnsi="Arial" w:cs="Arial"/>
          <w:color w:val="000000" w:themeColor="text1"/>
          <w:sz w:val="24"/>
          <w:szCs w:val="24"/>
        </w:rPr>
        <w:t xml:space="preserve">                   </w:t>
      </w:r>
      <w:r w:rsidR="00600E53" w:rsidRPr="00703CCF">
        <w:rPr>
          <w:rFonts w:ascii="Arial" w:hAnsi="Arial" w:cs="Arial"/>
          <w:color w:val="000000" w:themeColor="text1"/>
          <w:sz w:val="24"/>
          <w:szCs w:val="24"/>
        </w:rPr>
        <w:t xml:space="preserve">w   oświadczeniu, </w:t>
      </w:r>
      <w:r w:rsidRPr="00703CCF">
        <w:rPr>
          <w:rFonts w:ascii="Arial" w:hAnsi="Arial" w:cs="Arial"/>
          <w:color w:val="000000" w:themeColor="text1"/>
          <w:sz w:val="24"/>
          <w:szCs w:val="24"/>
        </w:rPr>
        <w:t>o</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którym</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mowa</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w:t>
      </w:r>
      <w:r w:rsidR="008F5D4C" w:rsidRPr="00703CCF">
        <w:rPr>
          <w:rFonts w:ascii="Arial" w:hAnsi="Arial" w:cs="Arial"/>
          <w:color w:val="000000" w:themeColor="text1"/>
          <w:sz w:val="24"/>
          <w:szCs w:val="24"/>
        </w:rPr>
        <w:t xml:space="preserve"> </w:t>
      </w:r>
      <w:r w:rsidRPr="00703CCF">
        <w:rPr>
          <w:rFonts w:ascii="Arial" w:hAnsi="Arial" w:cs="Arial"/>
          <w:b/>
          <w:color w:val="000000" w:themeColor="text1"/>
          <w:sz w:val="24"/>
          <w:szCs w:val="24"/>
        </w:rPr>
        <w:t>Rozdziale</w:t>
      </w:r>
      <w:r w:rsidR="008F5D4C" w:rsidRPr="00703CCF">
        <w:rPr>
          <w:rFonts w:ascii="Arial" w:hAnsi="Arial" w:cs="Arial"/>
          <w:b/>
          <w:color w:val="000000" w:themeColor="text1"/>
          <w:sz w:val="24"/>
          <w:szCs w:val="24"/>
        </w:rPr>
        <w:t xml:space="preserve"> </w:t>
      </w:r>
      <w:r w:rsidRPr="00703CCF">
        <w:rPr>
          <w:rFonts w:ascii="Arial" w:hAnsi="Arial" w:cs="Arial"/>
          <w:b/>
          <w:color w:val="000000" w:themeColor="text1"/>
          <w:sz w:val="24"/>
          <w:szCs w:val="24"/>
        </w:rPr>
        <w:t>1</w:t>
      </w:r>
      <w:r w:rsidR="00171703" w:rsidRPr="00703CCF">
        <w:rPr>
          <w:rFonts w:ascii="Arial" w:hAnsi="Arial" w:cs="Arial"/>
          <w:b/>
          <w:color w:val="000000" w:themeColor="text1"/>
          <w:sz w:val="24"/>
          <w:szCs w:val="24"/>
        </w:rPr>
        <w:t>2</w:t>
      </w:r>
      <w:r w:rsidR="008F5D4C" w:rsidRPr="00703CCF">
        <w:rPr>
          <w:rFonts w:ascii="Arial" w:hAnsi="Arial" w:cs="Arial"/>
          <w:b/>
          <w:color w:val="000000" w:themeColor="text1"/>
          <w:sz w:val="24"/>
          <w:szCs w:val="24"/>
        </w:rPr>
        <w:t xml:space="preserve"> </w:t>
      </w:r>
      <w:r w:rsidRPr="00703CCF">
        <w:rPr>
          <w:rFonts w:ascii="Arial" w:hAnsi="Arial" w:cs="Arial"/>
          <w:b/>
          <w:color w:val="000000" w:themeColor="text1"/>
          <w:sz w:val="24"/>
          <w:szCs w:val="24"/>
        </w:rPr>
        <w:t>ust.</w:t>
      </w:r>
      <w:r w:rsidR="008F5D4C" w:rsidRPr="00703CCF">
        <w:rPr>
          <w:rFonts w:ascii="Arial" w:hAnsi="Arial" w:cs="Arial"/>
          <w:b/>
          <w:color w:val="000000" w:themeColor="text1"/>
          <w:sz w:val="24"/>
          <w:szCs w:val="24"/>
        </w:rPr>
        <w:t xml:space="preserve"> </w:t>
      </w:r>
      <w:r w:rsidR="006778E1" w:rsidRPr="00703CCF">
        <w:rPr>
          <w:rFonts w:ascii="Arial" w:hAnsi="Arial" w:cs="Arial"/>
          <w:b/>
          <w:color w:val="000000" w:themeColor="text1"/>
          <w:sz w:val="24"/>
          <w:szCs w:val="24"/>
        </w:rPr>
        <w:t>15</w:t>
      </w:r>
      <w:r w:rsidR="008F5D4C" w:rsidRPr="00703CCF">
        <w:rPr>
          <w:rFonts w:ascii="Arial" w:hAnsi="Arial" w:cs="Arial"/>
          <w:b/>
          <w:color w:val="000000" w:themeColor="text1"/>
          <w:sz w:val="24"/>
          <w:szCs w:val="24"/>
        </w:rPr>
        <w:t xml:space="preserve"> </w:t>
      </w:r>
      <w:r w:rsidR="006778E1" w:rsidRPr="00703CCF">
        <w:rPr>
          <w:rFonts w:ascii="Arial" w:hAnsi="Arial" w:cs="Arial"/>
          <w:b/>
          <w:color w:val="000000" w:themeColor="text1"/>
          <w:sz w:val="24"/>
          <w:szCs w:val="24"/>
        </w:rPr>
        <w:t xml:space="preserve">pkt </w:t>
      </w:r>
      <w:r w:rsidRPr="00703CCF">
        <w:rPr>
          <w:rFonts w:ascii="Arial" w:hAnsi="Arial" w:cs="Arial"/>
          <w:b/>
          <w:color w:val="000000" w:themeColor="text1"/>
          <w:sz w:val="24"/>
          <w:szCs w:val="24"/>
        </w:rPr>
        <w:t>1a</w:t>
      </w:r>
      <w:r w:rsidR="008F5D4C" w:rsidRPr="00703CCF">
        <w:rPr>
          <w:rFonts w:ascii="Arial" w:hAnsi="Arial" w:cs="Arial"/>
          <w:b/>
          <w:color w:val="000000" w:themeColor="text1"/>
          <w:sz w:val="24"/>
          <w:szCs w:val="24"/>
        </w:rPr>
        <w:t xml:space="preserve"> </w:t>
      </w:r>
      <w:r w:rsidRPr="00703CCF">
        <w:rPr>
          <w:rFonts w:ascii="Arial" w:hAnsi="Arial" w:cs="Arial"/>
          <w:b/>
          <w:color w:val="000000" w:themeColor="text1"/>
          <w:sz w:val="24"/>
          <w:szCs w:val="24"/>
        </w:rPr>
        <w:t>SWZ</w:t>
      </w:r>
      <w:r w:rsidRPr="00703CCF">
        <w:rPr>
          <w:rFonts w:ascii="Arial" w:hAnsi="Arial" w:cs="Arial"/>
          <w:color w:val="000000" w:themeColor="text1"/>
          <w:sz w:val="24"/>
          <w:szCs w:val="24"/>
        </w:rPr>
        <w:t>,</w:t>
      </w:r>
      <w:r w:rsidR="008F5D4C" w:rsidRPr="00703CCF">
        <w:rPr>
          <w:rFonts w:ascii="Arial" w:hAnsi="Arial" w:cs="Arial"/>
          <w:color w:val="000000" w:themeColor="text1"/>
          <w:sz w:val="24"/>
          <w:szCs w:val="24"/>
        </w:rPr>
        <w:t xml:space="preserve">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zakresie</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odnoszącym</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się</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do</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podstaw wykluczenia   z   postępowania   (w   tym   zakazu),   o   których   mowa   odpowiednio   w art. 7 ust. 1 ustawy o szczególnych rozwiązaniach oraz art. 5k rozporządzenia 833/2014. </w:t>
      </w:r>
      <w:r w:rsidRPr="00703CCF">
        <w:rPr>
          <w:rFonts w:ascii="Arial" w:hAnsi="Arial" w:cs="Arial"/>
          <w:i/>
          <w:color w:val="000000" w:themeColor="text1"/>
          <w:sz w:val="24"/>
          <w:szCs w:val="24"/>
        </w:rPr>
        <w:t>[dot.</w:t>
      </w:r>
      <w:r w:rsidR="00A46A9A" w:rsidRPr="00703CCF">
        <w:rPr>
          <w:rFonts w:ascii="Arial" w:hAnsi="Arial" w:cs="Arial"/>
          <w:i/>
          <w:color w:val="000000" w:themeColor="text1"/>
          <w:sz w:val="24"/>
          <w:szCs w:val="24"/>
        </w:rPr>
        <w:t xml:space="preserve"> Rozdziału 15</w:t>
      </w:r>
      <w:r w:rsidRPr="00703CCF">
        <w:rPr>
          <w:rFonts w:ascii="Arial" w:hAnsi="Arial" w:cs="Arial"/>
          <w:i/>
          <w:color w:val="000000" w:themeColor="text1"/>
          <w:sz w:val="24"/>
          <w:szCs w:val="24"/>
        </w:rPr>
        <w:t xml:space="preserve"> ust</w:t>
      </w:r>
      <w:r w:rsidR="00BC3BAD" w:rsidRPr="00703CCF">
        <w:rPr>
          <w:rFonts w:ascii="Arial" w:hAnsi="Arial" w:cs="Arial"/>
          <w:i/>
          <w:color w:val="000000" w:themeColor="text1"/>
          <w:sz w:val="24"/>
          <w:szCs w:val="24"/>
        </w:rPr>
        <w:t>.</w:t>
      </w:r>
      <w:r w:rsidRPr="00703CCF">
        <w:rPr>
          <w:rFonts w:ascii="Arial" w:hAnsi="Arial" w:cs="Arial"/>
          <w:i/>
          <w:color w:val="000000" w:themeColor="text1"/>
          <w:sz w:val="24"/>
          <w:szCs w:val="24"/>
        </w:rPr>
        <w:t xml:space="preserve"> 1 </w:t>
      </w:r>
      <w:r w:rsidR="00A46A9A" w:rsidRPr="00703CCF">
        <w:rPr>
          <w:rFonts w:ascii="Arial" w:hAnsi="Arial" w:cs="Arial"/>
          <w:b/>
          <w:i/>
          <w:color w:val="000000" w:themeColor="text1"/>
          <w:sz w:val="24"/>
          <w:szCs w:val="24"/>
        </w:rPr>
        <w:t>pkt 1 lit b</w:t>
      </w:r>
      <w:r w:rsidRPr="00703CCF">
        <w:rPr>
          <w:rFonts w:ascii="Arial" w:hAnsi="Arial" w:cs="Arial"/>
          <w:b/>
          <w:i/>
          <w:color w:val="000000" w:themeColor="text1"/>
          <w:sz w:val="24"/>
          <w:szCs w:val="24"/>
        </w:rPr>
        <w:t xml:space="preserve"> oraz pkt</w:t>
      </w:r>
      <w:r w:rsidR="008F5D4C" w:rsidRPr="00703CCF">
        <w:rPr>
          <w:rFonts w:ascii="Arial" w:hAnsi="Arial" w:cs="Arial"/>
          <w:b/>
          <w:i/>
          <w:color w:val="000000" w:themeColor="text1"/>
          <w:sz w:val="24"/>
          <w:szCs w:val="24"/>
        </w:rPr>
        <w:t xml:space="preserve"> </w:t>
      </w:r>
      <w:r w:rsidRPr="00703CCF">
        <w:rPr>
          <w:rFonts w:ascii="Arial" w:hAnsi="Arial" w:cs="Arial"/>
          <w:b/>
          <w:i/>
          <w:color w:val="000000" w:themeColor="text1"/>
          <w:spacing w:val="-3"/>
          <w:sz w:val="24"/>
          <w:szCs w:val="24"/>
        </w:rPr>
        <w:t>1a</w:t>
      </w:r>
      <w:r w:rsidRPr="00703CCF">
        <w:rPr>
          <w:rFonts w:ascii="Arial" w:hAnsi="Arial" w:cs="Arial"/>
          <w:i/>
          <w:color w:val="000000" w:themeColor="text1"/>
          <w:spacing w:val="-3"/>
          <w:sz w:val="24"/>
          <w:szCs w:val="24"/>
        </w:rPr>
        <w:t>]</w:t>
      </w:r>
    </w:p>
    <w:p w14:paraId="15219640" w14:textId="77777777" w:rsidR="00134B6C" w:rsidRPr="00703CCF" w:rsidRDefault="00134B6C" w:rsidP="003C49D8">
      <w:pPr>
        <w:pStyle w:val="Akapitzlist"/>
        <w:numPr>
          <w:ilvl w:val="0"/>
          <w:numId w:val="10"/>
        </w:numPr>
        <w:tabs>
          <w:tab w:val="left" w:pos="1190"/>
        </w:tabs>
        <w:spacing w:line="276" w:lineRule="auto"/>
        <w:ind w:hanging="361"/>
        <w:jc w:val="left"/>
        <w:rPr>
          <w:rFonts w:ascii="Arial" w:hAnsi="Arial" w:cs="Arial"/>
          <w:color w:val="000000" w:themeColor="text1"/>
          <w:sz w:val="24"/>
          <w:szCs w:val="24"/>
        </w:rPr>
      </w:pPr>
      <w:r w:rsidRPr="00703CCF">
        <w:rPr>
          <w:rFonts w:ascii="Arial" w:hAnsi="Arial" w:cs="Arial"/>
          <w:color w:val="000000" w:themeColor="text1"/>
          <w:sz w:val="24"/>
          <w:szCs w:val="24"/>
        </w:rPr>
        <w:t>Odpis lub informacja z Krajowego Rejestru Sądowego, Centralnej</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Ewidencji i Informacji o Działalności Gospodarczej</w:t>
      </w:r>
    </w:p>
    <w:p w14:paraId="448DC966" w14:textId="77777777" w:rsidR="00134B6C" w:rsidRPr="00703CCF" w:rsidRDefault="00A46A9A" w:rsidP="003C49D8">
      <w:pPr>
        <w:tabs>
          <w:tab w:val="left" w:pos="7027"/>
        </w:tabs>
        <w:spacing w:line="276" w:lineRule="auto"/>
        <w:ind w:left="1189"/>
        <w:jc w:val="left"/>
        <w:rPr>
          <w:rFonts w:ascii="Arial" w:hAnsi="Arial" w:cs="Arial"/>
          <w:i/>
          <w:color w:val="000000" w:themeColor="text1"/>
          <w:sz w:val="24"/>
          <w:szCs w:val="24"/>
        </w:rPr>
      </w:pPr>
      <w:r w:rsidRPr="00703CCF">
        <w:rPr>
          <w:rFonts w:ascii="Arial" w:hAnsi="Arial" w:cs="Arial"/>
          <w:i/>
          <w:color w:val="000000" w:themeColor="text1"/>
          <w:sz w:val="24"/>
          <w:szCs w:val="24"/>
        </w:rPr>
        <w:t>[dot. Rozdziału 15</w:t>
      </w:r>
      <w:r w:rsidR="00134B6C" w:rsidRPr="00703CCF">
        <w:rPr>
          <w:rFonts w:ascii="Arial" w:hAnsi="Arial" w:cs="Arial"/>
          <w:i/>
          <w:color w:val="000000" w:themeColor="text1"/>
          <w:sz w:val="24"/>
          <w:szCs w:val="24"/>
        </w:rPr>
        <w:t xml:space="preserve"> ust. 1 </w:t>
      </w:r>
      <w:r w:rsidRPr="00703CCF">
        <w:rPr>
          <w:rFonts w:ascii="Arial" w:hAnsi="Arial" w:cs="Arial"/>
          <w:b/>
          <w:i/>
          <w:color w:val="000000" w:themeColor="text1"/>
          <w:sz w:val="24"/>
          <w:szCs w:val="24"/>
        </w:rPr>
        <w:t>pkt 1 lit b</w:t>
      </w:r>
      <w:r w:rsidR="00134B6C" w:rsidRPr="00703CCF">
        <w:rPr>
          <w:rFonts w:ascii="Arial" w:hAnsi="Arial" w:cs="Arial"/>
          <w:b/>
          <w:i/>
          <w:color w:val="000000" w:themeColor="text1"/>
          <w:sz w:val="24"/>
          <w:szCs w:val="24"/>
        </w:rPr>
        <w:t xml:space="preserve"> oraz pkt 1a</w:t>
      </w:r>
      <w:r w:rsidR="00134B6C" w:rsidRPr="00703CCF">
        <w:rPr>
          <w:rFonts w:ascii="Arial" w:hAnsi="Arial" w:cs="Arial"/>
          <w:i/>
          <w:color w:val="000000" w:themeColor="text1"/>
          <w:sz w:val="24"/>
          <w:szCs w:val="24"/>
        </w:rPr>
        <w:t>]</w:t>
      </w:r>
      <w:r w:rsidR="003E4ED7" w:rsidRPr="00703CCF">
        <w:rPr>
          <w:rFonts w:ascii="Arial" w:hAnsi="Arial" w:cs="Arial"/>
          <w:i/>
          <w:color w:val="000000" w:themeColor="text1"/>
          <w:sz w:val="24"/>
          <w:szCs w:val="24"/>
        </w:rPr>
        <w:tab/>
      </w:r>
    </w:p>
    <w:p w14:paraId="0E743815" w14:textId="77777777" w:rsidR="00134B6C" w:rsidRPr="00703CCF" w:rsidRDefault="00134B6C" w:rsidP="003C49D8">
      <w:pPr>
        <w:pStyle w:val="Akapitzlist"/>
        <w:numPr>
          <w:ilvl w:val="0"/>
          <w:numId w:val="10"/>
        </w:numPr>
        <w:tabs>
          <w:tab w:val="left" w:pos="1190"/>
        </w:tabs>
        <w:spacing w:line="276" w:lineRule="auto"/>
        <w:ind w:hanging="359"/>
        <w:jc w:val="left"/>
        <w:rPr>
          <w:rFonts w:ascii="Arial" w:hAnsi="Arial" w:cs="Arial"/>
          <w:color w:val="000000" w:themeColor="text1"/>
          <w:sz w:val="24"/>
          <w:szCs w:val="24"/>
        </w:rPr>
      </w:pPr>
      <w:r w:rsidRPr="00703CCF">
        <w:rPr>
          <w:rFonts w:ascii="Arial" w:hAnsi="Arial" w:cs="Arial"/>
          <w:color w:val="000000" w:themeColor="text1"/>
          <w:sz w:val="24"/>
          <w:szCs w:val="24"/>
        </w:rPr>
        <w:t>Informacja z Centralnego Rejestru Beneficjentów</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Rzeczywistych</w:t>
      </w:r>
    </w:p>
    <w:p w14:paraId="1B9831EE" w14:textId="77777777" w:rsidR="00134B6C" w:rsidRPr="00703CCF" w:rsidRDefault="00A46A9A" w:rsidP="003C49D8">
      <w:pPr>
        <w:spacing w:line="276" w:lineRule="auto"/>
        <w:ind w:left="1189"/>
        <w:jc w:val="left"/>
        <w:rPr>
          <w:rFonts w:ascii="Arial" w:hAnsi="Arial" w:cs="Arial"/>
          <w:i/>
          <w:color w:val="000000" w:themeColor="text1"/>
          <w:sz w:val="24"/>
          <w:szCs w:val="24"/>
        </w:rPr>
      </w:pPr>
      <w:r w:rsidRPr="00703CCF">
        <w:rPr>
          <w:rFonts w:ascii="Arial" w:hAnsi="Arial" w:cs="Arial"/>
          <w:i/>
          <w:color w:val="000000" w:themeColor="text1"/>
          <w:sz w:val="24"/>
          <w:szCs w:val="24"/>
        </w:rPr>
        <w:t>[dot. Rozdziału 15</w:t>
      </w:r>
      <w:r w:rsidR="00DD465C" w:rsidRPr="00703CCF">
        <w:rPr>
          <w:rFonts w:ascii="Arial" w:hAnsi="Arial" w:cs="Arial"/>
          <w:i/>
          <w:color w:val="000000" w:themeColor="text1"/>
          <w:sz w:val="24"/>
          <w:szCs w:val="24"/>
        </w:rPr>
        <w:t xml:space="preserve"> </w:t>
      </w:r>
      <w:r w:rsidR="00134B6C" w:rsidRPr="00703CCF">
        <w:rPr>
          <w:rFonts w:ascii="Arial" w:hAnsi="Arial" w:cs="Arial"/>
          <w:i/>
          <w:color w:val="000000" w:themeColor="text1"/>
          <w:sz w:val="24"/>
          <w:szCs w:val="24"/>
        </w:rPr>
        <w:t>ust</w:t>
      </w:r>
      <w:r w:rsidR="00BC3BAD" w:rsidRPr="00703CCF">
        <w:rPr>
          <w:rFonts w:ascii="Arial" w:hAnsi="Arial" w:cs="Arial"/>
          <w:i/>
          <w:color w:val="000000" w:themeColor="text1"/>
          <w:sz w:val="24"/>
          <w:szCs w:val="24"/>
        </w:rPr>
        <w:t>.</w:t>
      </w:r>
      <w:r w:rsidR="00134B6C" w:rsidRPr="00703CCF">
        <w:rPr>
          <w:rFonts w:ascii="Arial" w:hAnsi="Arial" w:cs="Arial"/>
          <w:i/>
          <w:color w:val="000000" w:themeColor="text1"/>
          <w:sz w:val="24"/>
          <w:szCs w:val="24"/>
        </w:rPr>
        <w:t xml:space="preserve"> 1 </w:t>
      </w:r>
      <w:r w:rsidRPr="00703CCF">
        <w:rPr>
          <w:rFonts w:ascii="Arial" w:hAnsi="Arial" w:cs="Arial"/>
          <w:b/>
          <w:i/>
          <w:color w:val="000000" w:themeColor="text1"/>
          <w:sz w:val="24"/>
          <w:szCs w:val="24"/>
        </w:rPr>
        <w:t>pkt 1 lit b</w:t>
      </w:r>
      <w:r w:rsidR="00134B6C" w:rsidRPr="00703CCF">
        <w:rPr>
          <w:rFonts w:ascii="Arial" w:hAnsi="Arial" w:cs="Arial"/>
          <w:b/>
          <w:i/>
          <w:color w:val="000000" w:themeColor="text1"/>
          <w:sz w:val="24"/>
          <w:szCs w:val="24"/>
        </w:rPr>
        <w:t xml:space="preserve"> oraz pkt 1a</w:t>
      </w:r>
      <w:r w:rsidR="00134B6C" w:rsidRPr="00703CCF">
        <w:rPr>
          <w:rFonts w:ascii="Arial" w:hAnsi="Arial" w:cs="Arial"/>
          <w:i/>
          <w:color w:val="000000" w:themeColor="text1"/>
          <w:sz w:val="24"/>
          <w:szCs w:val="24"/>
        </w:rPr>
        <w:t>]</w:t>
      </w:r>
    </w:p>
    <w:p w14:paraId="38C0490F" w14:textId="66D34FD5" w:rsidR="00134B6C" w:rsidRPr="00703CCF" w:rsidRDefault="00134B6C" w:rsidP="003C49D8">
      <w:pPr>
        <w:pStyle w:val="Akapitzlist"/>
        <w:numPr>
          <w:ilvl w:val="0"/>
          <w:numId w:val="10"/>
        </w:numPr>
        <w:tabs>
          <w:tab w:val="left" w:pos="1190"/>
        </w:tabs>
        <w:spacing w:line="276" w:lineRule="auto"/>
        <w:ind w:hanging="358"/>
        <w:jc w:val="left"/>
        <w:rPr>
          <w:rFonts w:ascii="Arial" w:hAnsi="Arial" w:cs="Arial"/>
          <w:color w:val="000000" w:themeColor="text1"/>
          <w:sz w:val="24"/>
          <w:szCs w:val="24"/>
        </w:rPr>
      </w:pPr>
      <w:r w:rsidRPr="00703CCF">
        <w:rPr>
          <w:rFonts w:ascii="Arial" w:hAnsi="Arial" w:cs="Arial"/>
          <w:color w:val="000000" w:themeColor="text1"/>
          <w:sz w:val="24"/>
          <w:szCs w:val="24"/>
        </w:rPr>
        <w:t xml:space="preserve">Informacja z </w:t>
      </w:r>
      <w:r w:rsidRPr="00703CCF">
        <w:rPr>
          <w:rFonts w:ascii="Arial" w:hAnsi="Arial" w:cs="Arial"/>
          <w:b/>
          <w:color w:val="000000" w:themeColor="text1"/>
          <w:sz w:val="24"/>
          <w:szCs w:val="24"/>
        </w:rPr>
        <w:t xml:space="preserve">wykazów </w:t>
      </w:r>
      <w:r w:rsidRPr="00703CCF">
        <w:rPr>
          <w:rFonts w:ascii="Arial" w:hAnsi="Arial" w:cs="Arial"/>
          <w:color w:val="000000" w:themeColor="text1"/>
          <w:sz w:val="24"/>
          <w:szCs w:val="24"/>
        </w:rPr>
        <w:t xml:space="preserve">określonych w rozporządzeniu 765/2006 </w:t>
      </w:r>
      <w:r w:rsidR="00703CCF"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i rozporządzeniu 269/2014, a także informacja z </w:t>
      </w:r>
      <w:r w:rsidRPr="00703CCF">
        <w:rPr>
          <w:rFonts w:ascii="Arial" w:hAnsi="Arial" w:cs="Arial"/>
          <w:b/>
          <w:color w:val="000000" w:themeColor="text1"/>
          <w:sz w:val="24"/>
          <w:szCs w:val="24"/>
        </w:rPr>
        <w:t>listy sankcyjnej</w:t>
      </w:r>
      <w:r w:rsidRPr="00703CCF">
        <w:rPr>
          <w:rFonts w:ascii="Arial" w:hAnsi="Arial" w:cs="Arial"/>
          <w:color w:val="000000" w:themeColor="text1"/>
          <w:sz w:val="24"/>
          <w:szCs w:val="24"/>
        </w:rPr>
        <w:t xml:space="preserve">, rozstrzygającej o zastosowaniu środka, o którym  mowa  w  art.  1  pkt  3  ustawy  o  szczególnych </w:t>
      </w:r>
      <w:r w:rsidR="003E4ED7" w:rsidRPr="00703CCF">
        <w:rPr>
          <w:rFonts w:ascii="Arial" w:hAnsi="Arial" w:cs="Arial"/>
          <w:color w:val="000000" w:themeColor="text1"/>
          <w:sz w:val="24"/>
          <w:szCs w:val="24"/>
        </w:rPr>
        <w:t xml:space="preserve"> rozwiązaniach  (wykluczenie </w:t>
      </w:r>
      <w:r w:rsidRPr="00703CCF">
        <w:rPr>
          <w:rFonts w:ascii="Arial" w:hAnsi="Arial" w:cs="Arial"/>
          <w:color w:val="000000" w:themeColor="text1"/>
          <w:sz w:val="24"/>
          <w:szCs w:val="24"/>
        </w:rPr>
        <w:t xml:space="preserve">z postępowania </w:t>
      </w:r>
      <w:r w:rsidR="00A52400"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 udzielenie zamówienia</w:t>
      </w:r>
      <w:r w:rsidR="008F5D4C"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publicznego)</w:t>
      </w:r>
    </w:p>
    <w:p w14:paraId="43BF96DF" w14:textId="77777777" w:rsidR="00134B6C" w:rsidRPr="00703CCF" w:rsidRDefault="00A46A9A" w:rsidP="003C49D8">
      <w:pPr>
        <w:spacing w:before="1" w:line="276" w:lineRule="auto"/>
        <w:ind w:left="1189"/>
        <w:jc w:val="left"/>
        <w:rPr>
          <w:rFonts w:ascii="Arial" w:hAnsi="Arial" w:cs="Arial"/>
          <w:i/>
          <w:color w:val="000000" w:themeColor="text1"/>
          <w:sz w:val="24"/>
          <w:szCs w:val="24"/>
        </w:rPr>
      </w:pPr>
      <w:r w:rsidRPr="00703CCF">
        <w:rPr>
          <w:rFonts w:ascii="Arial" w:hAnsi="Arial" w:cs="Arial"/>
          <w:i/>
          <w:color w:val="000000" w:themeColor="text1"/>
          <w:sz w:val="24"/>
          <w:szCs w:val="24"/>
        </w:rPr>
        <w:t>[dot. Rozdziału 15</w:t>
      </w:r>
      <w:r w:rsidR="00134B6C" w:rsidRPr="00703CCF">
        <w:rPr>
          <w:rFonts w:ascii="Arial" w:hAnsi="Arial" w:cs="Arial"/>
          <w:i/>
          <w:color w:val="000000" w:themeColor="text1"/>
          <w:sz w:val="24"/>
          <w:szCs w:val="24"/>
        </w:rPr>
        <w:t xml:space="preserve"> ust. 1 </w:t>
      </w:r>
      <w:r w:rsidR="00134B6C" w:rsidRPr="00703CCF">
        <w:rPr>
          <w:rFonts w:ascii="Arial" w:hAnsi="Arial" w:cs="Arial"/>
          <w:b/>
          <w:i/>
          <w:color w:val="000000" w:themeColor="text1"/>
          <w:sz w:val="24"/>
          <w:szCs w:val="24"/>
        </w:rPr>
        <w:t xml:space="preserve">pkt 1 lit </w:t>
      </w:r>
      <w:r w:rsidRPr="00703CCF">
        <w:rPr>
          <w:rFonts w:ascii="Arial" w:hAnsi="Arial" w:cs="Arial"/>
          <w:b/>
          <w:i/>
          <w:color w:val="000000" w:themeColor="text1"/>
          <w:sz w:val="24"/>
          <w:szCs w:val="24"/>
        </w:rPr>
        <w:t>b</w:t>
      </w:r>
      <w:r w:rsidR="00134B6C" w:rsidRPr="00703CCF">
        <w:rPr>
          <w:rFonts w:ascii="Arial" w:hAnsi="Arial" w:cs="Arial"/>
          <w:i/>
          <w:color w:val="000000" w:themeColor="text1"/>
          <w:sz w:val="24"/>
          <w:szCs w:val="24"/>
        </w:rPr>
        <w:t>]</w:t>
      </w:r>
    </w:p>
    <w:p w14:paraId="280BBB5C" w14:textId="77777777" w:rsidR="00134B6C" w:rsidRPr="00703CCF" w:rsidRDefault="00134B6C" w:rsidP="003C49D8">
      <w:pPr>
        <w:spacing w:before="60" w:line="276" w:lineRule="auto"/>
        <w:ind w:left="1189"/>
        <w:jc w:val="left"/>
        <w:rPr>
          <w:rFonts w:ascii="Arial" w:hAnsi="Arial" w:cs="Arial"/>
          <w:i/>
          <w:color w:val="000000" w:themeColor="text1"/>
          <w:sz w:val="24"/>
          <w:szCs w:val="24"/>
        </w:rPr>
      </w:pPr>
      <w:r w:rsidRPr="00703CCF">
        <w:rPr>
          <w:rFonts w:ascii="Arial" w:hAnsi="Arial" w:cs="Arial"/>
          <w:i/>
          <w:color w:val="000000" w:themeColor="text1"/>
          <w:sz w:val="24"/>
          <w:szCs w:val="24"/>
        </w:rPr>
        <w:t>Wzór oświadczenia o którym mowa w lit a, przekazany zostanie Wykonawcy, którego oferta zostanie najwyżej oceniona, jako załączniki do pisma z wezw</w:t>
      </w:r>
      <w:r w:rsidR="00FA6FAE" w:rsidRPr="00703CCF">
        <w:rPr>
          <w:rFonts w:ascii="Arial" w:hAnsi="Arial" w:cs="Arial"/>
          <w:i/>
          <w:color w:val="000000" w:themeColor="text1"/>
          <w:sz w:val="24"/>
          <w:szCs w:val="24"/>
        </w:rPr>
        <w:t>aniem,</w:t>
      </w:r>
      <w:r w:rsidR="008F5D4C" w:rsidRPr="00703CCF">
        <w:rPr>
          <w:rFonts w:ascii="Arial" w:hAnsi="Arial" w:cs="Arial"/>
          <w:i/>
          <w:color w:val="000000" w:themeColor="text1"/>
          <w:sz w:val="24"/>
          <w:szCs w:val="24"/>
        </w:rPr>
        <w:t xml:space="preserve"> </w:t>
      </w:r>
      <w:r w:rsidRPr="00703CCF">
        <w:rPr>
          <w:rFonts w:ascii="Arial" w:hAnsi="Arial" w:cs="Arial"/>
          <w:i/>
          <w:color w:val="000000" w:themeColor="text1"/>
          <w:sz w:val="24"/>
          <w:szCs w:val="24"/>
        </w:rPr>
        <w:t xml:space="preserve">kierowanym w trybie art. 126 ust. 1 ustawy </w:t>
      </w:r>
      <w:proofErr w:type="spellStart"/>
      <w:r w:rsidRPr="00703CCF">
        <w:rPr>
          <w:rFonts w:ascii="Arial" w:hAnsi="Arial" w:cs="Arial"/>
          <w:i/>
          <w:color w:val="000000" w:themeColor="text1"/>
          <w:sz w:val="24"/>
          <w:szCs w:val="24"/>
        </w:rPr>
        <w:t>Pzp</w:t>
      </w:r>
      <w:proofErr w:type="spellEnd"/>
      <w:r w:rsidRPr="00703CCF">
        <w:rPr>
          <w:rFonts w:ascii="Arial" w:hAnsi="Arial" w:cs="Arial"/>
          <w:i/>
          <w:color w:val="000000" w:themeColor="text1"/>
          <w:sz w:val="24"/>
          <w:szCs w:val="24"/>
        </w:rPr>
        <w:t>.</w:t>
      </w:r>
    </w:p>
    <w:p w14:paraId="651F83CC" w14:textId="00FD2F72" w:rsidR="00D8241B" w:rsidRPr="00703CCF" w:rsidRDefault="00FA6FAE" w:rsidP="003C49D8">
      <w:pPr>
        <w:spacing w:line="276" w:lineRule="auto"/>
        <w:jc w:val="left"/>
        <w:rPr>
          <w:rFonts w:ascii="Arial" w:hAnsi="Arial" w:cs="Arial"/>
          <w:color w:val="000000" w:themeColor="text1"/>
          <w:sz w:val="24"/>
          <w:szCs w:val="24"/>
        </w:rPr>
      </w:pPr>
      <w:r w:rsidRPr="00703CCF">
        <w:rPr>
          <w:rFonts w:ascii="Arial" w:hAnsi="Arial" w:cs="Arial"/>
          <w:color w:val="000000" w:themeColor="text1"/>
          <w:sz w:val="24"/>
          <w:szCs w:val="24"/>
        </w:rPr>
        <w:t>Zamawiający</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nie</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wzywa</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do</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złożenia</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podmiotowych</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środków</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dowodowych,</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o</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których</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mowa</w:t>
      </w:r>
      <w:r w:rsidR="00B977AB"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w lit b-d, jeżeli może je uzyskać za pomocą bezpłatnych i ogólnodostępnych baz danych, w szczególności rejestrów publicznych w rozumieniu ustawy z dnia </w:t>
      </w:r>
      <w:r w:rsidR="008D2E44"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17 lutego 2005 r. o informatyzacji działalności podmiotów realizujących zadania publiczne, </w:t>
      </w:r>
      <w:r w:rsidRPr="00703CCF">
        <w:rPr>
          <w:rFonts w:ascii="Arial" w:hAnsi="Arial" w:cs="Arial"/>
          <w:b/>
          <w:color w:val="000000" w:themeColor="text1"/>
          <w:sz w:val="24"/>
          <w:szCs w:val="24"/>
        </w:rPr>
        <w:t>o ile Wykonawca wskazał w oświadczeniu, o którym mowa</w:t>
      </w:r>
      <w:r w:rsidR="00525A6C" w:rsidRPr="00703CCF">
        <w:rPr>
          <w:rFonts w:ascii="Arial" w:hAnsi="Arial" w:cs="Arial"/>
          <w:b/>
          <w:color w:val="000000" w:themeColor="text1"/>
          <w:sz w:val="24"/>
          <w:szCs w:val="24"/>
        </w:rPr>
        <w:t xml:space="preserve"> </w:t>
      </w:r>
      <w:r w:rsidR="008D2E44" w:rsidRPr="00703CCF">
        <w:rPr>
          <w:rFonts w:ascii="Arial" w:hAnsi="Arial" w:cs="Arial"/>
          <w:b/>
          <w:color w:val="000000" w:themeColor="text1"/>
          <w:sz w:val="24"/>
          <w:szCs w:val="24"/>
        </w:rPr>
        <w:t xml:space="preserve">                           </w:t>
      </w:r>
      <w:r w:rsidRPr="00703CCF">
        <w:rPr>
          <w:rFonts w:ascii="Arial" w:hAnsi="Arial" w:cs="Arial"/>
          <w:b/>
          <w:color w:val="000000" w:themeColor="text1"/>
          <w:sz w:val="24"/>
          <w:szCs w:val="24"/>
        </w:rPr>
        <w:t xml:space="preserve">w Rozdziale </w:t>
      </w:r>
      <w:r w:rsidR="000406B8" w:rsidRPr="00703CCF">
        <w:rPr>
          <w:rFonts w:ascii="Arial" w:hAnsi="Arial" w:cs="Arial"/>
          <w:b/>
          <w:color w:val="000000" w:themeColor="text1"/>
          <w:sz w:val="24"/>
          <w:szCs w:val="24"/>
        </w:rPr>
        <w:t xml:space="preserve">12 ust. </w:t>
      </w:r>
      <w:r w:rsidR="00AE1972" w:rsidRPr="00703CCF">
        <w:rPr>
          <w:rFonts w:ascii="Arial" w:hAnsi="Arial" w:cs="Arial"/>
          <w:b/>
          <w:color w:val="000000" w:themeColor="text1"/>
          <w:sz w:val="24"/>
          <w:szCs w:val="24"/>
        </w:rPr>
        <w:t>15</w:t>
      </w:r>
      <w:r w:rsidRPr="00703CCF">
        <w:rPr>
          <w:rFonts w:ascii="Arial" w:hAnsi="Arial" w:cs="Arial"/>
          <w:b/>
          <w:color w:val="000000" w:themeColor="text1"/>
          <w:sz w:val="24"/>
          <w:szCs w:val="24"/>
        </w:rPr>
        <w:t xml:space="preserve"> pkt 1a SWZ, dane umożliwiające dostęp do tych</w:t>
      </w:r>
      <w:r w:rsidR="00525A6C" w:rsidRPr="00703CCF">
        <w:rPr>
          <w:rFonts w:ascii="Arial" w:hAnsi="Arial" w:cs="Arial"/>
          <w:b/>
          <w:color w:val="000000" w:themeColor="text1"/>
          <w:sz w:val="24"/>
          <w:szCs w:val="24"/>
        </w:rPr>
        <w:t xml:space="preserve"> </w:t>
      </w:r>
      <w:r w:rsidRPr="00703CCF">
        <w:rPr>
          <w:rFonts w:ascii="Arial" w:hAnsi="Arial" w:cs="Arial"/>
          <w:b/>
          <w:color w:val="000000" w:themeColor="text1"/>
          <w:sz w:val="24"/>
          <w:szCs w:val="24"/>
        </w:rPr>
        <w:t>środków</w:t>
      </w:r>
    </w:p>
    <w:p w14:paraId="05101EFA" w14:textId="77777777" w:rsidR="0066446B" w:rsidRPr="00703CCF" w:rsidRDefault="0066446B" w:rsidP="003C49D8">
      <w:pPr>
        <w:pStyle w:val="Nagwek21"/>
        <w:numPr>
          <w:ilvl w:val="1"/>
          <w:numId w:val="8"/>
        </w:numPr>
        <w:tabs>
          <w:tab w:val="left" w:pos="830"/>
        </w:tabs>
        <w:spacing w:line="276" w:lineRule="auto"/>
        <w:jc w:val="left"/>
        <w:rPr>
          <w:rFonts w:ascii="Arial" w:hAnsi="Arial" w:cs="Arial"/>
          <w:b w:val="0"/>
          <w:color w:val="000000" w:themeColor="text1"/>
        </w:rPr>
      </w:pPr>
      <w:r w:rsidRPr="00703CCF">
        <w:rPr>
          <w:rFonts w:ascii="Arial" w:hAnsi="Arial" w:cs="Arial"/>
          <w:color w:val="000000" w:themeColor="text1"/>
        </w:rPr>
        <w:t>Na potwierdzenie spełniania warunku udziału w postę</w:t>
      </w:r>
      <w:r w:rsidR="003A0E04" w:rsidRPr="00703CCF">
        <w:rPr>
          <w:rFonts w:ascii="Arial" w:hAnsi="Arial" w:cs="Arial"/>
          <w:color w:val="000000" w:themeColor="text1"/>
        </w:rPr>
        <w:t>powaniu, opisanego w Rozdziale 15</w:t>
      </w:r>
      <w:r w:rsidRPr="00703CCF">
        <w:rPr>
          <w:rFonts w:ascii="Arial" w:hAnsi="Arial" w:cs="Arial"/>
          <w:color w:val="000000" w:themeColor="text1"/>
        </w:rPr>
        <w:t xml:space="preserve"> ust. 2</w:t>
      </w:r>
      <w:r w:rsidR="00525A6C" w:rsidRPr="00703CCF">
        <w:rPr>
          <w:rFonts w:ascii="Arial" w:hAnsi="Arial" w:cs="Arial"/>
          <w:color w:val="000000" w:themeColor="text1"/>
        </w:rPr>
        <w:t xml:space="preserve"> </w:t>
      </w:r>
      <w:r w:rsidRPr="00703CCF">
        <w:rPr>
          <w:rFonts w:ascii="Arial" w:hAnsi="Arial" w:cs="Arial"/>
          <w:color w:val="000000" w:themeColor="text1"/>
        </w:rPr>
        <w:t>SWZ</w:t>
      </w:r>
      <w:r w:rsidRPr="00703CCF">
        <w:rPr>
          <w:rFonts w:ascii="Arial" w:hAnsi="Arial" w:cs="Arial"/>
          <w:b w:val="0"/>
          <w:color w:val="000000" w:themeColor="text1"/>
        </w:rPr>
        <w:t>:</w:t>
      </w:r>
    </w:p>
    <w:p w14:paraId="56810595" w14:textId="62A96560" w:rsidR="0066446B" w:rsidRPr="008D53AA" w:rsidRDefault="00221F1A" w:rsidP="003C49D8">
      <w:pPr>
        <w:pStyle w:val="Akapitzlist"/>
        <w:numPr>
          <w:ilvl w:val="0"/>
          <w:numId w:val="11"/>
        </w:numPr>
        <w:tabs>
          <w:tab w:val="left" w:pos="1194"/>
        </w:tabs>
        <w:spacing w:line="276" w:lineRule="auto"/>
        <w:jc w:val="left"/>
        <w:rPr>
          <w:rFonts w:ascii="Arial" w:hAnsi="Arial" w:cs="Arial"/>
          <w:color w:val="000000" w:themeColor="text1"/>
          <w:sz w:val="24"/>
          <w:szCs w:val="24"/>
        </w:rPr>
      </w:pPr>
      <w:r w:rsidRPr="00703CCF">
        <w:rPr>
          <w:rFonts w:ascii="Arial" w:hAnsi="Arial" w:cs="Arial"/>
          <w:color w:val="000000" w:themeColor="text1"/>
          <w:sz w:val="24"/>
          <w:szCs w:val="24"/>
        </w:rPr>
        <w:t xml:space="preserve">zezwolenia na prowadzenie działalności bankowej na terenie Polski, </w:t>
      </w:r>
      <w:r w:rsidR="008D2E44"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 xml:space="preserve">a także realizację usług objętych przedmiotem zamówienia, zgodnie </w:t>
      </w:r>
      <w:r w:rsidR="008D2E44" w:rsidRPr="00703CCF">
        <w:rPr>
          <w:rFonts w:ascii="Arial" w:hAnsi="Arial" w:cs="Arial"/>
          <w:color w:val="000000" w:themeColor="text1"/>
          <w:sz w:val="24"/>
          <w:szCs w:val="24"/>
        </w:rPr>
        <w:t xml:space="preserve">                   </w:t>
      </w:r>
      <w:r w:rsidRPr="00703CCF">
        <w:rPr>
          <w:rFonts w:ascii="Arial" w:hAnsi="Arial" w:cs="Arial"/>
          <w:color w:val="000000" w:themeColor="text1"/>
          <w:sz w:val="24"/>
          <w:szCs w:val="24"/>
        </w:rPr>
        <w:t>z przepisami ustawy z dnia 29 sierpnia 1997 r. Prawo Bankowe (</w:t>
      </w:r>
      <w:proofErr w:type="spellStart"/>
      <w:r w:rsidR="004F5DB0" w:rsidRPr="00703CCF">
        <w:rPr>
          <w:rFonts w:ascii="Arial" w:hAnsi="Arial" w:cs="Arial"/>
          <w:color w:val="000000" w:themeColor="text1"/>
          <w:sz w:val="24"/>
          <w:szCs w:val="24"/>
        </w:rPr>
        <w:t>t.j</w:t>
      </w:r>
      <w:proofErr w:type="spellEnd"/>
      <w:r w:rsidR="004F5DB0" w:rsidRPr="00703CCF">
        <w:rPr>
          <w:rFonts w:ascii="Arial" w:hAnsi="Arial" w:cs="Arial"/>
          <w:color w:val="000000" w:themeColor="text1"/>
          <w:sz w:val="24"/>
          <w:szCs w:val="24"/>
        </w:rPr>
        <w:t>. Dz. U. z 202</w:t>
      </w:r>
      <w:r w:rsidR="00703CCF" w:rsidRPr="00703CCF">
        <w:rPr>
          <w:rFonts w:ascii="Arial" w:hAnsi="Arial" w:cs="Arial"/>
          <w:color w:val="000000" w:themeColor="text1"/>
          <w:sz w:val="24"/>
          <w:szCs w:val="24"/>
        </w:rPr>
        <w:t>3</w:t>
      </w:r>
      <w:r w:rsidR="004F5DB0" w:rsidRPr="00703CCF">
        <w:rPr>
          <w:rFonts w:ascii="Arial" w:hAnsi="Arial" w:cs="Arial"/>
          <w:color w:val="000000" w:themeColor="text1"/>
          <w:sz w:val="24"/>
          <w:szCs w:val="24"/>
        </w:rPr>
        <w:t xml:space="preserve"> r. poz. 2</w:t>
      </w:r>
      <w:r w:rsidR="00703CCF" w:rsidRPr="00703CCF">
        <w:rPr>
          <w:rFonts w:ascii="Arial" w:hAnsi="Arial" w:cs="Arial"/>
          <w:color w:val="000000" w:themeColor="text1"/>
          <w:sz w:val="24"/>
          <w:szCs w:val="24"/>
        </w:rPr>
        <w:t>488</w:t>
      </w:r>
      <w:r w:rsidR="004F5DB0" w:rsidRPr="00703CCF">
        <w:rPr>
          <w:rFonts w:ascii="Arial" w:hAnsi="Arial" w:cs="Arial"/>
          <w:color w:val="000000" w:themeColor="text1"/>
          <w:sz w:val="24"/>
          <w:szCs w:val="24"/>
        </w:rPr>
        <w:t xml:space="preserve"> ze zm.</w:t>
      </w:r>
      <w:r w:rsidRPr="00703CCF">
        <w:rPr>
          <w:rFonts w:ascii="Arial" w:hAnsi="Arial" w:cs="Arial"/>
          <w:color w:val="000000" w:themeColor="text1"/>
          <w:sz w:val="24"/>
          <w:szCs w:val="24"/>
        </w:rPr>
        <w:t xml:space="preserve">), a w przypadku określonym w art. 178 ust. 1 </w:t>
      </w:r>
      <w:r w:rsidRPr="00703CCF">
        <w:rPr>
          <w:rFonts w:ascii="Arial" w:hAnsi="Arial" w:cs="Arial"/>
          <w:color w:val="000000" w:themeColor="text1"/>
          <w:sz w:val="24"/>
          <w:szCs w:val="24"/>
        </w:rPr>
        <w:lastRenderedPageBreak/>
        <w:t xml:space="preserve">ustawy Prawo Bankowe, </w:t>
      </w:r>
      <w:r w:rsidRPr="00703CCF">
        <w:rPr>
          <w:rFonts w:ascii="Arial" w:hAnsi="Arial" w:cs="Arial"/>
          <w:color w:val="000000" w:themeColor="text1"/>
          <w:sz w:val="24"/>
          <w:szCs w:val="24"/>
          <w:u w:val="single"/>
        </w:rPr>
        <w:t>lub inny dokument potwierdzający</w:t>
      </w:r>
      <w:r w:rsidRPr="00703CCF">
        <w:rPr>
          <w:rFonts w:ascii="Arial" w:hAnsi="Arial" w:cs="Arial"/>
          <w:color w:val="000000" w:themeColor="text1"/>
          <w:sz w:val="24"/>
          <w:szCs w:val="24"/>
        </w:rPr>
        <w:t xml:space="preserve"> rozpoczęcie działalności przed dniem wejście w życie ustawy, o której mowa w art. 193 ustawy Prawo Bankowe. W przypadku Banku Państwowego wystarczy podanie rocznika, numeru i pozycji właściwego dziennika </w:t>
      </w:r>
      <w:r w:rsidRPr="008D53AA">
        <w:rPr>
          <w:rFonts w:ascii="Arial" w:hAnsi="Arial" w:cs="Arial"/>
          <w:color w:val="000000" w:themeColor="text1"/>
          <w:sz w:val="24"/>
          <w:szCs w:val="24"/>
        </w:rPr>
        <w:t>Ustaw zawierającego rozporządzenie o utworzeniu banku.</w:t>
      </w:r>
    </w:p>
    <w:p w14:paraId="2EBFF7C7" w14:textId="1755F07A" w:rsidR="003A0E04" w:rsidRPr="00A67BDA" w:rsidRDefault="003A0E04" w:rsidP="00A67BDA">
      <w:pPr>
        <w:pStyle w:val="Akapitzlist"/>
        <w:numPr>
          <w:ilvl w:val="0"/>
          <w:numId w:val="8"/>
        </w:numPr>
        <w:tabs>
          <w:tab w:val="left" w:pos="475"/>
        </w:tabs>
        <w:spacing w:line="276" w:lineRule="auto"/>
        <w:jc w:val="left"/>
        <w:rPr>
          <w:rFonts w:ascii="Arial" w:hAnsi="Arial" w:cs="Arial"/>
          <w:b/>
          <w:color w:val="000000" w:themeColor="text1"/>
          <w:sz w:val="24"/>
          <w:szCs w:val="24"/>
        </w:rPr>
      </w:pPr>
      <w:r w:rsidRPr="008D53AA">
        <w:rPr>
          <w:rFonts w:ascii="Arial" w:hAnsi="Arial" w:cs="Arial"/>
          <w:color w:val="000000" w:themeColor="text1"/>
          <w:sz w:val="24"/>
          <w:szCs w:val="24"/>
        </w:rPr>
        <w:t xml:space="preserve">Jeżeli Wykonawca ma siedzibę lub miejsce zamieszkania poza </w:t>
      </w:r>
      <w:r w:rsidR="00A67BDA">
        <w:rPr>
          <w:rFonts w:ascii="Arial" w:hAnsi="Arial" w:cs="Arial"/>
          <w:color w:val="000000" w:themeColor="text1"/>
          <w:sz w:val="24"/>
          <w:szCs w:val="24"/>
        </w:rPr>
        <w:t>granicami</w:t>
      </w:r>
      <w:r w:rsidRPr="008D53AA">
        <w:rPr>
          <w:rFonts w:ascii="Arial" w:hAnsi="Arial" w:cs="Arial"/>
          <w:color w:val="000000" w:themeColor="text1"/>
          <w:sz w:val="24"/>
          <w:szCs w:val="24"/>
        </w:rPr>
        <w:t xml:space="preserve"> Rzeczypospolitej Polskiej, zamiast informacji z Krajowego Rejestru Karnego,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o której mowa w </w:t>
      </w:r>
      <w:r w:rsidRPr="008D53AA">
        <w:rPr>
          <w:rFonts w:ascii="Arial" w:hAnsi="Arial" w:cs="Arial"/>
          <w:b/>
          <w:color w:val="000000" w:themeColor="text1"/>
          <w:sz w:val="24"/>
          <w:szCs w:val="24"/>
        </w:rPr>
        <w:t>ust. 1 pkt 1 lit a i</w:t>
      </w:r>
      <w:r w:rsidR="00222140"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 xml:space="preserve">b </w:t>
      </w:r>
      <w:r w:rsidRPr="008D53AA">
        <w:rPr>
          <w:rFonts w:ascii="Arial" w:hAnsi="Arial" w:cs="Arial"/>
          <w:color w:val="000000" w:themeColor="text1"/>
          <w:sz w:val="24"/>
          <w:szCs w:val="24"/>
        </w:rPr>
        <w:t>– składa informację z odpowiedniego rejestru, takiego jak rejestr sądowy, albo, w przypadku braku takiego rejestru, inny równoważny dokument wydany przez właściwy organ sądowy lub administracyjny kraju, w którym Wykonawca ma siedzibę lub miejsce zamieszkania</w:t>
      </w:r>
      <w:r w:rsidR="00A67BDA">
        <w:rPr>
          <w:rFonts w:ascii="Arial" w:hAnsi="Arial" w:cs="Arial"/>
          <w:color w:val="000000" w:themeColor="text1"/>
          <w:sz w:val="24"/>
          <w:szCs w:val="24"/>
        </w:rPr>
        <w:t xml:space="preserve"> </w:t>
      </w:r>
      <w:r w:rsidR="00A67BDA" w:rsidRPr="00A67BDA">
        <w:rPr>
          <w:rFonts w:ascii="Arial" w:hAnsi="Arial" w:cs="Arial"/>
          <w:bCs/>
          <w:color w:val="000000" w:themeColor="text1"/>
          <w:sz w:val="24"/>
          <w:szCs w:val="24"/>
        </w:rPr>
        <w:t>lub miejsce zamieszkania ma osoba, której dotyczy informacja albo dokument</w:t>
      </w:r>
      <w:r w:rsidRPr="00A67BDA">
        <w:rPr>
          <w:rFonts w:ascii="Arial" w:hAnsi="Arial" w:cs="Arial"/>
          <w:color w:val="000000" w:themeColor="text1"/>
          <w:sz w:val="24"/>
          <w:szCs w:val="24"/>
        </w:rPr>
        <w:t xml:space="preserve">, w zakresie, o którym mowa w </w:t>
      </w:r>
      <w:r w:rsidRPr="00A67BDA">
        <w:rPr>
          <w:rFonts w:ascii="Arial" w:hAnsi="Arial" w:cs="Arial"/>
          <w:b/>
          <w:color w:val="000000" w:themeColor="text1"/>
          <w:sz w:val="24"/>
          <w:szCs w:val="24"/>
        </w:rPr>
        <w:t>ust. 1 pkt 1 lit. a i b</w:t>
      </w:r>
      <w:r w:rsidRPr="00A67BDA">
        <w:rPr>
          <w:rFonts w:ascii="Arial" w:hAnsi="Arial" w:cs="Arial"/>
          <w:color w:val="000000" w:themeColor="text1"/>
          <w:sz w:val="24"/>
          <w:szCs w:val="24"/>
        </w:rPr>
        <w:t>,</w:t>
      </w:r>
      <w:r w:rsidRPr="00A67BDA">
        <w:rPr>
          <w:rFonts w:ascii="Arial" w:hAnsi="Arial" w:cs="Arial"/>
          <w:color w:val="000000" w:themeColor="text1"/>
          <w:sz w:val="24"/>
          <w:szCs w:val="24"/>
          <w:u w:val="single"/>
        </w:rPr>
        <w:t xml:space="preserve"> wystawione nie wcześniej niż 6 miesięcy przed jego złożeniem</w:t>
      </w:r>
      <w:r w:rsidRPr="00A67BDA">
        <w:rPr>
          <w:rFonts w:ascii="Arial" w:hAnsi="Arial" w:cs="Arial"/>
          <w:color w:val="000000" w:themeColor="text1"/>
          <w:sz w:val="24"/>
          <w:szCs w:val="24"/>
        </w:rPr>
        <w:t>.</w:t>
      </w:r>
    </w:p>
    <w:p w14:paraId="5226AD8A" w14:textId="5679449E" w:rsidR="00A67BDA" w:rsidRPr="00A67BDA" w:rsidRDefault="003A0E04" w:rsidP="00A67BDA">
      <w:pPr>
        <w:pStyle w:val="Akapitzlist"/>
        <w:numPr>
          <w:ilvl w:val="0"/>
          <w:numId w:val="8"/>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Jeżeli w kraju, w którym Wykonawca ma siedzibę lub miejsce zamieszkania</w:t>
      </w:r>
      <w:r w:rsidR="00A67BDA" w:rsidRPr="00A67BDA">
        <w:rPr>
          <w:rFonts w:ascii="Arial" w:hAnsi="Arial" w:cs="Arial"/>
          <w:color w:val="000000" w:themeColor="text1"/>
          <w:sz w:val="24"/>
          <w:szCs w:val="24"/>
        </w:rPr>
        <w:t xml:space="preserve"> lub miejsce zamieszkania ma osoba, której dokument dotyczy</w:t>
      </w:r>
      <w:r w:rsidRPr="008D53AA">
        <w:rPr>
          <w:rFonts w:ascii="Arial" w:hAnsi="Arial" w:cs="Arial"/>
          <w:color w:val="000000" w:themeColor="text1"/>
          <w:sz w:val="24"/>
          <w:szCs w:val="24"/>
        </w:rPr>
        <w:t xml:space="preserve">, nie wydaje się dokumentów, o których mowa w </w:t>
      </w:r>
      <w:r w:rsidRPr="008D53AA">
        <w:rPr>
          <w:rFonts w:ascii="Arial" w:hAnsi="Arial" w:cs="Arial"/>
          <w:b/>
          <w:color w:val="000000" w:themeColor="text1"/>
          <w:sz w:val="24"/>
          <w:szCs w:val="24"/>
        </w:rPr>
        <w:t>ust. 2</w:t>
      </w:r>
      <w:r w:rsidRPr="008D53AA">
        <w:rPr>
          <w:rFonts w:ascii="Arial" w:hAnsi="Arial" w:cs="Arial"/>
          <w:color w:val="000000" w:themeColor="text1"/>
          <w:sz w:val="24"/>
          <w:szCs w:val="24"/>
        </w:rPr>
        <w:t>, lub gdy dokumenty te nie odnoszą się do wszystkich przypadków,</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których</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mowa</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art.</w:t>
      </w:r>
      <w:r w:rsidR="006A66E9"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108</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ust.1</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pkt</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1,2</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i</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4</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ustawy</w:t>
      </w:r>
      <w:r w:rsidR="00525A6C"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zastępuje</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się</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je</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odpowiednio w całości lub w części dokumentem zawierającym odpo</w:t>
      </w:r>
      <w:r w:rsidR="000406B8" w:rsidRPr="008D53AA">
        <w:rPr>
          <w:rFonts w:ascii="Arial" w:hAnsi="Arial" w:cs="Arial"/>
          <w:color w:val="000000" w:themeColor="text1"/>
          <w:sz w:val="24"/>
          <w:szCs w:val="24"/>
        </w:rPr>
        <w:t xml:space="preserve">wiednio oświadczenie Wykonawcy, </w:t>
      </w:r>
      <w:r w:rsidRPr="008D53AA">
        <w:rPr>
          <w:rFonts w:ascii="Arial" w:hAnsi="Arial" w:cs="Arial"/>
          <w:color w:val="000000" w:themeColor="text1"/>
          <w:sz w:val="24"/>
          <w:szCs w:val="24"/>
        </w:rPr>
        <w:t xml:space="preserve">ze wskazaniem osoby albo osób uprawnionych do jego reprezentacji, lub oświadczenie osoby, której dokument miał dotyczyć, złożone pod przysięgą, lub, jeżeli w kraju, w którym wykonawca ma siedzibę lub miejsce zamieszkania </w:t>
      </w:r>
      <w:r w:rsidR="00A67BDA" w:rsidRPr="00A67BDA">
        <w:rPr>
          <w:rFonts w:ascii="Arial" w:hAnsi="Arial" w:cs="Arial"/>
          <w:color w:val="000000" w:themeColor="text1"/>
          <w:sz w:val="24"/>
          <w:szCs w:val="24"/>
        </w:rPr>
        <w:t xml:space="preserve">lub miejsce zamieszkania ma osoba, której dokument miał dotyczyć, </w:t>
      </w:r>
      <w:r w:rsidRPr="008D53AA">
        <w:rPr>
          <w:rFonts w:ascii="Arial" w:hAnsi="Arial" w:cs="Arial"/>
          <w:color w:val="000000" w:themeColor="text1"/>
          <w:sz w:val="24"/>
          <w:szCs w:val="24"/>
        </w:rPr>
        <w:t>nie ma przepisów o oświadczeniu pod przysięgą, złożone przed organem sądowym lub administracyjnym, notariuszem, organem samorządu zawodowego lub gospodarczego,</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właściwym</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ze</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względu</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na</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siedzibę</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lub</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miejsce</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zamieszkania</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wykonawcy</w:t>
      </w:r>
      <w:r w:rsidR="00A67BDA" w:rsidRPr="00A67BDA">
        <w:rPr>
          <w:rFonts w:ascii="Arial" w:hAnsi="Arial" w:cs="Arial"/>
          <w:color w:val="000000" w:themeColor="text1"/>
          <w:sz w:val="24"/>
          <w:szCs w:val="24"/>
        </w:rPr>
        <w:t xml:space="preserve"> lub miejsce zamieszkania osoby, której dokument miał dotyczyć</w:t>
      </w:r>
      <w:r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u w:val="single"/>
        </w:rPr>
        <w:t>wystawionym nie wcześniej niż 6 miesięcy przed jego złożeniem</w:t>
      </w:r>
      <w:r w:rsidRPr="008D53AA">
        <w:rPr>
          <w:rFonts w:ascii="Arial" w:hAnsi="Arial" w:cs="Arial"/>
          <w:color w:val="000000" w:themeColor="text1"/>
          <w:sz w:val="24"/>
          <w:szCs w:val="24"/>
        </w:rPr>
        <w:t>.</w:t>
      </w:r>
    </w:p>
    <w:p w14:paraId="02712018" w14:textId="77777777" w:rsidR="0066446B" w:rsidRPr="008D53AA" w:rsidRDefault="0066446B" w:rsidP="003C49D8">
      <w:pPr>
        <w:pStyle w:val="Akapitzlist"/>
        <w:numPr>
          <w:ilvl w:val="0"/>
          <w:numId w:val="8"/>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Sposób  sporządzenia   i   przekazywania   podmiotowych   środk</w:t>
      </w:r>
      <w:r w:rsidR="00816F45" w:rsidRPr="008D53AA">
        <w:rPr>
          <w:rFonts w:ascii="Arial" w:hAnsi="Arial" w:cs="Arial"/>
          <w:color w:val="000000" w:themeColor="text1"/>
          <w:sz w:val="24"/>
          <w:szCs w:val="24"/>
        </w:rPr>
        <w:t xml:space="preserve">ów   dowodowych   –   zgodnie  </w:t>
      </w:r>
      <w:r w:rsidRPr="008D53AA">
        <w:rPr>
          <w:rFonts w:ascii="Arial" w:hAnsi="Arial" w:cs="Arial"/>
          <w:color w:val="000000" w:themeColor="text1"/>
          <w:sz w:val="24"/>
          <w:szCs w:val="24"/>
        </w:rPr>
        <w:t xml:space="preserve">z postanowieniami </w:t>
      </w:r>
      <w:r w:rsidRPr="008D53AA">
        <w:rPr>
          <w:rFonts w:ascii="Arial" w:hAnsi="Arial" w:cs="Arial"/>
          <w:b/>
          <w:color w:val="000000" w:themeColor="text1"/>
          <w:sz w:val="24"/>
          <w:szCs w:val="24"/>
        </w:rPr>
        <w:t>Rozdziału 1</w:t>
      </w:r>
      <w:r w:rsidR="00600E53" w:rsidRPr="008D53AA">
        <w:rPr>
          <w:rFonts w:ascii="Arial" w:hAnsi="Arial" w:cs="Arial"/>
          <w:b/>
          <w:color w:val="000000" w:themeColor="text1"/>
          <w:sz w:val="24"/>
          <w:szCs w:val="24"/>
        </w:rPr>
        <w:t>7</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SWZ</w:t>
      </w:r>
      <w:r w:rsidRPr="008D53AA">
        <w:rPr>
          <w:rFonts w:ascii="Arial" w:hAnsi="Arial" w:cs="Arial"/>
          <w:color w:val="000000" w:themeColor="text1"/>
          <w:sz w:val="24"/>
          <w:szCs w:val="24"/>
        </w:rPr>
        <w:t>.</w:t>
      </w:r>
    </w:p>
    <w:p w14:paraId="48E8E2FA" w14:textId="77777777" w:rsidR="00BD126D" w:rsidRPr="008D53AA" w:rsidRDefault="0066446B" w:rsidP="003C49D8">
      <w:pPr>
        <w:pStyle w:val="Akapitzlist"/>
        <w:numPr>
          <w:ilvl w:val="0"/>
          <w:numId w:val="8"/>
        </w:numPr>
        <w:tabs>
          <w:tab w:val="left" w:pos="475"/>
        </w:tabs>
        <w:spacing w:line="276" w:lineRule="auto"/>
        <w:jc w:val="left"/>
        <w:rPr>
          <w:rFonts w:ascii="Arial" w:hAnsi="Arial" w:cs="Arial"/>
          <w:b/>
          <w:color w:val="000000" w:themeColor="text1"/>
          <w:sz w:val="24"/>
          <w:szCs w:val="24"/>
        </w:rPr>
      </w:pPr>
      <w:r w:rsidRPr="008D53AA">
        <w:rPr>
          <w:rFonts w:ascii="Arial" w:hAnsi="Arial" w:cs="Arial"/>
          <w:color w:val="000000" w:themeColor="text1"/>
          <w:sz w:val="24"/>
          <w:szCs w:val="24"/>
        </w:rPr>
        <w:t>Środek komunikacji elektronicznej przy użyciu którego odbywać się będzie komunikacja między Zamawiający</w:t>
      </w:r>
      <w:r w:rsidR="007D1A9F"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ma</w:t>
      </w:r>
      <w:r w:rsidR="007D1A9F"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Wykonawcą,</w:t>
      </w:r>
      <w:r w:rsidR="007D1A9F"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7D1A9F"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zakresie</w:t>
      </w:r>
      <w:r w:rsidR="007D1A9F"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podmiotowych</w:t>
      </w:r>
      <w:r w:rsidR="007D1A9F"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środków</w:t>
      </w:r>
      <w:r w:rsidR="007D1A9F" w:rsidRPr="008D53AA">
        <w:rPr>
          <w:rFonts w:ascii="Arial" w:hAnsi="Arial" w:cs="Arial"/>
          <w:color w:val="000000" w:themeColor="text1"/>
          <w:sz w:val="24"/>
          <w:szCs w:val="24"/>
        </w:rPr>
        <w:t xml:space="preserve"> dowodowych </w:t>
      </w:r>
      <w:r w:rsidR="00C51F44" w:rsidRPr="008D53AA">
        <w:rPr>
          <w:rFonts w:ascii="Arial" w:hAnsi="Arial" w:cs="Arial"/>
          <w:color w:val="000000" w:themeColor="text1"/>
          <w:sz w:val="24"/>
          <w:szCs w:val="24"/>
        </w:rPr>
        <w:t xml:space="preserve">wskazano </w:t>
      </w:r>
      <w:r w:rsidRPr="008D53AA">
        <w:rPr>
          <w:rFonts w:ascii="Arial" w:hAnsi="Arial" w:cs="Arial"/>
          <w:color w:val="000000" w:themeColor="text1"/>
          <w:sz w:val="24"/>
          <w:szCs w:val="24"/>
        </w:rPr>
        <w:t>odpowiednio</w:t>
      </w:r>
      <w:r w:rsidR="007D1A9F" w:rsidRPr="008D53AA">
        <w:rPr>
          <w:rFonts w:ascii="Arial" w:hAnsi="Arial" w:cs="Arial"/>
          <w:color w:val="000000" w:themeColor="text1"/>
          <w:sz w:val="24"/>
          <w:szCs w:val="24"/>
        </w:rPr>
        <w:t xml:space="preserve"> </w:t>
      </w:r>
      <w:r w:rsidR="00C51F44" w:rsidRPr="008D53AA">
        <w:rPr>
          <w:rFonts w:ascii="Arial" w:hAnsi="Arial" w:cs="Arial"/>
          <w:color w:val="000000" w:themeColor="text1"/>
          <w:sz w:val="24"/>
          <w:szCs w:val="24"/>
        </w:rPr>
        <w:t>w postanowieniach</w:t>
      </w:r>
      <w:r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rPr>
        <w:t>Rozdz</w:t>
      </w:r>
      <w:r w:rsidR="0046746B" w:rsidRPr="008D53AA">
        <w:rPr>
          <w:rFonts w:ascii="Arial" w:hAnsi="Arial" w:cs="Arial"/>
          <w:b/>
          <w:color w:val="000000" w:themeColor="text1"/>
          <w:sz w:val="24"/>
          <w:szCs w:val="24"/>
        </w:rPr>
        <w:t>iału 8</w:t>
      </w:r>
      <w:r w:rsidR="00287F89"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SWZ.</w:t>
      </w:r>
    </w:p>
    <w:p w14:paraId="29587BBF" w14:textId="59FD4F38" w:rsidR="00BD126D" w:rsidRPr="008D53AA" w:rsidRDefault="00600E53" w:rsidP="003C49D8">
      <w:pPr>
        <w:pStyle w:val="Akapitzlist"/>
        <w:numPr>
          <w:ilvl w:val="0"/>
          <w:numId w:val="8"/>
        </w:numPr>
        <w:tabs>
          <w:tab w:val="left" w:pos="475"/>
        </w:tabs>
        <w:spacing w:line="276" w:lineRule="auto"/>
        <w:ind w:right="260"/>
        <w:jc w:val="left"/>
        <w:rPr>
          <w:rFonts w:ascii="Arial" w:hAnsi="Arial" w:cs="Arial"/>
          <w:color w:val="000000" w:themeColor="text1"/>
          <w:sz w:val="24"/>
          <w:szCs w:val="24"/>
        </w:rPr>
      </w:pPr>
      <w:r w:rsidRPr="008D53AA">
        <w:rPr>
          <w:rFonts w:ascii="Arial" w:hAnsi="Arial" w:cs="Arial"/>
          <w:color w:val="000000" w:themeColor="text1"/>
          <w:sz w:val="24"/>
          <w:szCs w:val="24"/>
        </w:rPr>
        <w:t xml:space="preserve">Zamawiający nie wzywa do </w:t>
      </w:r>
      <w:r w:rsidR="00BD126D" w:rsidRPr="008D53AA">
        <w:rPr>
          <w:rFonts w:ascii="Arial" w:hAnsi="Arial" w:cs="Arial"/>
          <w:color w:val="000000" w:themeColor="text1"/>
          <w:sz w:val="24"/>
          <w:szCs w:val="24"/>
        </w:rPr>
        <w:t xml:space="preserve">złożenia podmiotowych  środków  dowodowych, </w:t>
      </w:r>
      <w:r w:rsidR="008D2E44" w:rsidRPr="008D53AA">
        <w:rPr>
          <w:rFonts w:ascii="Arial" w:hAnsi="Arial" w:cs="Arial"/>
          <w:color w:val="000000" w:themeColor="text1"/>
          <w:sz w:val="24"/>
          <w:szCs w:val="24"/>
        </w:rPr>
        <w:t xml:space="preserve">              </w:t>
      </w:r>
      <w:r w:rsidR="00BD126D" w:rsidRPr="008D53AA">
        <w:rPr>
          <w:rFonts w:ascii="Arial" w:hAnsi="Arial" w:cs="Arial"/>
          <w:color w:val="000000" w:themeColor="text1"/>
          <w:sz w:val="24"/>
          <w:szCs w:val="24"/>
        </w:rPr>
        <w:t>o  których  mowa  w ust. 1 pkt 1 i pkt 2,</w:t>
      </w:r>
      <w:r w:rsidR="00525A6C" w:rsidRPr="008D53AA">
        <w:rPr>
          <w:rFonts w:ascii="Arial" w:hAnsi="Arial" w:cs="Arial"/>
          <w:color w:val="000000" w:themeColor="text1"/>
          <w:sz w:val="24"/>
          <w:szCs w:val="24"/>
        </w:rPr>
        <w:t xml:space="preserve"> </w:t>
      </w:r>
      <w:r w:rsidR="00BD126D" w:rsidRPr="008D53AA">
        <w:rPr>
          <w:rFonts w:ascii="Arial" w:hAnsi="Arial" w:cs="Arial"/>
          <w:color w:val="000000" w:themeColor="text1"/>
          <w:sz w:val="24"/>
          <w:szCs w:val="24"/>
        </w:rPr>
        <w:t>jeżeli:</w:t>
      </w:r>
    </w:p>
    <w:p w14:paraId="42902095" w14:textId="35DA2C66" w:rsidR="00BD126D" w:rsidRPr="008D53AA" w:rsidRDefault="00BD126D" w:rsidP="003C49D8">
      <w:pPr>
        <w:pStyle w:val="Akapitzlist"/>
        <w:numPr>
          <w:ilvl w:val="1"/>
          <w:numId w:val="8"/>
        </w:numPr>
        <w:tabs>
          <w:tab w:val="left" w:pos="830"/>
        </w:tabs>
        <w:spacing w:line="276" w:lineRule="auto"/>
        <w:jc w:val="left"/>
        <w:rPr>
          <w:rFonts w:ascii="Arial" w:hAnsi="Arial" w:cs="Arial"/>
          <w:b/>
          <w:color w:val="000000" w:themeColor="text1"/>
          <w:sz w:val="24"/>
          <w:szCs w:val="24"/>
        </w:rPr>
      </w:pPr>
      <w:r w:rsidRPr="008D53AA">
        <w:rPr>
          <w:rFonts w:ascii="Arial" w:hAnsi="Arial" w:cs="Arial"/>
          <w:color w:val="000000" w:themeColor="text1"/>
          <w:sz w:val="24"/>
          <w:szCs w:val="24"/>
        </w:rPr>
        <w:t>może je uzyskać za pomocą bezpłatnych i ogólnodostępnych baz danych,</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 w szczególności rejestrów publicznych w rozumieniu ustawy z dnia 17 lutego 2005 r. o informatyzacji działalności</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podmiotów</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realizujących</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zadania</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publiczne,</w:t>
      </w:r>
      <w:r w:rsidR="00525A6C"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u w:val="thick"/>
        </w:rPr>
        <w:t>o</w:t>
      </w:r>
      <w:r w:rsidR="00525A6C"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ile</w:t>
      </w:r>
      <w:r w:rsidR="00525A6C"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Wykonawca</w:t>
      </w:r>
      <w:r w:rsidR="00525A6C"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wskazał</w:t>
      </w:r>
      <w:r w:rsidR="00525A6C"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w</w:t>
      </w:r>
      <w:r w:rsidR="00525A6C" w:rsidRPr="008D53AA">
        <w:rPr>
          <w:rFonts w:ascii="Arial" w:hAnsi="Arial" w:cs="Arial"/>
          <w:b/>
          <w:color w:val="000000" w:themeColor="text1"/>
          <w:sz w:val="24"/>
          <w:szCs w:val="24"/>
          <w:u w:val="thick"/>
        </w:rPr>
        <w:t xml:space="preserve"> </w:t>
      </w:r>
      <w:r w:rsidRPr="008D53AA">
        <w:rPr>
          <w:rFonts w:ascii="Arial" w:hAnsi="Arial" w:cs="Arial"/>
          <w:color w:val="000000" w:themeColor="text1"/>
          <w:sz w:val="24"/>
          <w:szCs w:val="24"/>
          <w:u w:val="thick"/>
        </w:rPr>
        <w:t xml:space="preserve">oświadczeniu, o którym mowa w art. 125 ust. 1 ustawy </w:t>
      </w:r>
      <w:proofErr w:type="spellStart"/>
      <w:r w:rsidRPr="008D53AA">
        <w:rPr>
          <w:rFonts w:ascii="Arial" w:hAnsi="Arial" w:cs="Arial"/>
          <w:color w:val="000000" w:themeColor="text1"/>
          <w:sz w:val="24"/>
          <w:szCs w:val="24"/>
          <w:u w:val="thick"/>
        </w:rPr>
        <w:t>Pzp</w:t>
      </w:r>
      <w:proofErr w:type="spellEnd"/>
      <w:r w:rsidRPr="008D53AA">
        <w:rPr>
          <w:rFonts w:ascii="Arial" w:hAnsi="Arial" w:cs="Arial"/>
          <w:color w:val="000000" w:themeColor="text1"/>
          <w:sz w:val="24"/>
          <w:szCs w:val="24"/>
          <w:u w:val="thick"/>
        </w:rPr>
        <w:t xml:space="preserve"> (JEDZ), dane umożliwiające </w:t>
      </w:r>
      <w:r w:rsidRPr="008D53AA">
        <w:rPr>
          <w:rFonts w:ascii="Arial" w:hAnsi="Arial" w:cs="Arial"/>
          <w:b/>
          <w:color w:val="000000" w:themeColor="text1"/>
          <w:sz w:val="24"/>
          <w:szCs w:val="24"/>
          <w:u w:val="thick"/>
        </w:rPr>
        <w:t>dostęp do tych środków</w:t>
      </w:r>
      <w:r w:rsidRPr="008D53AA">
        <w:rPr>
          <w:rFonts w:ascii="Arial" w:hAnsi="Arial" w:cs="Arial"/>
          <w:color w:val="000000" w:themeColor="text1"/>
          <w:sz w:val="24"/>
          <w:szCs w:val="24"/>
        </w:rPr>
        <w:t>.</w:t>
      </w:r>
    </w:p>
    <w:p w14:paraId="2E3ED7EF" w14:textId="77777777" w:rsidR="00BD126D" w:rsidRPr="008D53AA" w:rsidRDefault="00BD126D" w:rsidP="003C49D8">
      <w:pPr>
        <w:pStyle w:val="Akapitzlist"/>
        <w:numPr>
          <w:ilvl w:val="1"/>
          <w:numId w:val="8"/>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podmiotowym środkiem dowodowym jest oświadczenie, którego treść odpowiada zakresowi oświadczenia, o którym mowa w art. 125 ust. 1 ustawy</w:t>
      </w:r>
      <w:r w:rsidR="00525A6C"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lastRenderedPageBreak/>
        <w:t>Pzp</w:t>
      </w:r>
      <w:proofErr w:type="spellEnd"/>
      <w:r w:rsidRPr="008D53AA">
        <w:rPr>
          <w:rFonts w:ascii="Arial" w:hAnsi="Arial" w:cs="Arial"/>
          <w:color w:val="000000" w:themeColor="text1"/>
          <w:sz w:val="24"/>
          <w:szCs w:val="24"/>
        </w:rPr>
        <w:t>.</w:t>
      </w:r>
    </w:p>
    <w:p w14:paraId="3BEEC391" w14:textId="77777777" w:rsidR="00BD126D" w:rsidRPr="008D53AA" w:rsidRDefault="00BD126D" w:rsidP="003C49D8">
      <w:pPr>
        <w:pStyle w:val="Akapitzlist"/>
        <w:numPr>
          <w:ilvl w:val="0"/>
          <w:numId w:val="8"/>
        </w:numPr>
        <w:tabs>
          <w:tab w:val="left" w:pos="475"/>
        </w:tabs>
        <w:spacing w:line="276" w:lineRule="auto"/>
        <w:jc w:val="left"/>
        <w:rPr>
          <w:rFonts w:ascii="Arial" w:hAnsi="Arial" w:cs="Arial"/>
          <w:b/>
          <w:color w:val="000000" w:themeColor="text1"/>
          <w:sz w:val="24"/>
          <w:szCs w:val="24"/>
        </w:rPr>
      </w:pPr>
      <w:r w:rsidRPr="008D53AA">
        <w:rPr>
          <w:rFonts w:ascii="Arial" w:hAnsi="Arial" w:cs="Arial"/>
          <w:color w:val="000000" w:themeColor="text1"/>
          <w:sz w:val="24"/>
          <w:szCs w:val="24"/>
        </w:rPr>
        <w:t>Wykonawca nie jest zobowiązany do złożenia podmiotowych środków dowodowych, które Zamawiający posiada,</w:t>
      </w:r>
      <w:r w:rsidR="00525A6C"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u w:val="thick"/>
        </w:rPr>
        <w:t>jeżeli Wykonawca wskaże te środki oraz potwierdzi ich prawidłowość</w:t>
      </w:r>
      <w:r w:rsidR="00525A6C" w:rsidRPr="008D53AA">
        <w:rPr>
          <w:rFonts w:ascii="Arial" w:hAnsi="Arial" w:cs="Arial"/>
          <w:b/>
          <w:color w:val="000000" w:themeColor="text1"/>
          <w:sz w:val="24"/>
          <w:szCs w:val="24"/>
          <w:u w:val="thick"/>
        </w:rPr>
        <w:t xml:space="preserve"> </w:t>
      </w:r>
      <w:r w:rsidRPr="008D53AA">
        <w:rPr>
          <w:rFonts w:ascii="Arial" w:hAnsi="Arial" w:cs="Arial"/>
          <w:b/>
          <w:color w:val="000000" w:themeColor="text1"/>
          <w:spacing w:val="3"/>
          <w:sz w:val="24"/>
          <w:szCs w:val="24"/>
          <w:u w:val="thick"/>
        </w:rPr>
        <w:t xml:space="preserve">i </w:t>
      </w:r>
      <w:r w:rsidRPr="008D53AA">
        <w:rPr>
          <w:rFonts w:ascii="Arial" w:hAnsi="Arial" w:cs="Arial"/>
          <w:color w:val="000000" w:themeColor="text1"/>
          <w:sz w:val="24"/>
          <w:szCs w:val="24"/>
          <w:u w:val="thick"/>
        </w:rPr>
        <w:t>aktualność</w:t>
      </w:r>
      <w:r w:rsidRPr="008D53AA">
        <w:rPr>
          <w:rFonts w:ascii="Arial" w:hAnsi="Arial" w:cs="Arial"/>
          <w:color w:val="000000" w:themeColor="text1"/>
          <w:sz w:val="24"/>
          <w:szCs w:val="24"/>
        </w:rPr>
        <w:t>.</w:t>
      </w:r>
    </w:p>
    <w:p w14:paraId="51D1600D" w14:textId="77777777" w:rsidR="00BD126D" w:rsidRPr="008D53AA" w:rsidRDefault="00BD126D" w:rsidP="003C49D8">
      <w:pPr>
        <w:pStyle w:val="Akapitzlist"/>
        <w:numPr>
          <w:ilvl w:val="0"/>
          <w:numId w:val="8"/>
        </w:numPr>
        <w:tabs>
          <w:tab w:val="left" w:pos="475"/>
        </w:tabs>
        <w:spacing w:line="276" w:lineRule="auto"/>
        <w:ind w:hanging="359"/>
        <w:jc w:val="left"/>
        <w:rPr>
          <w:rFonts w:ascii="Arial" w:hAnsi="Arial" w:cs="Arial"/>
          <w:color w:val="000000" w:themeColor="text1"/>
          <w:sz w:val="24"/>
          <w:szCs w:val="24"/>
        </w:rPr>
      </w:pPr>
      <w:r w:rsidRPr="008D53AA">
        <w:rPr>
          <w:rFonts w:ascii="Arial" w:hAnsi="Arial" w:cs="Arial"/>
          <w:b/>
          <w:color w:val="000000" w:themeColor="text1"/>
          <w:sz w:val="24"/>
          <w:szCs w:val="24"/>
        </w:rPr>
        <w:t>Wykonawcy wspólnie ubiegający się o udzielenie</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zamówienia</w:t>
      </w:r>
      <w:r w:rsidRPr="008D53AA">
        <w:rPr>
          <w:rFonts w:ascii="Arial" w:hAnsi="Arial" w:cs="Arial"/>
          <w:color w:val="000000" w:themeColor="text1"/>
          <w:sz w:val="24"/>
          <w:szCs w:val="24"/>
        </w:rPr>
        <w:t>.</w:t>
      </w:r>
    </w:p>
    <w:p w14:paraId="685EAC69" w14:textId="77777777" w:rsidR="00BD126D" w:rsidRPr="008D53AA" w:rsidRDefault="00BD126D" w:rsidP="003C49D8">
      <w:pPr>
        <w:pStyle w:val="Akapitzlist"/>
        <w:numPr>
          <w:ilvl w:val="1"/>
          <w:numId w:val="8"/>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Przepisy dotyczące Wykonawcy stosuje się odpowiednio do Wykonawców wspólnie ubiegających się o udzielenie</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zamówienia.</w:t>
      </w:r>
    </w:p>
    <w:p w14:paraId="1309223F" w14:textId="77777777" w:rsidR="00BD126D" w:rsidRPr="008D53AA" w:rsidRDefault="00BD126D" w:rsidP="003C49D8">
      <w:pPr>
        <w:pStyle w:val="Akapitzlist"/>
        <w:numPr>
          <w:ilvl w:val="1"/>
          <w:numId w:val="8"/>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Przez Wykonawców wspólnie ubiegających się o udzielenie zamówienia rozumie się Wykonawców składających ofertę wspólną, występujących m. in. jako konsorcjum czy spółka cywilna.</w:t>
      </w:r>
    </w:p>
    <w:p w14:paraId="60738627" w14:textId="77777777" w:rsidR="00BD126D" w:rsidRPr="008D53AA" w:rsidRDefault="00BD126D" w:rsidP="003C49D8">
      <w:pPr>
        <w:pStyle w:val="Akapitzlist"/>
        <w:numPr>
          <w:ilvl w:val="1"/>
          <w:numId w:val="8"/>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Wykonawcy wspólnie ubiegający się o udzielenie zamówienia dołączają do</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oferty:</w:t>
      </w:r>
    </w:p>
    <w:p w14:paraId="4AEE7A02" w14:textId="3D284696" w:rsidR="00BD126D" w:rsidRPr="008D53AA" w:rsidRDefault="00BD126D" w:rsidP="003C49D8">
      <w:pPr>
        <w:pStyle w:val="Akapitzlist"/>
        <w:numPr>
          <w:ilvl w:val="0"/>
          <w:numId w:val="12"/>
        </w:numPr>
        <w:tabs>
          <w:tab w:val="left" w:pos="1187"/>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 xml:space="preserve">Oświadczenia wymienione (opisane) w </w:t>
      </w:r>
      <w:r w:rsidR="0037216E" w:rsidRPr="008D53AA">
        <w:rPr>
          <w:rFonts w:ascii="Arial" w:hAnsi="Arial" w:cs="Arial"/>
          <w:b/>
          <w:color w:val="000000" w:themeColor="text1"/>
          <w:sz w:val="24"/>
          <w:szCs w:val="24"/>
        </w:rPr>
        <w:t xml:space="preserve">Rozdziale 12 ust. </w:t>
      </w:r>
      <w:r w:rsidR="00ED651A" w:rsidRPr="008D53AA">
        <w:rPr>
          <w:rFonts w:ascii="Arial" w:hAnsi="Arial" w:cs="Arial"/>
          <w:b/>
          <w:color w:val="000000" w:themeColor="text1"/>
          <w:sz w:val="24"/>
          <w:szCs w:val="24"/>
        </w:rPr>
        <w:t>15</w:t>
      </w:r>
      <w:r w:rsidRPr="008D53AA">
        <w:rPr>
          <w:rFonts w:ascii="Arial" w:hAnsi="Arial" w:cs="Arial"/>
          <w:b/>
          <w:color w:val="000000" w:themeColor="text1"/>
          <w:sz w:val="24"/>
          <w:szCs w:val="24"/>
        </w:rPr>
        <w:t xml:space="preserve"> pkt 4 lit. a</w:t>
      </w:r>
      <w:r w:rsidR="008D2E44"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 xml:space="preserve"> i b</w:t>
      </w:r>
      <w:r w:rsidR="007E5937"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SWZ</w:t>
      </w:r>
      <w:r w:rsidRPr="008D53AA">
        <w:rPr>
          <w:rFonts w:ascii="Arial" w:hAnsi="Arial" w:cs="Arial"/>
          <w:color w:val="000000" w:themeColor="text1"/>
          <w:sz w:val="24"/>
          <w:szCs w:val="24"/>
        </w:rPr>
        <w:t>,</w:t>
      </w:r>
    </w:p>
    <w:p w14:paraId="39CB7186" w14:textId="30638E5A" w:rsidR="00BD126D" w:rsidRPr="008D53AA" w:rsidRDefault="00BD126D" w:rsidP="003C49D8">
      <w:pPr>
        <w:pStyle w:val="Akapitzlist"/>
        <w:numPr>
          <w:ilvl w:val="0"/>
          <w:numId w:val="12"/>
        </w:numPr>
        <w:tabs>
          <w:tab w:val="left" w:pos="1187"/>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 xml:space="preserve">Pełnomocnictwo  (lub  inny   dokument),   potwierdzające   ustanowienie   pełnomocnika o którym mowa w art. 58 ust. 2 ustawy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 xml:space="preserve"> – opisane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w </w:t>
      </w:r>
      <w:r w:rsidR="007E5937" w:rsidRPr="008D53AA">
        <w:rPr>
          <w:rFonts w:ascii="Arial" w:hAnsi="Arial" w:cs="Arial"/>
          <w:b/>
          <w:color w:val="000000" w:themeColor="text1"/>
          <w:sz w:val="24"/>
          <w:szCs w:val="24"/>
        </w:rPr>
        <w:t xml:space="preserve">Rozdziale 12 ust. </w:t>
      </w:r>
      <w:r w:rsidR="00ED651A" w:rsidRPr="008D53AA">
        <w:rPr>
          <w:rFonts w:ascii="Arial" w:hAnsi="Arial" w:cs="Arial"/>
          <w:b/>
          <w:color w:val="000000" w:themeColor="text1"/>
          <w:sz w:val="24"/>
          <w:szCs w:val="24"/>
        </w:rPr>
        <w:t>15</w:t>
      </w:r>
      <w:r w:rsidRPr="008D53AA">
        <w:rPr>
          <w:rFonts w:ascii="Arial" w:hAnsi="Arial" w:cs="Arial"/>
          <w:b/>
          <w:color w:val="000000" w:themeColor="text1"/>
          <w:sz w:val="24"/>
          <w:szCs w:val="24"/>
        </w:rPr>
        <w:t xml:space="preserve"> pkt 4 lit</w:t>
      </w:r>
      <w:r w:rsidR="0037216E" w:rsidRPr="008D53AA">
        <w:rPr>
          <w:rFonts w:ascii="Arial" w:hAnsi="Arial" w:cs="Arial"/>
          <w:b/>
          <w:color w:val="000000" w:themeColor="text1"/>
          <w:sz w:val="24"/>
          <w:szCs w:val="24"/>
        </w:rPr>
        <w:t>.</w:t>
      </w:r>
      <w:r w:rsidR="007E5937"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c SWZ</w:t>
      </w:r>
      <w:r w:rsidRPr="008D53AA">
        <w:rPr>
          <w:rFonts w:ascii="Arial" w:hAnsi="Arial" w:cs="Arial"/>
          <w:color w:val="000000" w:themeColor="text1"/>
          <w:sz w:val="24"/>
          <w:szCs w:val="24"/>
        </w:rPr>
        <w:t>.</w:t>
      </w:r>
    </w:p>
    <w:p w14:paraId="4CCEF081" w14:textId="716DEDC7" w:rsidR="00BD126D" w:rsidRPr="008D53AA" w:rsidRDefault="00BD126D" w:rsidP="003C49D8">
      <w:pPr>
        <w:pStyle w:val="Akapitzlist"/>
        <w:numPr>
          <w:ilvl w:val="1"/>
          <w:numId w:val="8"/>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 xml:space="preserve">Warunek dotyczący uprawnień do prowadzenia określonej działalności gospodarczej lub zawodowej, jest spełniony, jeżeli co najmniej jeden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 Wykonawców wspólnie ubiegających</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się o udzielenie zamówienia posiada uprawnienia do prowadzenia określonej działalności gospodarczej lub zawodowej i zrealizuje </w:t>
      </w:r>
      <w:r w:rsidRPr="008D53AA">
        <w:rPr>
          <w:rFonts w:ascii="Arial" w:hAnsi="Arial" w:cs="Arial"/>
          <w:strike/>
          <w:color w:val="000000" w:themeColor="text1"/>
          <w:sz w:val="24"/>
          <w:szCs w:val="24"/>
        </w:rPr>
        <w:t>dostawy lub</w:t>
      </w:r>
      <w:r w:rsidRPr="008D53AA">
        <w:rPr>
          <w:rFonts w:ascii="Arial" w:hAnsi="Arial" w:cs="Arial"/>
          <w:color w:val="000000" w:themeColor="text1"/>
          <w:sz w:val="24"/>
          <w:szCs w:val="24"/>
        </w:rPr>
        <w:t xml:space="preserve"> usługi, do których realizacji te uprawnienia są</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wymagane.</w:t>
      </w:r>
    </w:p>
    <w:p w14:paraId="39ED6200" w14:textId="77777777" w:rsidR="00BD126D" w:rsidRPr="008D53AA" w:rsidRDefault="00BD126D" w:rsidP="003C49D8">
      <w:pPr>
        <w:pStyle w:val="Akapitzlist"/>
        <w:numPr>
          <w:ilvl w:val="1"/>
          <w:numId w:val="8"/>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W odpowiedzi na wezwanie Zamawiającego, podmiotowe środki dowodowe, o których mowa w:</w:t>
      </w:r>
    </w:p>
    <w:p w14:paraId="62D56B5F" w14:textId="074281C5" w:rsidR="00BD126D" w:rsidRPr="008D53AA" w:rsidRDefault="00BD126D" w:rsidP="003C49D8">
      <w:pPr>
        <w:pStyle w:val="Akapitzlist"/>
        <w:numPr>
          <w:ilvl w:val="2"/>
          <w:numId w:val="8"/>
        </w:numPr>
        <w:tabs>
          <w:tab w:val="left" w:pos="1187"/>
        </w:tabs>
        <w:spacing w:line="276" w:lineRule="auto"/>
        <w:jc w:val="left"/>
        <w:rPr>
          <w:rFonts w:ascii="Arial" w:hAnsi="Arial" w:cs="Arial"/>
          <w:color w:val="000000" w:themeColor="text1"/>
          <w:sz w:val="24"/>
          <w:szCs w:val="24"/>
        </w:rPr>
      </w:pPr>
      <w:r w:rsidRPr="008D53AA">
        <w:rPr>
          <w:rFonts w:ascii="Arial" w:hAnsi="Arial" w:cs="Arial"/>
          <w:b/>
          <w:color w:val="000000" w:themeColor="text1"/>
          <w:sz w:val="24"/>
          <w:szCs w:val="24"/>
        </w:rPr>
        <w:t>ust.</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1</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pkt</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1</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i</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1a</w:t>
      </w:r>
      <w:r w:rsidR="00525A6C" w:rsidRPr="008D53AA">
        <w:rPr>
          <w:rFonts w:ascii="Arial" w:hAnsi="Arial" w:cs="Arial"/>
          <w:b/>
          <w:color w:val="000000" w:themeColor="text1"/>
          <w:sz w:val="24"/>
          <w:szCs w:val="24"/>
        </w:rPr>
        <w:t xml:space="preserve"> </w:t>
      </w:r>
      <w:r w:rsidRPr="008D53AA">
        <w:rPr>
          <w:rFonts w:ascii="Arial" w:hAnsi="Arial" w:cs="Arial"/>
          <w:color w:val="000000" w:themeColor="text1"/>
          <w:sz w:val="24"/>
          <w:szCs w:val="24"/>
        </w:rPr>
        <w:t>(</w:t>
      </w:r>
      <w:r w:rsidRPr="008D53AA">
        <w:rPr>
          <w:rFonts w:ascii="Arial" w:hAnsi="Arial" w:cs="Arial"/>
          <w:color w:val="000000" w:themeColor="text1"/>
          <w:sz w:val="24"/>
          <w:szCs w:val="24"/>
          <w:u w:val="single"/>
        </w:rPr>
        <w:t>na</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potwierdzenie</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braku</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podstaw</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wykluczenia,</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w</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tym</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zakazu</w:t>
      </w:r>
      <w:r w:rsidRPr="008D53AA">
        <w:rPr>
          <w:rFonts w:ascii="Arial" w:hAnsi="Arial" w:cs="Arial"/>
          <w:color w:val="000000" w:themeColor="text1"/>
          <w:sz w:val="24"/>
          <w:szCs w:val="24"/>
        </w:rPr>
        <w:t>)</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–składa</w:t>
      </w:r>
      <w:r w:rsidR="00525A6C"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rPr>
        <w:t xml:space="preserve">każdy </w:t>
      </w:r>
      <w:r w:rsidRPr="008D53AA">
        <w:rPr>
          <w:rFonts w:ascii="Arial" w:hAnsi="Arial" w:cs="Arial"/>
          <w:color w:val="000000" w:themeColor="text1"/>
          <w:sz w:val="24"/>
          <w:szCs w:val="24"/>
        </w:rPr>
        <w:t xml:space="preserve">z Wykonawców wspólnie ubiegających się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 udzielenie zamówienia;</w:t>
      </w:r>
    </w:p>
    <w:p w14:paraId="79467E09" w14:textId="4EE66DC8" w:rsidR="007F080E" w:rsidRPr="008D53AA" w:rsidRDefault="00BD126D" w:rsidP="003C49D8">
      <w:pPr>
        <w:pStyle w:val="Akapitzlist"/>
        <w:numPr>
          <w:ilvl w:val="2"/>
          <w:numId w:val="8"/>
        </w:numPr>
        <w:tabs>
          <w:tab w:val="left" w:pos="1187"/>
        </w:tabs>
        <w:spacing w:line="276" w:lineRule="auto"/>
        <w:jc w:val="left"/>
        <w:rPr>
          <w:rFonts w:ascii="Arial" w:hAnsi="Arial" w:cs="Arial"/>
          <w:color w:val="000000" w:themeColor="text1"/>
          <w:sz w:val="24"/>
          <w:szCs w:val="24"/>
        </w:rPr>
      </w:pPr>
      <w:r w:rsidRPr="008D53AA">
        <w:rPr>
          <w:rFonts w:ascii="Arial" w:hAnsi="Arial" w:cs="Arial"/>
          <w:b/>
          <w:color w:val="000000" w:themeColor="text1"/>
          <w:sz w:val="24"/>
          <w:szCs w:val="24"/>
        </w:rPr>
        <w:t>ust.</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1</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pkt</w:t>
      </w:r>
      <w:r w:rsidR="00525A6C"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2</w:t>
      </w:r>
      <w:r w:rsidR="00525A6C" w:rsidRPr="008D53AA">
        <w:rPr>
          <w:rFonts w:ascii="Arial" w:hAnsi="Arial" w:cs="Arial"/>
          <w:b/>
          <w:color w:val="000000" w:themeColor="text1"/>
          <w:sz w:val="24"/>
          <w:szCs w:val="24"/>
        </w:rPr>
        <w:t xml:space="preserve"> </w:t>
      </w:r>
      <w:r w:rsidRPr="008D53AA">
        <w:rPr>
          <w:rFonts w:ascii="Arial" w:hAnsi="Arial" w:cs="Arial"/>
          <w:color w:val="000000" w:themeColor="text1"/>
          <w:sz w:val="24"/>
          <w:szCs w:val="24"/>
        </w:rPr>
        <w:t>(</w:t>
      </w:r>
      <w:r w:rsidRPr="008D53AA">
        <w:rPr>
          <w:rFonts w:ascii="Arial" w:hAnsi="Arial" w:cs="Arial"/>
          <w:color w:val="000000" w:themeColor="text1"/>
          <w:sz w:val="24"/>
          <w:szCs w:val="24"/>
          <w:u w:val="single"/>
        </w:rPr>
        <w:t>na potwierdzenie</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spełniania</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warunków udziału</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w</w:t>
      </w:r>
      <w:r w:rsidR="00525A6C" w:rsidRPr="008D53AA">
        <w:rPr>
          <w:rFonts w:ascii="Arial" w:hAnsi="Arial" w:cs="Arial"/>
          <w:color w:val="000000" w:themeColor="text1"/>
          <w:sz w:val="24"/>
          <w:szCs w:val="24"/>
          <w:u w:val="single"/>
        </w:rPr>
        <w:t xml:space="preserve"> </w:t>
      </w:r>
      <w:r w:rsidRPr="008D53AA">
        <w:rPr>
          <w:rFonts w:ascii="Arial" w:hAnsi="Arial" w:cs="Arial"/>
          <w:color w:val="000000" w:themeColor="text1"/>
          <w:sz w:val="24"/>
          <w:szCs w:val="24"/>
          <w:u w:val="single"/>
        </w:rPr>
        <w:t>postępowaniu</w:t>
      </w:r>
      <w:r w:rsidRPr="008D53AA">
        <w:rPr>
          <w:rFonts w:ascii="Arial" w:hAnsi="Arial" w:cs="Arial"/>
          <w:color w:val="000000" w:themeColor="text1"/>
          <w:sz w:val="24"/>
          <w:szCs w:val="24"/>
        </w:rPr>
        <w:t>)</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–składa</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ten z Wykonawców wspólnie ubiegających się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 udzielenie zamówienia, który wykazuje spełnianie warunków udziału</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 w</w:t>
      </w:r>
      <w:r w:rsidR="00525A6C"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postępowaniu.</w:t>
      </w:r>
    </w:p>
    <w:p w14:paraId="205E0FE4" w14:textId="77777777" w:rsidR="002258AD" w:rsidRPr="008D53AA" w:rsidRDefault="002258AD" w:rsidP="003C49D8">
      <w:pPr>
        <w:spacing w:line="276" w:lineRule="auto"/>
        <w:jc w:val="left"/>
        <w:rPr>
          <w:rFonts w:ascii="Arial" w:hAnsi="Arial" w:cs="Arial"/>
          <w:color w:val="8064A2" w:themeColor="accent4"/>
          <w:sz w:val="24"/>
          <w:szCs w:val="24"/>
        </w:rPr>
      </w:pPr>
    </w:p>
    <w:p w14:paraId="5394519A" w14:textId="348BE2AD" w:rsidR="00221CD0" w:rsidRPr="008D53AA" w:rsidRDefault="005E029D" w:rsidP="003C49D8">
      <w:pPr>
        <w:spacing w:line="276" w:lineRule="auto"/>
        <w:jc w:val="left"/>
        <w:rPr>
          <w:rFonts w:ascii="Arial" w:hAnsi="Arial" w:cs="Arial"/>
          <w:color w:val="8064A2" w:themeColor="accent4"/>
          <w:sz w:val="24"/>
          <w:szCs w:val="24"/>
        </w:rPr>
      </w:pPr>
      <w:r w:rsidRPr="008D53AA">
        <w:rPr>
          <w:rFonts w:ascii="Arial" w:hAnsi="Arial" w:cs="Arial"/>
          <w:noProof/>
          <w:color w:val="8064A2" w:themeColor="accent4"/>
          <w:sz w:val="24"/>
          <w:szCs w:val="24"/>
        </w:rPr>
        <mc:AlternateContent>
          <mc:Choice Requires="wps">
            <w:drawing>
              <wp:inline distT="0" distB="0" distL="0" distR="0" wp14:anchorId="0C97EC0A" wp14:editId="641FD71A">
                <wp:extent cx="5847715" cy="520065"/>
                <wp:effectExtent l="13970" t="13970" r="5715" b="8890"/>
                <wp:docPr id="161947180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3AB6762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17</w:t>
                            </w:r>
                          </w:p>
                          <w:p w14:paraId="04DEB200" w14:textId="77777777" w:rsidR="001915FB" w:rsidRPr="002258AD" w:rsidRDefault="001915FB" w:rsidP="00966FE9">
                            <w:pPr>
                              <w:spacing w:before="62"/>
                              <w:ind w:left="105"/>
                              <w:jc w:val="left"/>
                              <w:rPr>
                                <w:rFonts w:ascii="Times New Roman" w:hAnsi="Times New Roman" w:cs="Times New Roman"/>
                                <w:b/>
                                <w:sz w:val="24"/>
                                <w:szCs w:val="24"/>
                              </w:rPr>
                            </w:pPr>
                            <w:r w:rsidRPr="00D3797A">
                              <w:rPr>
                                <w:rFonts w:ascii="Arial" w:hAnsi="Arial" w:cs="Arial"/>
                                <w:b/>
                                <w:sz w:val="24"/>
                                <w:szCs w:val="24"/>
                              </w:rPr>
                              <w:t>SPOSÓB SPORZĄDZANIA I PRZEKAZANIA INFORMACJI / DOKUMENTÓW</w:t>
                            </w:r>
                          </w:p>
                          <w:p w14:paraId="6E5F4D97" w14:textId="77777777" w:rsidR="001915FB" w:rsidRPr="001D05F3" w:rsidRDefault="001915FB" w:rsidP="002258AD">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0C97EC0A" id="Text Box 68" o:spid="_x0000_s1043"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CdHcreEQIA&#10;ACMEAAAOAAAAAAAAAAAAAAAAAC4CAABkcnMvZTJvRG9jLnhtbFBLAQItABQABgAIAAAAIQBFnC4a&#10;2gAAAAQBAAAPAAAAAAAAAAAAAAAAAGsEAABkcnMvZG93bnJldi54bWxQSwUGAAAAAAQABADzAAAA&#10;cgUAAAAA&#10;" fillcolor="#f1f1f1" strokeweight=".16936mm">
                <v:textbox inset="0,0,0,0">
                  <w:txbxContent>
                    <w:p w14:paraId="3AB6762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17</w:t>
                      </w:r>
                    </w:p>
                    <w:p w14:paraId="04DEB200" w14:textId="77777777" w:rsidR="001915FB" w:rsidRPr="002258AD" w:rsidRDefault="001915FB" w:rsidP="00966FE9">
                      <w:pPr>
                        <w:spacing w:before="62"/>
                        <w:ind w:left="105"/>
                        <w:jc w:val="left"/>
                        <w:rPr>
                          <w:rFonts w:ascii="Times New Roman" w:hAnsi="Times New Roman" w:cs="Times New Roman"/>
                          <w:b/>
                          <w:sz w:val="24"/>
                          <w:szCs w:val="24"/>
                        </w:rPr>
                      </w:pPr>
                      <w:r w:rsidRPr="00D3797A">
                        <w:rPr>
                          <w:rFonts w:ascii="Arial" w:hAnsi="Arial" w:cs="Arial"/>
                          <w:b/>
                          <w:sz w:val="24"/>
                          <w:szCs w:val="24"/>
                        </w:rPr>
                        <w:t>SPOSÓB SPORZĄDZANIA I PRZEKAZANIA INFORMACJI / DOKUMENTÓW</w:t>
                      </w:r>
                    </w:p>
                    <w:p w14:paraId="6E5F4D97" w14:textId="77777777" w:rsidR="001915FB" w:rsidRPr="001D05F3" w:rsidRDefault="001915FB" w:rsidP="002258AD">
                      <w:pPr>
                        <w:spacing w:before="61"/>
                        <w:ind w:left="105"/>
                        <w:rPr>
                          <w:rFonts w:ascii="Times New Roman" w:hAnsi="Times New Roman" w:cs="Times New Roman"/>
                          <w:b/>
                          <w:sz w:val="24"/>
                          <w:szCs w:val="24"/>
                        </w:rPr>
                      </w:pPr>
                    </w:p>
                  </w:txbxContent>
                </v:textbox>
                <w10:anchorlock/>
              </v:shape>
            </w:pict>
          </mc:Fallback>
        </mc:AlternateContent>
      </w:r>
    </w:p>
    <w:p w14:paraId="7C0B6E7D" w14:textId="48F36A7D" w:rsidR="009319E0" w:rsidRPr="008D53AA" w:rsidRDefault="001C31B8" w:rsidP="003C49D8">
      <w:pPr>
        <w:pStyle w:val="Akapitzlist"/>
        <w:numPr>
          <w:ilvl w:val="0"/>
          <w:numId w:val="25"/>
        </w:numPr>
        <w:tabs>
          <w:tab w:val="left" w:pos="475"/>
        </w:tabs>
        <w:spacing w:before="84" w:line="276" w:lineRule="auto"/>
        <w:ind w:right="252"/>
        <w:jc w:val="left"/>
        <w:rPr>
          <w:rFonts w:ascii="Arial" w:hAnsi="Arial" w:cs="Arial"/>
          <w:color w:val="000000" w:themeColor="text1"/>
          <w:sz w:val="24"/>
          <w:szCs w:val="24"/>
        </w:rPr>
      </w:pPr>
      <w:r w:rsidRPr="008D53AA">
        <w:rPr>
          <w:rFonts w:ascii="Arial" w:hAnsi="Arial" w:cs="Arial"/>
          <w:color w:val="000000" w:themeColor="text1"/>
          <w:sz w:val="24"/>
          <w:szCs w:val="24"/>
        </w:rPr>
        <w:t>Oferty,</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oświadczenia,</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których</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mowa</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art.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125</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ustawy</w:t>
      </w:r>
      <w:r w:rsidR="005E52DA"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t>Pzp</w:t>
      </w:r>
      <w:proofErr w:type="spellEnd"/>
      <w:r w:rsidR="004C6682" w:rsidRPr="008D53AA">
        <w:rPr>
          <w:rFonts w:ascii="Arial" w:hAnsi="Arial" w:cs="Arial"/>
          <w:color w:val="000000" w:themeColor="text1"/>
          <w:sz w:val="24"/>
          <w:szCs w:val="24"/>
        </w:rPr>
        <w:t>,  oświadczenie o niepodleganiu wykluczeniu na podstawie przesłanek, przewidzianych odpowiednio w art. 7  ust.  1  ustawy  o  szczególnych  rozwiązaniach oraz art. 5 k ust. 1 rozporządzenia 833/2014</w:t>
      </w:r>
      <w:r w:rsidRPr="008D53AA">
        <w:rPr>
          <w:rFonts w:ascii="Arial" w:hAnsi="Arial" w:cs="Arial"/>
          <w:color w:val="000000" w:themeColor="text1"/>
          <w:sz w:val="24"/>
          <w:szCs w:val="24"/>
        </w:rPr>
        <w: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podmiotowe</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środki</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dowodowe, w tym oświadczenie, o którym mowa w art. 117 ust. 4 ustawy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 oraz zobowiązanie podmiotu udostępniającego</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zasoby,</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którym</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mowa</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art.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118</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3</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ustawy</w:t>
      </w:r>
      <w:r w:rsidR="005E52DA"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zwane</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dalej</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„zobowiązaniem podmiotu udostępniającego zasoby” </w:t>
      </w:r>
      <w:r w:rsidRPr="008D53AA">
        <w:rPr>
          <w:rFonts w:ascii="Arial" w:hAnsi="Arial" w:cs="Arial"/>
          <w:i/>
          <w:color w:val="000000" w:themeColor="text1"/>
          <w:sz w:val="24"/>
          <w:szCs w:val="24"/>
        </w:rPr>
        <w:t>(jeżeli dotyczy)</w:t>
      </w:r>
      <w:r w:rsidRPr="008D53AA">
        <w:rPr>
          <w:rFonts w:ascii="Arial" w:hAnsi="Arial" w:cs="Arial"/>
          <w:color w:val="000000" w:themeColor="text1"/>
          <w:sz w:val="24"/>
          <w:szCs w:val="24"/>
        </w:rPr>
        <w:t>, przedmiotowe środki</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dowodowe </w:t>
      </w:r>
      <w:r w:rsidR="008D2E44" w:rsidRPr="008D53AA">
        <w:rPr>
          <w:rFonts w:ascii="Arial" w:hAnsi="Arial" w:cs="Arial"/>
          <w:color w:val="000000" w:themeColor="text1"/>
          <w:sz w:val="24"/>
          <w:szCs w:val="24"/>
        </w:rPr>
        <w:t xml:space="preserve">                  </w:t>
      </w:r>
      <w:r w:rsidRPr="008D53AA">
        <w:rPr>
          <w:rFonts w:ascii="Arial" w:hAnsi="Arial" w:cs="Arial"/>
          <w:i/>
          <w:color w:val="000000" w:themeColor="text1"/>
          <w:sz w:val="24"/>
          <w:szCs w:val="24"/>
        </w:rPr>
        <w:t>(o ile Zamawiający żąda ich złożenia)</w:t>
      </w:r>
      <w:r w:rsidRPr="008D53AA">
        <w:rPr>
          <w:rFonts w:ascii="Arial" w:hAnsi="Arial" w:cs="Arial"/>
          <w:color w:val="000000" w:themeColor="text1"/>
          <w:sz w:val="24"/>
          <w:szCs w:val="24"/>
        </w:rPr>
        <w:t xml:space="preserve">, pełnomocnictwo, sporządza się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lastRenderedPageBreak/>
        <w:t>w postaci elektronicznej,</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formatach</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danych</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określonych</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rozporządzeniu,</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którym</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mowa</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5E52DA"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rPr>
        <w:t>Rozdziale</w:t>
      </w:r>
      <w:r w:rsidR="005E52DA" w:rsidRPr="008D53AA">
        <w:rPr>
          <w:rFonts w:ascii="Arial" w:hAnsi="Arial" w:cs="Arial"/>
          <w:b/>
          <w:color w:val="000000" w:themeColor="text1"/>
          <w:sz w:val="24"/>
          <w:szCs w:val="24"/>
        </w:rPr>
        <w:t xml:space="preserve"> </w:t>
      </w:r>
      <w:r w:rsidR="0005191C" w:rsidRPr="008D53AA">
        <w:rPr>
          <w:rFonts w:ascii="Arial" w:hAnsi="Arial" w:cs="Arial"/>
          <w:b/>
          <w:color w:val="000000" w:themeColor="text1"/>
          <w:sz w:val="24"/>
          <w:szCs w:val="24"/>
        </w:rPr>
        <w:t>8</w:t>
      </w:r>
      <w:r w:rsidRPr="008D53AA">
        <w:rPr>
          <w:rFonts w:ascii="Arial" w:hAnsi="Arial" w:cs="Arial"/>
          <w:b/>
          <w:color w:val="000000" w:themeColor="text1"/>
          <w:sz w:val="24"/>
          <w:szCs w:val="24"/>
        </w:rPr>
        <w:t xml:space="preserve"> SWZ </w:t>
      </w:r>
      <w:r w:rsidRPr="008D53AA">
        <w:rPr>
          <w:rFonts w:ascii="Arial" w:hAnsi="Arial" w:cs="Arial"/>
          <w:color w:val="000000" w:themeColor="text1"/>
          <w:sz w:val="24"/>
          <w:szCs w:val="24"/>
        </w:rPr>
        <w:t>(Rozporządzenie KRI), z uwzględnieniem rodzaju przekazywanych</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danych.</w:t>
      </w:r>
    </w:p>
    <w:p w14:paraId="5D9AA0AD" w14:textId="77777777" w:rsidR="001C31B8" w:rsidRPr="008D53AA" w:rsidRDefault="001C31B8" w:rsidP="003C49D8">
      <w:pPr>
        <w:pStyle w:val="Akapitzlist"/>
        <w:tabs>
          <w:tab w:val="left" w:pos="475"/>
        </w:tabs>
        <w:spacing w:before="84" w:line="276" w:lineRule="auto"/>
        <w:ind w:right="252" w:firstLine="0"/>
        <w:jc w:val="left"/>
        <w:rPr>
          <w:rFonts w:ascii="Arial" w:hAnsi="Arial" w:cs="Arial"/>
          <w:color w:val="000000" w:themeColor="text1"/>
          <w:sz w:val="24"/>
          <w:szCs w:val="24"/>
        </w:rPr>
      </w:pPr>
      <w:r w:rsidRPr="008D53AA">
        <w:rPr>
          <w:rFonts w:ascii="Arial" w:hAnsi="Arial" w:cs="Arial"/>
          <w:color w:val="000000" w:themeColor="text1"/>
          <w:sz w:val="24"/>
          <w:szCs w:val="24"/>
        </w:rPr>
        <w:t xml:space="preserve">Forma / postać w jakiej  winny być </w:t>
      </w:r>
      <w:r w:rsidR="00DF78A8" w:rsidRPr="008D53AA">
        <w:rPr>
          <w:rFonts w:ascii="Arial" w:hAnsi="Arial" w:cs="Arial"/>
          <w:color w:val="000000" w:themeColor="text1"/>
          <w:sz w:val="24"/>
          <w:szCs w:val="24"/>
        </w:rPr>
        <w:t xml:space="preserve"> złożone  zarówno oferta jak i </w:t>
      </w:r>
      <w:r w:rsidRPr="008D53AA">
        <w:rPr>
          <w:rFonts w:ascii="Arial" w:hAnsi="Arial" w:cs="Arial"/>
          <w:color w:val="000000" w:themeColor="text1"/>
          <w:sz w:val="24"/>
          <w:szCs w:val="24"/>
        </w:rPr>
        <w:t>oświadczenie o którym mowa w</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art.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125</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ustawy</w:t>
      </w:r>
      <w:r w:rsidR="005E52DA"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t>Pzp</w:t>
      </w:r>
      <w:proofErr w:type="spellEnd"/>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–zgodnie</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w:t>
      </w:r>
      <w:r w:rsidR="005E52D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postanowieniami</w:t>
      </w:r>
      <w:r w:rsidR="005E52DA"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rPr>
        <w:t>Rozdziału</w:t>
      </w:r>
      <w:r w:rsidR="005E52DA"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1</w:t>
      </w:r>
      <w:r w:rsidR="0005191C" w:rsidRPr="008D53AA">
        <w:rPr>
          <w:rFonts w:ascii="Arial" w:hAnsi="Arial" w:cs="Arial"/>
          <w:b/>
          <w:color w:val="000000" w:themeColor="text1"/>
          <w:sz w:val="24"/>
          <w:szCs w:val="24"/>
        </w:rPr>
        <w:t>2</w:t>
      </w:r>
      <w:r w:rsidR="005E52DA"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ust.</w:t>
      </w:r>
      <w:r w:rsidR="005E52DA" w:rsidRPr="008D53AA">
        <w:rPr>
          <w:rFonts w:ascii="Arial" w:hAnsi="Arial" w:cs="Arial"/>
          <w:b/>
          <w:color w:val="000000" w:themeColor="text1"/>
          <w:sz w:val="24"/>
          <w:szCs w:val="24"/>
        </w:rPr>
        <w:t xml:space="preserve"> </w:t>
      </w:r>
      <w:r w:rsidR="006A46B6" w:rsidRPr="008D53AA">
        <w:rPr>
          <w:rFonts w:ascii="Arial" w:hAnsi="Arial" w:cs="Arial"/>
          <w:b/>
          <w:color w:val="000000" w:themeColor="text1"/>
          <w:sz w:val="24"/>
          <w:szCs w:val="24"/>
        </w:rPr>
        <w:t>14</w:t>
      </w:r>
      <w:r w:rsidR="007608E9"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i</w:t>
      </w:r>
      <w:r w:rsidR="005E52DA" w:rsidRPr="008D53AA">
        <w:rPr>
          <w:rFonts w:ascii="Arial" w:hAnsi="Arial" w:cs="Arial"/>
          <w:b/>
          <w:color w:val="000000" w:themeColor="text1"/>
          <w:sz w:val="24"/>
          <w:szCs w:val="24"/>
        </w:rPr>
        <w:t xml:space="preserve"> </w:t>
      </w:r>
      <w:r w:rsidR="006A46B6" w:rsidRPr="008D53AA">
        <w:rPr>
          <w:rFonts w:ascii="Arial" w:hAnsi="Arial" w:cs="Arial"/>
          <w:b/>
          <w:color w:val="000000" w:themeColor="text1"/>
          <w:sz w:val="24"/>
          <w:szCs w:val="24"/>
        </w:rPr>
        <w:t>15</w:t>
      </w:r>
      <w:r w:rsidR="005E52DA"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SWZ</w:t>
      </w:r>
      <w:r w:rsidRPr="008D53AA">
        <w:rPr>
          <w:rFonts w:ascii="Arial" w:hAnsi="Arial" w:cs="Arial"/>
          <w:color w:val="000000" w:themeColor="text1"/>
          <w:sz w:val="24"/>
          <w:szCs w:val="24"/>
        </w:rPr>
        <w:t>. (art. 63 ust. 1 ustawy</w:t>
      </w:r>
      <w:r w:rsidR="005E52DA"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w:t>
      </w:r>
    </w:p>
    <w:p w14:paraId="10130303" w14:textId="4DCFCB29" w:rsidR="009319E0" w:rsidRPr="008D53AA" w:rsidRDefault="001C31B8" w:rsidP="003C49D8">
      <w:pPr>
        <w:pStyle w:val="Akapitzlist"/>
        <w:numPr>
          <w:ilvl w:val="0"/>
          <w:numId w:val="25"/>
        </w:numPr>
        <w:tabs>
          <w:tab w:val="left" w:pos="475"/>
        </w:tabs>
        <w:spacing w:before="84" w:line="276" w:lineRule="auto"/>
        <w:ind w:right="252"/>
        <w:jc w:val="left"/>
        <w:rPr>
          <w:rFonts w:ascii="Arial" w:hAnsi="Arial" w:cs="Arial"/>
          <w:color w:val="000000" w:themeColor="text1"/>
          <w:sz w:val="24"/>
          <w:szCs w:val="24"/>
        </w:rPr>
      </w:pPr>
      <w:r w:rsidRPr="008D53AA">
        <w:rPr>
          <w:rFonts w:ascii="Arial" w:hAnsi="Arial" w:cs="Arial"/>
          <w:color w:val="000000" w:themeColor="text1"/>
          <w:sz w:val="24"/>
          <w:szCs w:val="24"/>
        </w:rPr>
        <w:t xml:space="preserve">Informacje, oświadczenia lub dokumenty, inne niż określone w ust. 1, przekazywane w postępowaniu sporządza się w postaci elektronicznej, </w:t>
      </w:r>
      <w:r w:rsidR="008D2E4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w formatach danych określonych w rozporządzeniu, o którym mowa powyżej lub jako tekst wpisany bezpośrednio do wiadomości przekazywanej przy użyciu środków komunikacji elektronicznej, o których mowa w </w:t>
      </w:r>
      <w:r w:rsidR="007608E9" w:rsidRPr="008D53AA">
        <w:rPr>
          <w:rFonts w:ascii="Arial" w:hAnsi="Arial" w:cs="Arial"/>
          <w:b/>
          <w:color w:val="000000" w:themeColor="text1"/>
          <w:sz w:val="24"/>
          <w:szCs w:val="24"/>
        </w:rPr>
        <w:t>Rozdziale 8</w:t>
      </w:r>
      <w:r w:rsidR="00287F89"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SWZ</w:t>
      </w:r>
      <w:r w:rsidRPr="008D53AA">
        <w:rPr>
          <w:rFonts w:ascii="Arial" w:hAnsi="Arial" w:cs="Arial"/>
          <w:color w:val="000000" w:themeColor="text1"/>
          <w:sz w:val="24"/>
          <w:szCs w:val="24"/>
        </w:rPr>
        <w:t>.</w:t>
      </w:r>
    </w:p>
    <w:p w14:paraId="44674EB9" w14:textId="71C90C5A" w:rsidR="009319E0" w:rsidRPr="008D53AA" w:rsidRDefault="001C31B8" w:rsidP="003C49D8">
      <w:pPr>
        <w:pStyle w:val="Akapitzlist"/>
        <w:numPr>
          <w:ilvl w:val="0"/>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b/>
          <w:color w:val="000000" w:themeColor="text1"/>
          <w:sz w:val="24"/>
          <w:szCs w:val="24"/>
        </w:rPr>
        <w:t xml:space="preserve">W przypadku gdy podmiotowe środki dowodowe, przedmiotowe środki dowodowe </w:t>
      </w:r>
      <w:r w:rsidRPr="008D53AA">
        <w:rPr>
          <w:rFonts w:ascii="Arial" w:hAnsi="Arial" w:cs="Arial"/>
          <w:i/>
          <w:color w:val="000000" w:themeColor="text1"/>
          <w:sz w:val="24"/>
          <w:szCs w:val="24"/>
        </w:rPr>
        <w:t>(o ile Zamawiający żąda ich złożenia)</w:t>
      </w:r>
      <w:r w:rsidRPr="008D53AA">
        <w:rPr>
          <w:rFonts w:ascii="Arial" w:hAnsi="Arial" w:cs="Arial"/>
          <w:b/>
          <w:color w:val="000000" w:themeColor="text1"/>
          <w:sz w:val="24"/>
          <w:szCs w:val="24"/>
        </w:rPr>
        <w:t xml:space="preserve">, inne dokumenty, lub dokumenty potwierdzające umocowanie do reprezentowania </w:t>
      </w:r>
      <w:r w:rsidRPr="008D53AA">
        <w:rPr>
          <w:rFonts w:ascii="Arial" w:hAnsi="Arial" w:cs="Arial"/>
          <w:color w:val="000000" w:themeColor="text1"/>
          <w:sz w:val="24"/>
          <w:szCs w:val="24"/>
        </w:rPr>
        <w:t xml:space="preserve">odpowiednio Wykonawcy, Wykonawców wspólnie ubiegających się o udzielenie zamówienia publicznego, podmiotu udostępniającego zasoby na zasadach określonych </w:t>
      </w:r>
      <w:r w:rsidR="008D53AA"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w art. 118 ustawy </w:t>
      </w:r>
      <w:proofErr w:type="spellStart"/>
      <w:r w:rsidRPr="008D53AA">
        <w:rPr>
          <w:rFonts w:ascii="Arial" w:hAnsi="Arial" w:cs="Arial"/>
          <w:color w:val="000000" w:themeColor="text1"/>
          <w:sz w:val="24"/>
          <w:szCs w:val="24"/>
        </w:rPr>
        <w:t>Pzp</w:t>
      </w:r>
      <w:proofErr w:type="spellEnd"/>
      <w:r w:rsidR="005E52DA" w:rsidRPr="008D53AA">
        <w:rPr>
          <w:rFonts w:ascii="Arial" w:hAnsi="Arial" w:cs="Arial"/>
          <w:color w:val="000000" w:themeColor="text1"/>
          <w:sz w:val="24"/>
          <w:szCs w:val="24"/>
        </w:rPr>
        <w:t xml:space="preserve"> </w:t>
      </w:r>
      <w:r w:rsidRPr="008D53AA">
        <w:rPr>
          <w:rFonts w:ascii="Arial" w:hAnsi="Arial" w:cs="Arial"/>
          <w:i/>
          <w:color w:val="000000" w:themeColor="text1"/>
          <w:sz w:val="24"/>
          <w:szCs w:val="24"/>
        </w:rPr>
        <w:t xml:space="preserve">(jeżeli dotyczy) </w:t>
      </w:r>
      <w:r w:rsidRPr="008D53AA">
        <w:rPr>
          <w:rFonts w:ascii="Arial" w:hAnsi="Arial" w:cs="Arial"/>
          <w:color w:val="000000" w:themeColor="text1"/>
          <w:sz w:val="24"/>
          <w:szCs w:val="24"/>
        </w:rPr>
        <w:t>lub podwykonawcy niebędącego podmiotem udostępniającym zasoby na takich zasadach, zwane dalej „dokumentami potwierdzającymi umocowanie do reprezentowania”,</w:t>
      </w:r>
      <w:r w:rsidR="005E52DA"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u w:val="thick"/>
        </w:rPr>
        <w:t>zostały wystawione przez upoważnione podmioty</w:t>
      </w:r>
      <w:r w:rsidR="005E52DA" w:rsidRPr="008D53AA">
        <w:rPr>
          <w:rFonts w:ascii="Arial" w:hAnsi="Arial" w:cs="Arial"/>
          <w:b/>
          <w:color w:val="000000" w:themeColor="text1"/>
          <w:sz w:val="24"/>
          <w:szCs w:val="24"/>
          <w:u w:val="thick"/>
        </w:rPr>
        <w:t xml:space="preserve"> </w:t>
      </w:r>
      <w:r w:rsidRPr="008D53AA">
        <w:rPr>
          <w:rFonts w:ascii="Arial" w:hAnsi="Arial" w:cs="Arial"/>
          <w:color w:val="000000" w:themeColor="text1"/>
          <w:sz w:val="24"/>
          <w:szCs w:val="24"/>
        </w:rPr>
        <w:t xml:space="preserve">inne niż Wykonawca, Wykonawca wspólnie ubiegający się o udzielenie zamówienia, podmiot udostępniający zasoby lub podwykonawca, zwane dalej „upoważnionymi podmiotami”, </w:t>
      </w:r>
      <w:r w:rsidRPr="008D53AA">
        <w:rPr>
          <w:rFonts w:ascii="Arial" w:hAnsi="Arial" w:cs="Arial"/>
          <w:b/>
          <w:color w:val="000000" w:themeColor="text1"/>
          <w:sz w:val="24"/>
          <w:szCs w:val="24"/>
          <w:u w:val="thick"/>
        </w:rPr>
        <w:t>jako dokument elektroniczny – przekazuje się ten</w:t>
      </w:r>
      <w:r w:rsidR="005E52DA"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dokument</w:t>
      </w:r>
      <w:r w:rsidRPr="008D53AA">
        <w:rPr>
          <w:rFonts w:ascii="Arial" w:hAnsi="Arial" w:cs="Arial"/>
          <w:color w:val="000000" w:themeColor="text1"/>
          <w:sz w:val="24"/>
          <w:szCs w:val="24"/>
        </w:rPr>
        <w:t>.</w:t>
      </w:r>
    </w:p>
    <w:p w14:paraId="4A43F7BB" w14:textId="77777777" w:rsidR="009319E0" w:rsidRPr="008D53AA" w:rsidRDefault="001C31B8" w:rsidP="003C49D8">
      <w:pPr>
        <w:pStyle w:val="Akapitzlist"/>
        <w:numPr>
          <w:ilvl w:val="1"/>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b/>
          <w:color w:val="000000" w:themeColor="text1"/>
          <w:sz w:val="24"/>
          <w:szCs w:val="24"/>
        </w:rPr>
        <w:t xml:space="preserve">W przypadku gdy podmiotowe środki dowodowe, przedmiotowe środki dowodowe </w:t>
      </w:r>
      <w:r w:rsidRPr="008D53AA">
        <w:rPr>
          <w:rFonts w:ascii="Arial" w:hAnsi="Arial" w:cs="Arial"/>
          <w:i/>
          <w:color w:val="000000" w:themeColor="text1"/>
          <w:sz w:val="24"/>
          <w:szCs w:val="24"/>
        </w:rPr>
        <w:t>(o ile Zamawiający żąda ich złożenia)</w:t>
      </w:r>
      <w:r w:rsidRPr="008D53AA">
        <w:rPr>
          <w:rFonts w:ascii="Arial" w:hAnsi="Arial" w:cs="Arial"/>
          <w:b/>
          <w:color w:val="000000" w:themeColor="text1"/>
          <w:sz w:val="24"/>
          <w:szCs w:val="24"/>
        </w:rPr>
        <w:t>, inne dokumenty, lub dokumenty potwierdzające umocowanie do reprezentowania,</w:t>
      </w:r>
      <w:r w:rsidRPr="008D53AA">
        <w:rPr>
          <w:rFonts w:ascii="Arial" w:hAnsi="Arial" w:cs="Arial"/>
          <w:b/>
          <w:color w:val="000000" w:themeColor="text1"/>
          <w:sz w:val="24"/>
          <w:szCs w:val="24"/>
          <w:u w:val="thick"/>
        </w:rPr>
        <w:t xml:space="preserve"> zostały wystawione przez upoważnione podmioty jako dokument w postaci papierowej – przekazuje się cyfrowe odwzorowanie tego dokumentu opatrzone kwalifikowanym podpisem elektronicznym</w:t>
      </w:r>
      <w:r w:rsidRPr="008D53AA">
        <w:rPr>
          <w:rFonts w:ascii="Arial" w:hAnsi="Arial" w:cs="Arial"/>
          <w:color w:val="000000" w:themeColor="text1"/>
          <w:sz w:val="24"/>
          <w:szCs w:val="24"/>
        </w:rPr>
        <w:t>, poświadczającym zgodność cyfrowego odwzorowania z dokumentem w postaci</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papierowej.</w:t>
      </w:r>
    </w:p>
    <w:p w14:paraId="2C83A9AF" w14:textId="77777777" w:rsidR="001C31B8" w:rsidRPr="008D53AA" w:rsidRDefault="001C31B8" w:rsidP="003C49D8">
      <w:pPr>
        <w:pStyle w:val="Akapitzlist"/>
        <w:numPr>
          <w:ilvl w:val="1"/>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Poświadczenia zgodności cyfrowego odwzorowania z dokumentem w postaci papierowej, dokonuje w</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przypadku:</w:t>
      </w:r>
    </w:p>
    <w:p w14:paraId="521175DD" w14:textId="77777777" w:rsidR="001C31B8" w:rsidRPr="008D53AA" w:rsidRDefault="00846576" w:rsidP="003C49D8">
      <w:pPr>
        <w:pStyle w:val="Akapitzlist"/>
        <w:numPr>
          <w:ilvl w:val="2"/>
          <w:numId w:val="26"/>
        </w:numPr>
        <w:tabs>
          <w:tab w:val="left" w:pos="1182"/>
        </w:tabs>
        <w:spacing w:line="276" w:lineRule="auto"/>
        <w:ind w:left="1181"/>
        <w:jc w:val="left"/>
        <w:rPr>
          <w:rFonts w:ascii="Arial" w:hAnsi="Arial" w:cs="Arial"/>
          <w:color w:val="000000" w:themeColor="text1"/>
          <w:sz w:val="24"/>
          <w:szCs w:val="24"/>
        </w:rPr>
      </w:pPr>
      <w:r w:rsidRPr="008D53AA">
        <w:rPr>
          <w:rFonts w:ascii="Arial" w:hAnsi="Arial" w:cs="Arial"/>
          <w:color w:val="000000" w:themeColor="text1"/>
          <w:sz w:val="24"/>
          <w:szCs w:val="24"/>
        </w:rPr>
        <w:t>P</w:t>
      </w:r>
      <w:r w:rsidR="001C31B8" w:rsidRPr="008D53AA">
        <w:rPr>
          <w:rFonts w:ascii="Arial" w:hAnsi="Arial" w:cs="Arial"/>
          <w:color w:val="000000" w:themeColor="text1"/>
          <w:sz w:val="24"/>
          <w:szCs w:val="24"/>
        </w:rPr>
        <w:t>odmiotowych</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środków</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dowodowych</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oraz</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dokumentów</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potwierdzających</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umocowanie</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8D53AA">
        <w:rPr>
          <w:rFonts w:ascii="Arial" w:hAnsi="Arial" w:cs="Arial"/>
          <w:color w:val="000000" w:themeColor="text1"/>
          <w:sz w:val="24"/>
          <w:szCs w:val="24"/>
        </w:rPr>
        <w:t xml:space="preserve"> </w:t>
      </w:r>
      <w:r w:rsidR="001C31B8" w:rsidRPr="008D53AA">
        <w:rPr>
          <w:rFonts w:ascii="Arial" w:hAnsi="Arial" w:cs="Arial"/>
          <w:color w:val="000000" w:themeColor="text1"/>
          <w:sz w:val="24"/>
          <w:szCs w:val="24"/>
        </w:rPr>
        <w:t>dotyczą;</w:t>
      </w:r>
    </w:p>
    <w:p w14:paraId="02E39095" w14:textId="77777777" w:rsidR="001C31B8" w:rsidRPr="008D53AA" w:rsidRDefault="001C31B8" w:rsidP="003C49D8">
      <w:pPr>
        <w:pStyle w:val="Akapitzlist"/>
        <w:numPr>
          <w:ilvl w:val="2"/>
          <w:numId w:val="26"/>
        </w:numPr>
        <w:tabs>
          <w:tab w:val="left" w:pos="1182"/>
        </w:tabs>
        <w:spacing w:line="276" w:lineRule="auto"/>
        <w:ind w:left="1181"/>
        <w:jc w:val="left"/>
        <w:rPr>
          <w:rFonts w:ascii="Arial" w:hAnsi="Arial" w:cs="Arial"/>
          <w:color w:val="000000" w:themeColor="text1"/>
          <w:sz w:val="24"/>
          <w:szCs w:val="24"/>
        </w:rPr>
      </w:pPr>
      <w:r w:rsidRPr="008D53AA">
        <w:rPr>
          <w:rFonts w:ascii="Arial" w:hAnsi="Arial" w:cs="Arial"/>
          <w:color w:val="000000" w:themeColor="text1"/>
          <w:sz w:val="24"/>
          <w:szCs w:val="24"/>
        </w:rPr>
        <w:t xml:space="preserve">przedmiotowych środków dowodowych </w:t>
      </w:r>
      <w:r w:rsidRPr="008D53AA">
        <w:rPr>
          <w:rFonts w:ascii="Arial" w:hAnsi="Arial" w:cs="Arial"/>
          <w:i/>
          <w:color w:val="000000" w:themeColor="text1"/>
          <w:sz w:val="24"/>
          <w:szCs w:val="24"/>
        </w:rPr>
        <w:t xml:space="preserve">(o ile Zamawiający żąda ich złożenia) </w:t>
      </w:r>
      <w:r w:rsidRPr="008D53AA">
        <w:rPr>
          <w:rFonts w:ascii="Arial" w:hAnsi="Arial" w:cs="Arial"/>
          <w:color w:val="000000" w:themeColor="text1"/>
          <w:sz w:val="24"/>
          <w:szCs w:val="24"/>
        </w:rPr>
        <w:t>– odpowiednio Wykonawca lub Wykonawca wspólnie ubiegający się o udzielenie zamówienia;</w:t>
      </w:r>
    </w:p>
    <w:p w14:paraId="6F2E49D1" w14:textId="77777777" w:rsidR="009319E0" w:rsidRPr="008D53AA" w:rsidRDefault="001C31B8" w:rsidP="003C49D8">
      <w:pPr>
        <w:pStyle w:val="Akapitzlist"/>
        <w:numPr>
          <w:ilvl w:val="2"/>
          <w:numId w:val="26"/>
        </w:numPr>
        <w:tabs>
          <w:tab w:val="left" w:pos="1182"/>
        </w:tabs>
        <w:spacing w:line="276" w:lineRule="auto"/>
        <w:ind w:left="1181"/>
        <w:jc w:val="left"/>
        <w:rPr>
          <w:rFonts w:ascii="Arial" w:hAnsi="Arial" w:cs="Arial"/>
          <w:color w:val="000000" w:themeColor="text1"/>
          <w:sz w:val="24"/>
          <w:szCs w:val="24"/>
        </w:rPr>
      </w:pPr>
      <w:r w:rsidRPr="008D53AA">
        <w:rPr>
          <w:rFonts w:ascii="Arial" w:hAnsi="Arial" w:cs="Arial"/>
          <w:color w:val="000000" w:themeColor="text1"/>
          <w:sz w:val="24"/>
          <w:szCs w:val="24"/>
        </w:rPr>
        <w:t xml:space="preserve">innych dokumentów – odpowiednio Wykonawca lub Wykonawca wspólnie ubiegający się o udzielenie zamówienia, w zakresie dokumentów, które </w:t>
      </w:r>
      <w:r w:rsidRPr="008D53AA">
        <w:rPr>
          <w:rFonts w:ascii="Arial" w:hAnsi="Arial" w:cs="Arial"/>
          <w:color w:val="000000" w:themeColor="text1"/>
          <w:sz w:val="24"/>
          <w:szCs w:val="24"/>
        </w:rPr>
        <w:lastRenderedPageBreak/>
        <w:t>każdego z nich</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dotyczą.</w:t>
      </w:r>
    </w:p>
    <w:p w14:paraId="5DD2BEC7" w14:textId="77777777" w:rsidR="001C31B8" w:rsidRPr="008D53AA" w:rsidRDefault="001C31B8" w:rsidP="003C49D8">
      <w:pPr>
        <w:pStyle w:val="Akapitzlist"/>
        <w:numPr>
          <w:ilvl w:val="1"/>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Poświadczenia</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zgodności</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cyfrowego</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odwzorowania</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dokumentem</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postaci</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papierowej</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może dokonać również notariusz (elektroniczne poświadczenie zgodności kopii z okazanym dokumentem</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zgodnie</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art.</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97</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2</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ustawy</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dnia</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14</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lutego1991r.–Prawo</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notariacie,</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notariusz opatruje kwalifikowanym podpisem</w:t>
      </w:r>
      <w:r w:rsidR="008465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elektronicznym).</w:t>
      </w:r>
    </w:p>
    <w:p w14:paraId="78EDBFC4" w14:textId="77777777" w:rsidR="001C31B8" w:rsidRPr="008D53AA" w:rsidRDefault="001C31B8" w:rsidP="003C49D8">
      <w:pPr>
        <w:pStyle w:val="Akapitzlist"/>
        <w:numPr>
          <w:ilvl w:val="0"/>
          <w:numId w:val="25"/>
        </w:numPr>
        <w:tabs>
          <w:tab w:val="left" w:pos="475"/>
        </w:tabs>
        <w:spacing w:line="276" w:lineRule="auto"/>
        <w:jc w:val="left"/>
        <w:rPr>
          <w:rFonts w:ascii="Arial" w:hAnsi="Arial" w:cs="Arial"/>
          <w:b/>
          <w:color w:val="000000" w:themeColor="text1"/>
          <w:sz w:val="24"/>
          <w:szCs w:val="24"/>
        </w:rPr>
      </w:pPr>
      <w:r w:rsidRPr="008D53AA">
        <w:rPr>
          <w:rFonts w:ascii="Arial" w:hAnsi="Arial" w:cs="Arial"/>
          <w:color w:val="000000" w:themeColor="text1"/>
          <w:sz w:val="24"/>
          <w:szCs w:val="24"/>
        </w:rPr>
        <w:t xml:space="preserve">Podmiotowe środki dowodowe, w tym oświadczenie, o którym mowa w art. 117 ust. 4 ustawy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 xml:space="preserve">, oraz zobowiązanie podmiotu udostępniającego zasoby </w:t>
      </w:r>
      <w:r w:rsidRPr="008D53AA">
        <w:rPr>
          <w:rFonts w:ascii="Arial" w:hAnsi="Arial" w:cs="Arial"/>
          <w:b/>
          <w:i/>
          <w:color w:val="000000" w:themeColor="text1"/>
          <w:sz w:val="24"/>
          <w:szCs w:val="24"/>
        </w:rPr>
        <w:t>(jeżeli dotyczy)</w:t>
      </w:r>
      <w:r w:rsidRPr="008D53AA">
        <w:rPr>
          <w:rFonts w:ascii="Arial" w:hAnsi="Arial" w:cs="Arial"/>
          <w:b/>
          <w:color w:val="000000" w:themeColor="text1"/>
          <w:sz w:val="24"/>
          <w:szCs w:val="24"/>
        </w:rPr>
        <w:t xml:space="preserve">, </w:t>
      </w:r>
      <w:r w:rsidRPr="008D53AA">
        <w:rPr>
          <w:rFonts w:ascii="Arial" w:hAnsi="Arial" w:cs="Arial"/>
          <w:color w:val="000000" w:themeColor="text1"/>
          <w:sz w:val="24"/>
          <w:szCs w:val="24"/>
        </w:rPr>
        <w:t xml:space="preserve">przedmiotowe środki dowodowe </w:t>
      </w:r>
      <w:r w:rsidRPr="008D53AA">
        <w:rPr>
          <w:rFonts w:ascii="Arial" w:hAnsi="Arial" w:cs="Arial"/>
          <w:b/>
          <w:i/>
          <w:color w:val="000000" w:themeColor="text1"/>
          <w:sz w:val="24"/>
          <w:szCs w:val="24"/>
        </w:rPr>
        <w:t>(o ile Zamawiający żąda ich złożenia)</w:t>
      </w:r>
      <w:r w:rsidRPr="008D53AA">
        <w:rPr>
          <w:rFonts w:ascii="Arial" w:hAnsi="Arial" w:cs="Arial"/>
          <w:color w:val="000000" w:themeColor="text1"/>
          <w:sz w:val="24"/>
          <w:szCs w:val="24"/>
        </w:rPr>
        <w:t>,</w:t>
      </w:r>
      <w:r w:rsidRPr="008D53AA">
        <w:rPr>
          <w:rFonts w:ascii="Arial" w:hAnsi="Arial" w:cs="Arial"/>
          <w:color w:val="000000" w:themeColor="text1"/>
          <w:sz w:val="24"/>
          <w:szCs w:val="24"/>
          <w:u w:val="thick"/>
        </w:rPr>
        <w:t xml:space="preserve"> niewystawione przez upoważnione podmioty, oraz pełnomocnictwo – przekazuje się w postaci elektronicznej i opatruje się kwalifikowanym podpisem</w:t>
      </w:r>
      <w:r w:rsidR="00333976" w:rsidRPr="008D53AA">
        <w:rPr>
          <w:rFonts w:ascii="Arial" w:hAnsi="Arial" w:cs="Arial"/>
          <w:color w:val="000000" w:themeColor="text1"/>
          <w:sz w:val="24"/>
          <w:szCs w:val="24"/>
          <w:u w:val="thick"/>
        </w:rPr>
        <w:t xml:space="preserve"> </w:t>
      </w:r>
      <w:r w:rsidRPr="008D53AA">
        <w:rPr>
          <w:rFonts w:ascii="Arial" w:hAnsi="Arial" w:cs="Arial"/>
          <w:color w:val="000000" w:themeColor="text1"/>
          <w:sz w:val="24"/>
          <w:szCs w:val="24"/>
          <w:u w:val="thick"/>
        </w:rPr>
        <w:t>elektronicznym</w:t>
      </w:r>
      <w:r w:rsidRPr="008D53AA">
        <w:rPr>
          <w:rFonts w:ascii="Arial" w:hAnsi="Arial" w:cs="Arial"/>
          <w:b/>
          <w:color w:val="000000" w:themeColor="text1"/>
          <w:sz w:val="24"/>
          <w:szCs w:val="24"/>
        </w:rPr>
        <w:t>.</w:t>
      </w:r>
    </w:p>
    <w:p w14:paraId="53E2BC7C" w14:textId="77777777" w:rsidR="001C31B8" w:rsidRPr="008D53AA" w:rsidRDefault="001C31B8" w:rsidP="003C49D8">
      <w:pPr>
        <w:pStyle w:val="Akapitzlist"/>
        <w:numPr>
          <w:ilvl w:val="1"/>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b/>
          <w:color w:val="000000" w:themeColor="text1"/>
          <w:sz w:val="24"/>
          <w:szCs w:val="24"/>
        </w:rPr>
        <w:t>W</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przypadku</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gdy</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podmiotowe</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środki</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dowodowe,</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w</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tym</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oświadczenie,</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o</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którym</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mowa</w:t>
      </w:r>
      <w:r w:rsidR="00333976" w:rsidRPr="008D53AA">
        <w:rPr>
          <w:rFonts w:ascii="Arial" w:hAnsi="Arial" w:cs="Arial"/>
          <w:b/>
          <w:color w:val="000000" w:themeColor="text1"/>
          <w:sz w:val="24"/>
          <w:szCs w:val="24"/>
        </w:rPr>
        <w:t xml:space="preserve"> </w:t>
      </w:r>
      <w:r w:rsidRPr="008D53AA">
        <w:rPr>
          <w:rFonts w:ascii="Arial" w:hAnsi="Arial" w:cs="Arial"/>
          <w:b/>
          <w:color w:val="000000" w:themeColor="text1"/>
          <w:sz w:val="24"/>
          <w:szCs w:val="24"/>
        </w:rPr>
        <w:t xml:space="preserve">w art. 117 ust. 4 ustawy </w:t>
      </w:r>
      <w:proofErr w:type="spellStart"/>
      <w:r w:rsidRPr="008D53AA">
        <w:rPr>
          <w:rFonts w:ascii="Arial" w:hAnsi="Arial" w:cs="Arial"/>
          <w:b/>
          <w:color w:val="000000" w:themeColor="text1"/>
          <w:sz w:val="24"/>
          <w:szCs w:val="24"/>
        </w:rPr>
        <w:t>Pzp</w:t>
      </w:r>
      <w:proofErr w:type="spellEnd"/>
      <w:r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rPr>
        <w:t xml:space="preserve">oraz zobowiązanie podmiotu udostępniającego zasoby </w:t>
      </w:r>
      <w:r w:rsidRPr="008D53AA">
        <w:rPr>
          <w:rFonts w:ascii="Arial" w:hAnsi="Arial" w:cs="Arial"/>
          <w:i/>
          <w:color w:val="000000" w:themeColor="text1"/>
          <w:sz w:val="24"/>
          <w:szCs w:val="24"/>
        </w:rPr>
        <w:t>(jeżeli dotyczy)</w:t>
      </w:r>
      <w:r w:rsidRPr="008D53AA">
        <w:rPr>
          <w:rFonts w:ascii="Arial" w:hAnsi="Arial" w:cs="Arial"/>
          <w:color w:val="000000" w:themeColor="text1"/>
          <w:sz w:val="24"/>
          <w:szCs w:val="24"/>
        </w:rPr>
        <w:t xml:space="preserve">, </w:t>
      </w:r>
      <w:r w:rsidRPr="008D53AA">
        <w:rPr>
          <w:rFonts w:ascii="Arial" w:hAnsi="Arial" w:cs="Arial"/>
          <w:b/>
          <w:color w:val="000000" w:themeColor="text1"/>
          <w:sz w:val="24"/>
          <w:szCs w:val="24"/>
        </w:rPr>
        <w:t xml:space="preserve">przedmiotowe środki dowodowe </w:t>
      </w:r>
      <w:r w:rsidRPr="008D53AA">
        <w:rPr>
          <w:rFonts w:ascii="Arial" w:hAnsi="Arial" w:cs="Arial"/>
          <w:i/>
          <w:color w:val="000000" w:themeColor="text1"/>
          <w:sz w:val="24"/>
          <w:szCs w:val="24"/>
        </w:rPr>
        <w:t>(o ile Zamawiający żąda ich złożenia)</w:t>
      </w:r>
      <w:r w:rsidRPr="008D53AA">
        <w:rPr>
          <w:rFonts w:ascii="Arial" w:hAnsi="Arial" w:cs="Arial"/>
          <w:b/>
          <w:color w:val="000000" w:themeColor="text1"/>
          <w:sz w:val="24"/>
          <w:szCs w:val="24"/>
        </w:rPr>
        <w:t>, niewystawione przez upoważnione podmioty lub pełnomocnictwo,</w:t>
      </w:r>
      <w:r w:rsidRPr="008D53AA">
        <w:rPr>
          <w:rFonts w:ascii="Arial" w:hAnsi="Arial" w:cs="Arial"/>
          <w:b/>
          <w:color w:val="000000" w:themeColor="text1"/>
          <w:sz w:val="24"/>
          <w:szCs w:val="24"/>
          <w:u w:val="thick"/>
        </w:rPr>
        <w:t xml:space="preserve"> zostały</w:t>
      </w:r>
      <w:r w:rsidR="00333976"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sporządzone</w:t>
      </w:r>
      <w:r w:rsidR="00333976"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jako dokument w postaci papierowej i opatrzone własnoręcznym podpisem, przekazuje</w:t>
      </w:r>
      <w:r w:rsidR="00333976"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się cyfrowe odwzorowanie tego dokumentu opatrzone kwalifikowanym podpisem</w:t>
      </w:r>
      <w:r w:rsidR="00333976" w:rsidRPr="008D53AA">
        <w:rPr>
          <w:rFonts w:ascii="Arial" w:hAnsi="Arial" w:cs="Arial"/>
          <w:b/>
          <w:color w:val="000000" w:themeColor="text1"/>
          <w:sz w:val="24"/>
          <w:szCs w:val="24"/>
          <w:u w:val="thick"/>
        </w:rPr>
        <w:t xml:space="preserve"> </w:t>
      </w:r>
      <w:r w:rsidRPr="008D53AA">
        <w:rPr>
          <w:rFonts w:ascii="Arial" w:hAnsi="Arial" w:cs="Arial"/>
          <w:b/>
          <w:color w:val="000000" w:themeColor="text1"/>
          <w:sz w:val="24"/>
          <w:szCs w:val="24"/>
          <w:u w:val="thick"/>
        </w:rPr>
        <w:t>elektronicznym</w:t>
      </w:r>
      <w:r w:rsidRPr="008D53AA">
        <w:rPr>
          <w:rFonts w:ascii="Arial" w:hAnsi="Arial" w:cs="Arial"/>
          <w:color w:val="000000" w:themeColor="text1"/>
          <w:sz w:val="24"/>
          <w:szCs w:val="24"/>
        </w:rPr>
        <w:t>, poświadczającym zgodność cyfrowego odwzorowania z dokumentem w postaci papierowej.</w:t>
      </w:r>
    </w:p>
    <w:p w14:paraId="3C65CBAC" w14:textId="77777777" w:rsidR="001C31B8" w:rsidRPr="008D53AA" w:rsidRDefault="001C31B8" w:rsidP="003C49D8">
      <w:pPr>
        <w:pStyle w:val="Akapitzlist"/>
        <w:numPr>
          <w:ilvl w:val="1"/>
          <w:numId w:val="25"/>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Poświadczenia zgodności cyfrowego odwzorowania z dokumentem w postaci papierowej, dokonuje w</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przypadku:</w:t>
      </w:r>
    </w:p>
    <w:p w14:paraId="28434B2B" w14:textId="77777777" w:rsidR="001C31B8" w:rsidRPr="008D53AA" w:rsidRDefault="001C31B8" w:rsidP="003C49D8">
      <w:pPr>
        <w:pStyle w:val="Akapitzlist"/>
        <w:numPr>
          <w:ilvl w:val="2"/>
          <w:numId w:val="25"/>
        </w:numPr>
        <w:tabs>
          <w:tab w:val="left" w:pos="1182"/>
        </w:tabs>
        <w:spacing w:line="276" w:lineRule="auto"/>
        <w:ind w:left="1181"/>
        <w:jc w:val="left"/>
        <w:rPr>
          <w:rFonts w:ascii="Arial" w:hAnsi="Arial" w:cs="Arial"/>
          <w:color w:val="000000" w:themeColor="text1"/>
          <w:sz w:val="24"/>
          <w:szCs w:val="24"/>
        </w:rPr>
      </w:pPr>
      <w:r w:rsidRPr="008D53AA">
        <w:rPr>
          <w:rFonts w:ascii="Arial" w:hAnsi="Arial" w:cs="Arial"/>
          <w:color w:val="000000" w:themeColor="text1"/>
          <w:sz w:val="24"/>
          <w:szCs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38A7879D" w14:textId="77777777" w:rsidR="001C31B8" w:rsidRPr="008D53AA" w:rsidRDefault="001C31B8" w:rsidP="003C49D8">
      <w:pPr>
        <w:pStyle w:val="Akapitzlist"/>
        <w:numPr>
          <w:ilvl w:val="2"/>
          <w:numId w:val="25"/>
        </w:numPr>
        <w:tabs>
          <w:tab w:val="left" w:pos="1182"/>
        </w:tabs>
        <w:spacing w:line="276" w:lineRule="auto"/>
        <w:ind w:left="1181"/>
        <w:jc w:val="left"/>
        <w:rPr>
          <w:rFonts w:ascii="Arial" w:hAnsi="Arial" w:cs="Arial"/>
          <w:color w:val="000000" w:themeColor="text1"/>
          <w:sz w:val="24"/>
          <w:szCs w:val="24"/>
        </w:rPr>
      </w:pPr>
      <w:r w:rsidRPr="008D53AA">
        <w:rPr>
          <w:rFonts w:ascii="Arial" w:hAnsi="Arial" w:cs="Arial"/>
          <w:color w:val="000000" w:themeColor="text1"/>
          <w:sz w:val="24"/>
          <w:szCs w:val="24"/>
        </w:rPr>
        <w:t>przedmiotowego</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środka</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dowodowego</w:t>
      </w:r>
      <w:r w:rsidR="00333976" w:rsidRPr="008D53AA">
        <w:rPr>
          <w:rFonts w:ascii="Arial" w:hAnsi="Arial" w:cs="Arial"/>
          <w:color w:val="000000" w:themeColor="text1"/>
          <w:sz w:val="24"/>
          <w:szCs w:val="24"/>
        </w:rPr>
        <w:t xml:space="preserve"> </w:t>
      </w:r>
      <w:r w:rsidRPr="008D53AA">
        <w:rPr>
          <w:rFonts w:ascii="Arial" w:hAnsi="Arial" w:cs="Arial"/>
          <w:i/>
          <w:color w:val="000000" w:themeColor="text1"/>
          <w:sz w:val="24"/>
          <w:szCs w:val="24"/>
        </w:rPr>
        <w:t>(o</w:t>
      </w:r>
      <w:r w:rsidR="00333976" w:rsidRPr="008D53AA">
        <w:rPr>
          <w:rFonts w:ascii="Arial" w:hAnsi="Arial" w:cs="Arial"/>
          <w:i/>
          <w:color w:val="000000" w:themeColor="text1"/>
          <w:sz w:val="24"/>
          <w:szCs w:val="24"/>
        </w:rPr>
        <w:t xml:space="preserve"> </w:t>
      </w:r>
      <w:r w:rsidRPr="008D53AA">
        <w:rPr>
          <w:rFonts w:ascii="Arial" w:hAnsi="Arial" w:cs="Arial"/>
          <w:i/>
          <w:color w:val="000000" w:themeColor="text1"/>
          <w:sz w:val="24"/>
          <w:szCs w:val="24"/>
        </w:rPr>
        <w:t>ile</w:t>
      </w:r>
      <w:r w:rsidR="00333976" w:rsidRPr="008D53AA">
        <w:rPr>
          <w:rFonts w:ascii="Arial" w:hAnsi="Arial" w:cs="Arial"/>
          <w:i/>
          <w:color w:val="000000" w:themeColor="text1"/>
          <w:sz w:val="24"/>
          <w:szCs w:val="24"/>
        </w:rPr>
        <w:t xml:space="preserve"> </w:t>
      </w:r>
      <w:r w:rsidRPr="008D53AA">
        <w:rPr>
          <w:rFonts w:ascii="Arial" w:hAnsi="Arial" w:cs="Arial"/>
          <w:i/>
          <w:color w:val="000000" w:themeColor="text1"/>
          <w:sz w:val="24"/>
          <w:szCs w:val="24"/>
        </w:rPr>
        <w:t>Zamawiający</w:t>
      </w:r>
      <w:r w:rsidR="00333976" w:rsidRPr="008D53AA">
        <w:rPr>
          <w:rFonts w:ascii="Arial" w:hAnsi="Arial" w:cs="Arial"/>
          <w:i/>
          <w:color w:val="000000" w:themeColor="text1"/>
          <w:sz w:val="24"/>
          <w:szCs w:val="24"/>
        </w:rPr>
        <w:t xml:space="preserve"> </w:t>
      </w:r>
      <w:r w:rsidRPr="008D53AA">
        <w:rPr>
          <w:rFonts w:ascii="Arial" w:hAnsi="Arial" w:cs="Arial"/>
          <w:i/>
          <w:color w:val="000000" w:themeColor="text1"/>
          <w:sz w:val="24"/>
          <w:szCs w:val="24"/>
        </w:rPr>
        <w:t>żąda</w:t>
      </w:r>
      <w:r w:rsidR="00333976" w:rsidRPr="008D53AA">
        <w:rPr>
          <w:rFonts w:ascii="Arial" w:hAnsi="Arial" w:cs="Arial"/>
          <w:i/>
          <w:color w:val="000000" w:themeColor="text1"/>
          <w:sz w:val="24"/>
          <w:szCs w:val="24"/>
        </w:rPr>
        <w:t xml:space="preserve"> </w:t>
      </w:r>
      <w:r w:rsidRPr="008D53AA">
        <w:rPr>
          <w:rFonts w:ascii="Arial" w:hAnsi="Arial" w:cs="Arial"/>
          <w:i/>
          <w:color w:val="000000" w:themeColor="text1"/>
          <w:sz w:val="24"/>
          <w:szCs w:val="24"/>
        </w:rPr>
        <w:t>ich</w:t>
      </w:r>
      <w:r w:rsidR="00333976" w:rsidRPr="008D53AA">
        <w:rPr>
          <w:rFonts w:ascii="Arial" w:hAnsi="Arial" w:cs="Arial"/>
          <w:i/>
          <w:color w:val="000000" w:themeColor="text1"/>
          <w:sz w:val="24"/>
          <w:szCs w:val="24"/>
        </w:rPr>
        <w:t xml:space="preserve"> </w:t>
      </w:r>
      <w:r w:rsidRPr="008D53AA">
        <w:rPr>
          <w:rFonts w:ascii="Arial" w:hAnsi="Arial" w:cs="Arial"/>
          <w:i/>
          <w:color w:val="000000" w:themeColor="text1"/>
          <w:sz w:val="24"/>
          <w:szCs w:val="24"/>
        </w:rPr>
        <w:t>złożenia)</w:t>
      </w:r>
      <w:r w:rsidRPr="008D53AA">
        <w:rPr>
          <w:rFonts w:ascii="Arial" w:hAnsi="Arial" w:cs="Arial"/>
          <w:color w:val="000000" w:themeColor="text1"/>
          <w:sz w:val="24"/>
          <w:szCs w:val="24"/>
        </w:rPr>
        <w:t>,</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oświadczenia, o</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którym</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mowa</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w</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art.</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117</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4</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ustawy</w:t>
      </w:r>
      <w:r w:rsidR="00333976" w:rsidRPr="008D53AA">
        <w:rPr>
          <w:rFonts w:ascii="Arial" w:hAnsi="Arial" w:cs="Arial"/>
          <w:color w:val="000000" w:themeColor="text1"/>
          <w:sz w:val="24"/>
          <w:szCs w:val="24"/>
        </w:rPr>
        <w:t xml:space="preserve"> </w:t>
      </w:r>
      <w:proofErr w:type="spellStart"/>
      <w:r w:rsidRPr="008D53AA">
        <w:rPr>
          <w:rFonts w:ascii="Arial" w:hAnsi="Arial" w:cs="Arial"/>
          <w:color w:val="000000" w:themeColor="text1"/>
          <w:sz w:val="24"/>
          <w:szCs w:val="24"/>
        </w:rPr>
        <w:t>Pzp</w:t>
      </w:r>
      <w:proofErr w:type="spellEnd"/>
      <w:r w:rsidRPr="008D53AA">
        <w:rPr>
          <w:rFonts w:ascii="Arial" w:hAnsi="Arial" w:cs="Arial"/>
          <w:color w:val="000000" w:themeColor="text1"/>
          <w:sz w:val="24"/>
          <w:szCs w:val="24"/>
        </w:rPr>
        <w:t>,</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lub</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zobowiązania</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podmiotu</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udostępniającego zasoby – odpowiednio Wykonawca lub Wykonawca wspólnie ubiegający się o udzielenie zamówienia;</w:t>
      </w:r>
    </w:p>
    <w:p w14:paraId="0E0A6775" w14:textId="77777777" w:rsidR="001C31B8" w:rsidRPr="008D53AA" w:rsidRDefault="001C31B8" w:rsidP="003C49D8">
      <w:pPr>
        <w:pStyle w:val="Akapitzlist"/>
        <w:numPr>
          <w:ilvl w:val="2"/>
          <w:numId w:val="25"/>
        </w:numPr>
        <w:tabs>
          <w:tab w:val="left" w:pos="1182"/>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pełnomocnictwa –</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mocodawca.</w:t>
      </w:r>
    </w:p>
    <w:p w14:paraId="402FA9AD" w14:textId="77777777" w:rsidR="001C31B8" w:rsidRPr="008D53AA" w:rsidRDefault="001C31B8" w:rsidP="003C49D8">
      <w:pPr>
        <w:pStyle w:val="Akapitzlist"/>
        <w:numPr>
          <w:ilvl w:val="1"/>
          <w:numId w:val="25"/>
        </w:numPr>
        <w:tabs>
          <w:tab w:val="left" w:pos="830"/>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Poświadczenia zgodności cyfrowego odwzorowania z dokumentem w postaci papierowej, o którym mowa w ust. 2, może dokonać również notariusz (elektroniczne poświadczenie zgodności kopii z okazanym dokumentem zgodnie z art. 97 § 2 ustawy z dnia 14 lutego</w:t>
      </w:r>
      <w:r w:rsidR="00333976"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1991r.– Prawo o notariacie, notariusz opatruje kwalifikowanym podpisem elektronicznym).</w:t>
      </w:r>
    </w:p>
    <w:p w14:paraId="7F8D3832" w14:textId="77777777" w:rsidR="001C31B8" w:rsidRPr="008D53AA" w:rsidRDefault="001C31B8" w:rsidP="003C49D8">
      <w:pPr>
        <w:pStyle w:val="Akapitzlist"/>
        <w:numPr>
          <w:ilvl w:val="0"/>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Przez</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cyfrowe</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odwzorowanie,</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należy</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rozumieć</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dokument</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elektroniczny</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będący</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kopią</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elektroniczną treści zapisanej w postaci papierowej, umożliwiający zapoznanie się z tą treścią i jej zrozumienie, bez konieczności bezpośredniego dostępu do</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oryginału.</w:t>
      </w:r>
    </w:p>
    <w:p w14:paraId="67B1DB03" w14:textId="77777777" w:rsidR="001C31B8" w:rsidRPr="008D53AA" w:rsidRDefault="001C31B8" w:rsidP="003C49D8">
      <w:pPr>
        <w:pStyle w:val="Akapitzlist"/>
        <w:numPr>
          <w:ilvl w:val="0"/>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 xml:space="preserve">W przypadku przekazywania dokumentu elektronicznego w formacie poddającym dane kompresji (np. .zip), opatrzenie pliku zawierającego skompresowane dokumenty kwalifikowanym podpisem elektronicznym, jest </w:t>
      </w:r>
      <w:r w:rsidRPr="008D53AA">
        <w:rPr>
          <w:rFonts w:ascii="Arial" w:hAnsi="Arial" w:cs="Arial"/>
          <w:color w:val="000000" w:themeColor="text1"/>
          <w:sz w:val="24"/>
          <w:szCs w:val="24"/>
        </w:rPr>
        <w:lastRenderedPageBreak/>
        <w:t>równoznaczne z opatrzeniem wszystkich dokumentów zawartych w tym pliku kwalifikowanym podpisem</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elektronicznym.</w:t>
      </w:r>
    </w:p>
    <w:p w14:paraId="2D2BDDE1" w14:textId="77777777" w:rsidR="001C31B8" w:rsidRPr="008D53AA" w:rsidRDefault="001C31B8" w:rsidP="003C49D8">
      <w:pPr>
        <w:pStyle w:val="Akapitzlist"/>
        <w:numPr>
          <w:ilvl w:val="0"/>
          <w:numId w:val="25"/>
        </w:numPr>
        <w:tabs>
          <w:tab w:val="left" w:pos="475"/>
        </w:tabs>
        <w:spacing w:line="276" w:lineRule="auto"/>
        <w:jc w:val="left"/>
        <w:rPr>
          <w:rFonts w:ascii="Arial" w:hAnsi="Arial" w:cs="Arial"/>
          <w:color w:val="000000" w:themeColor="text1"/>
          <w:sz w:val="24"/>
          <w:szCs w:val="24"/>
        </w:rPr>
      </w:pPr>
      <w:r w:rsidRPr="008D53AA">
        <w:rPr>
          <w:rFonts w:ascii="Arial" w:hAnsi="Arial" w:cs="Arial"/>
          <w:color w:val="000000" w:themeColor="text1"/>
          <w:sz w:val="24"/>
          <w:szCs w:val="24"/>
        </w:rPr>
        <w:t>Podmiotowe środki dowodowe, przedmiotowe środki dowodowe oraz inne dokumenty lub oświadczenia, sporządzone w języku obcym przekazuje się wraz z tłumaczeniem na język</w:t>
      </w:r>
      <w:r w:rsidR="00D14451"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polski.</w:t>
      </w:r>
    </w:p>
    <w:p w14:paraId="1E5BB1E7" w14:textId="77777777" w:rsidR="0046746B" w:rsidRPr="008D53AA" w:rsidRDefault="0046746B" w:rsidP="003C49D8">
      <w:pPr>
        <w:spacing w:line="276" w:lineRule="auto"/>
        <w:jc w:val="left"/>
        <w:rPr>
          <w:rFonts w:ascii="Arial" w:hAnsi="Arial" w:cs="Arial"/>
          <w:color w:val="8064A2" w:themeColor="accent4"/>
          <w:sz w:val="24"/>
          <w:szCs w:val="24"/>
        </w:rPr>
      </w:pPr>
    </w:p>
    <w:p w14:paraId="3EC49C85" w14:textId="02067A86" w:rsidR="00767798" w:rsidRPr="008D53AA" w:rsidRDefault="005E029D" w:rsidP="003C49D8">
      <w:pPr>
        <w:spacing w:line="276" w:lineRule="auto"/>
        <w:jc w:val="left"/>
        <w:rPr>
          <w:rFonts w:ascii="Arial" w:hAnsi="Arial" w:cs="Arial"/>
          <w:color w:val="8064A2" w:themeColor="accent4"/>
          <w:sz w:val="24"/>
          <w:szCs w:val="24"/>
        </w:rPr>
      </w:pPr>
      <w:r w:rsidRPr="008D53AA">
        <w:rPr>
          <w:rFonts w:ascii="Arial" w:hAnsi="Arial" w:cs="Arial"/>
          <w:noProof/>
          <w:color w:val="8064A2" w:themeColor="accent4"/>
          <w:sz w:val="24"/>
          <w:szCs w:val="24"/>
        </w:rPr>
        <mc:AlternateContent>
          <mc:Choice Requires="wps">
            <w:drawing>
              <wp:inline distT="0" distB="0" distL="0" distR="0" wp14:anchorId="2D6F1E67" wp14:editId="48ABCDE4">
                <wp:extent cx="5847715" cy="520065"/>
                <wp:effectExtent l="13970" t="11430" r="5715" b="11430"/>
                <wp:docPr id="1378950126"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346E52FE"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18</w:t>
                            </w:r>
                          </w:p>
                          <w:p w14:paraId="0772B3BE" w14:textId="77777777" w:rsidR="001915FB" w:rsidRPr="00D3797A" w:rsidRDefault="001915FB" w:rsidP="00966FE9">
                            <w:pPr>
                              <w:spacing w:before="61"/>
                              <w:ind w:left="105"/>
                              <w:jc w:val="left"/>
                              <w:rPr>
                                <w:rFonts w:ascii="Arial" w:hAnsi="Arial" w:cs="Arial"/>
                                <w:b/>
                                <w:sz w:val="24"/>
                                <w:szCs w:val="24"/>
                              </w:rPr>
                            </w:pPr>
                            <w:r w:rsidRPr="00D3797A">
                              <w:rPr>
                                <w:rFonts w:ascii="Arial" w:hAnsi="Arial" w:cs="Arial"/>
                                <w:b/>
                                <w:sz w:val="24"/>
                                <w:szCs w:val="24"/>
                              </w:rPr>
                              <w:t>WYMAGANIA DOTYCZĄCE WADIUM</w:t>
                            </w:r>
                          </w:p>
                        </w:txbxContent>
                      </wps:txbx>
                      <wps:bodyPr rot="0" vert="horz" wrap="square" lIns="0" tIns="0" rIns="0" bIns="0" anchor="t" anchorCtr="0" upright="1">
                        <a:noAutofit/>
                      </wps:bodyPr>
                    </wps:wsp>
                  </a:graphicData>
                </a:graphic>
              </wp:inline>
            </w:drawing>
          </mc:Choice>
          <mc:Fallback>
            <w:pict>
              <v:shape w14:anchorId="2D6F1E67" id="Text Box 67" o:spid="_x0000_s1044"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CeWSttEQIA&#10;ACMEAAAOAAAAAAAAAAAAAAAAAC4CAABkcnMvZTJvRG9jLnhtbFBLAQItABQABgAIAAAAIQBFnC4a&#10;2gAAAAQBAAAPAAAAAAAAAAAAAAAAAGsEAABkcnMvZG93bnJldi54bWxQSwUGAAAAAAQABADzAAAA&#10;cgUAAAAA&#10;" fillcolor="#f1f1f1" strokeweight=".16936mm">
                <v:textbox inset="0,0,0,0">
                  <w:txbxContent>
                    <w:p w14:paraId="346E52FE"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18</w:t>
                      </w:r>
                    </w:p>
                    <w:p w14:paraId="0772B3BE" w14:textId="77777777" w:rsidR="001915FB" w:rsidRPr="00D3797A" w:rsidRDefault="001915FB" w:rsidP="00966FE9">
                      <w:pPr>
                        <w:spacing w:before="61"/>
                        <w:ind w:left="105"/>
                        <w:jc w:val="left"/>
                        <w:rPr>
                          <w:rFonts w:ascii="Arial" w:hAnsi="Arial" w:cs="Arial"/>
                          <w:b/>
                          <w:sz w:val="24"/>
                          <w:szCs w:val="24"/>
                        </w:rPr>
                      </w:pPr>
                      <w:r w:rsidRPr="00D3797A">
                        <w:rPr>
                          <w:rFonts w:ascii="Arial" w:hAnsi="Arial" w:cs="Arial"/>
                          <w:b/>
                          <w:sz w:val="24"/>
                          <w:szCs w:val="24"/>
                        </w:rPr>
                        <w:t>WYMAGANIA DOTYCZĄCE WADIUM</w:t>
                      </w:r>
                    </w:p>
                  </w:txbxContent>
                </v:textbox>
                <w10:anchorlock/>
              </v:shape>
            </w:pict>
          </mc:Fallback>
        </mc:AlternateContent>
      </w:r>
    </w:p>
    <w:p w14:paraId="17B57D99" w14:textId="19F83825" w:rsidR="001C79BF" w:rsidRPr="008D53AA" w:rsidRDefault="009A047C" w:rsidP="00176475">
      <w:pPr>
        <w:tabs>
          <w:tab w:val="left" w:pos="495"/>
        </w:tabs>
        <w:spacing w:line="276" w:lineRule="auto"/>
        <w:jc w:val="left"/>
        <w:rPr>
          <w:rFonts w:ascii="Arial" w:hAnsi="Arial" w:cs="Arial"/>
          <w:color w:val="0070C0"/>
          <w:sz w:val="24"/>
          <w:szCs w:val="24"/>
        </w:rPr>
      </w:pPr>
      <w:r w:rsidRPr="008D53AA">
        <w:rPr>
          <w:rFonts w:ascii="Arial" w:hAnsi="Arial" w:cs="Arial"/>
          <w:color w:val="000000" w:themeColor="text1"/>
          <w:sz w:val="24"/>
          <w:szCs w:val="24"/>
        </w:rPr>
        <w:t>Zamawiający nie wymaga wniesienia wadium.</w:t>
      </w:r>
    </w:p>
    <w:p w14:paraId="5BF84948" w14:textId="77777777" w:rsidR="00D64421" w:rsidRPr="008D53AA" w:rsidRDefault="00D64421" w:rsidP="003C49D8">
      <w:pPr>
        <w:spacing w:line="276" w:lineRule="auto"/>
        <w:jc w:val="left"/>
        <w:rPr>
          <w:rFonts w:ascii="Arial" w:hAnsi="Arial" w:cs="Arial"/>
          <w:color w:val="8064A2" w:themeColor="accent4"/>
          <w:sz w:val="24"/>
          <w:szCs w:val="24"/>
        </w:rPr>
      </w:pPr>
    </w:p>
    <w:p w14:paraId="5F203A9A" w14:textId="3259468E" w:rsidR="00980703" w:rsidRPr="008D53AA" w:rsidRDefault="005E029D" w:rsidP="003C49D8">
      <w:pPr>
        <w:spacing w:line="276" w:lineRule="auto"/>
        <w:jc w:val="left"/>
        <w:rPr>
          <w:rFonts w:ascii="Arial" w:hAnsi="Arial" w:cs="Arial"/>
          <w:color w:val="8064A2" w:themeColor="accent4"/>
          <w:sz w:val="24"/>
          <w:szCs w:val="24"/>
        </w:rPr>
      </w:pPr>
      <w:r w:rsidRPr="008D53AA">
        <w:rPr>
          <w:rFonts w:ascii="Arial" w:hAnsi="Arial" w:cs="Arial"/>
          <w:noProof/>
          <w:color w:val="8064A2" w:themeColor="accent4"/>
          <w:sz w:val="24"/>
          <w:szCs w:val="24"/>
        </w:rPr>
        <mc:AlternateContent>
          <mc:Choice Requires="wps">
            <w:drawing>
              <wp:inline distT="0" distB="0" distL="0" distR="0" wp14:anchorId="3CC8FD78" wp14:editId="34656ED2">
                <wp:extent cx="5847715" cy="520065"/>
                <wp:effectExtent l="13970" t="12065" r="5715" b="10795"/>
                <wp:docPr id="1933820388"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29204F3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19</w:t>
                            </w:r>
                          </w:p>
                          <w:p w14:paraId="578AD727" w14:textId="77777777" w:rsidR="001915FB" w:rsidRPr="00D3797A" w:rsidRDefault="001915FB" w:rsidP="00966FE9">
                            <w:pPr>
                              <w:spacing w:before="62"/>
                              <w:ind w:left="105"/>
                              <w:jc w:val="left"/>
                              <w:rPr>
                                <w:rFonts w:ascii="Arial" w:hAnsi="Arial" w:cs="Arial"/>
                                <w:b/>
                                <w:sz w:val="24"/>
                                <w:szCs w:val="24"/>
                              </w:rPr>
                            </w:pPr>
                            <w:r w:rsidRPr="00D3797A">
                              <w:rPr>
                                <w:rFonts w:ascii="Arial" w:hAnsi="Arial" w:cs="Arial"/>
                                <w:b/>
                                <w:sz w:val="24"/>
                                <w:szCs w:val="24"/>
                              </w:rPr>
                              <w:t>SPOSÓB OBLICZENIA CENY</w:t>
                            </w:r>
                          </w:p>
                          <w:p w14:paraId="046CD088" w14:textId="77777777" w:rsidR="001915FB" w:rsidRPr="001D05F3" w:rsidRDefault="001915FB" w:rsidP="004C351A">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3CC8FD78" id="Text Box 66" o:spid="_x0000_s1045"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Atq4E4EQIA&#10;ACMEAAAOAAAAAAAAAAAAAAAAAC4CAABkcnMvZTJvRG9jLnhtbFBLAQItABQABgAIAAAAIQBFnC4a&#10;2gAAAAQBAAAPAAAAAAAAAAAAAAAAAGsEAABkcnMvZG93bnJldi54bWxQSwUGAAAAAAQABADzAAAA&#10;cgUAAAAA&#10;" fillcolor="#f1f1f1" strokeweight=".16936mm">
                <v:textbox inset="0,0,0,0">
                  <w:txbxContent>
                    <w:p w14:paraId="29204F31"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19</w:t>
                      </w:r>
                    </w:p>
                    <w:p w14:paraId="578AD727" w14:textId="77777777" w:rsidR="001915FB" w:rsidRPr="00D3797A" w:rsidRDefault="001915FB" w:rsidP="00966FE9">
                      <w:pPr>
                        <w:spacing w:before="62"/>
                        <w:ind w:left="105"/>
                        <w:jc w:val="left"/>
                        <w:rPr>
                          <w:rFonts w:ascii="Arial" w:hAnsi="Arial" w:cs="Arial"/>
                          <w:b/>
                          <w:sz w:val="24"/>
                          <w:szCs w:val="24"/>
                        </w:rPr>
                      </w:pPr>
                      <w:r w:rsidRPr="00D3797A">
                        <w:rPr>
                          <w:rFonts w:ascii="Arial" w:hAnsi="Arial" w:cs="Arial"/>
                          <w:b/>
                          <w:sz w:val="24"/>
                          <w:szCs w:val="24"/>
                        </w:rPr>
                        <w:t>SPOSÓB OBLICZENIA CENY</w:t>
                      </w:r>
                    </w:p>
                    <w:p w14:paraId="046CD088" w14:textId="77777777" w:rsidR="001915FB" w:rsidRPr="001D05F3" w:rsidRDefault="001915FB" w:rsidP="004C351A">
                      <w:pPr>
                        <w:spacing w:before="61"/>
                        <w:ind w:left="105"/>
                        <w:rPr>
                          <w:rFonts w:ascii="Times New Roman" w:hAnsi="Times New Roman" w:cs="Times New Roman"/>
                          <w:b/>
                          <w:sz w:val="24"/>
                          <w:szCs w:val="24"/>
                        </w:rPr>
                      </w:pPr>
                    </w:p>
                  </w:txbxContent>
                </v:textbox>
                <w10:anchorlock/>
              </v:shape>
            </w:pict>
          </mc:Fallback>
        </mc:AlternateContent>
      </w:r>
    </w:p>
    <w:p w14:paraId="727511EA" w14:textId="77777777" w:rsidR="00236023" w:rsidRPr="008D53AA"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8D53AA">
        <w:rPr>
          <w:rFonts w:ascii="Arial" w:hAnsi="Arial" w:cs="Arial"/>
          <w:color w:val="000000" w:themeColor="text1"/>
          <w:sz w:val="24"/>
          <w:szCs w:val="24"/>
        </w:rPr>
        <w:t>Przez cenę ofertową należy rozumieć cenę w rozumieniu art. 3 ust. 1 pkt 1 i ust. 2 ustawy z dnia 9 maja 2014 r. o informowaniu o cenach towarów i usług, nawet jeżeli jest płacona na rzecz osoby niebędącej</w:t>
      </w:r>
      <w:r w:rsidR="0088226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przedsiębiorcą.</w:t>
      </w:r>
    </w:p>
    <w:p w14:paraId="103D3466" w14:textId="42BB0A8B" w:rsidR="00236023" w:rsidRPr="008D53AA"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8D53AA">
        <w:rPr>
          <w:rFonts w:ascii="Arial" w:hAnsi="Arial" w:cs="Arial"/>
          <w:color w:val="000000" w:themeColor="text1"/>
          <w:sz w:val="24"/>
          <w:szCs w:val="24"/>
        </w:rPr>
        <w:t>Wykonawca określa cenę realizacji zamówienia poprzez wskazanie</w:t>
      </w:r>
      <w:r w:rsidR="00176475"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 xml:space="preserve"> w Formularzu oferty ceny oferty.</w:t>
      </w:r>
    </w:p>
    <w:p w14:paraId="170FE03C" w14:textId="77777777" w:rsidR="00236023" w:rsidRPr="008D53AA"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8D53AA">
        <w:rPr>
          <w:rFonts w:ascii="Arial" w:hAnsi="Arial" w:cs="Arial"/>
          <w:color w:val="000000" w:themeColor="text1"/>
          <w:sz w:val="24"/>
          <w:szCs w:val="24"/>
        </w:rPr>
        <w:t xml:space="preserve">Cena oferty określona  na podstawie  opisu  przedmiotu  zamówienia  winna obejmować wszelkie koszty i składniki związane z realizacją zamówienia, wynikające wprost z Opisu przedmiotu zamówienia – Załącznik nr 1 </w:t>
      </w:r>
      <w:r w:rsidR="003559BA" w:rsidRPr="008D53AA">
        <w:rPr>
          <w:rFonts w:ascii="Arial" w:hAnsi="Arial" w:cs="Arial"/>
          <w:color w:val="000000" w:themeColor="text1"/>
          <w:sz w:val="24"/>
          <w:szCs w:val="24"/>
        </w:rPr>
        <w:t xml:space="preserve">do </w:t>
      </w:r>
      <w:r w:rsidRPr="008D53AA">
        <w:rPr>
          <w:rFonts w:ascii="Arial" w:hAnsi="Arial" w:cs="Arial"/>
          <w:color w:val="000000" w:themeColor="text1"/>
          <w:sz w:val="24"/>
          <w:szCs w:val="24"/>
        </w:rPr>
        <w:t>SWZ, jak również w nim nie ujęte, a bez których nie można wykonać zamówienia. Należy również uwzględnić ewentualne ryzyko wynikające z okoliczności, które można było przewidzieć w terminie opracowywania oferty do czasu jej złożenia.</w:t>
      </w:r>
    </w:p>
    <w:p w14:paraId="571A1398" w14:textId="77777777" w:rsidR="00236023" w:rsidRPr="008D53AA"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8D53AA">
        <w:rPr>
          <w:rFonts w:ascii="Arial" w:hAnsi="Arial" w:cs="Arial"/>
          <w:color w:val="000000" w:themeColor="text1"/>
          <w:sz w:val="24"/>
          <w:szCs w:val="24"/>
        </w:rPr>
        <w:t>Cena oferty podana w Formularzu oferty musi być wyrażona w złotych polskich (PLN) z</w:t>
      </w:r>
      <w:r w:rsidR="005074A4" w:rsidRPr="008D53AA">
        <w:rPr>
          <w:rFonts w:ascii="Arial" w:hAnsi="Arial" w:cs="Arial"/>
          <w:color w:val="000000" w:themeColor="text1"/>
          <w:sz w:val="24"/>
          <w:szCs w:val="24"/>
        </w:rPr>
        <w:t xml:space="preserve"> </w:t>
      </w:r>
      <w:r w:rsidRPr="008D53AA">
        <w:rPr>
          <w:rFonts w:ascii="Arial" w:hAnsi="Arial" w:cs="Arial"/>
          <w:color w:val="000000" w:themeColor="text1"/>
          <w:sz w:val="24"/>
          <w:szCs w:val="24"/>
        </w:rPr>
        <w:t>dokładnością do dwóch miejsc po przecinku.</w:t>
      </w:r>
    </w:p>
    <w:p w14:paraId="1E6E9818" w14:textId="77777777" w:rsidR="00236023" w:rsidRPr="008D53AA" w:rsidRDefault="00236023" w:rsidP="0054008D">
      <w:pPr>
        <w:pStyle w:val="Akapitzlist"/>
        <w:numPr>
          <w:ilvl w:val="0"/>
          <w:numId w:val="44"/>
        </w:numPr>
        <w:tabs>
          <w:tab w:val="left" w:pos="475"/>
        </w:tabs>
        <w:spacing w:line="276" w:lineRule="auto"/>
        <w:ind w:hanging="359"/>
        <w:jc w:val="left"/>
        <w:rPr>
          <w:rFonts w:ascii="Arial" w:hAnsi="Arial" w:cs="Arial"/>
          <w:sz w:val="24"/>
          <w:szCs w:val="24"/>
        </w:rPr>
      </w:pPr>
      <w:r w:rsidRPr="008D53AA">
        <w:rPr>
          <w:rFonts w:ascii="Arial" w:hAnsi="Arial" w:cs="Arial"/>
          <w:color w:val="000000" w:themeColor="text1"/>
          <w:sz w:val="24"/>
          <w:szCs w:val="24"/>
        </w:rPr>
        <w:t xml:space="preserve">Cena (koszt kredytu) podana przez wykonawcę obliczona zgodnie z poniżej </w:t>
      </w:r>
      <w:r w:rsidRPr="008D53AA">
        <w:rPr>
          <w:rFonts w:ascii="Arial" w:hAnsi="Arial" w:cs="Arial"/>
          <w:sz w:val="24"/>
          <w:szCs w:val="24"/>
        </w:rPr>
        <w:t>zamieszczonymi zasadami zawiera prognozowaną kwotę odsetek z tytułu udzielonego</w:t>
      </w:r>
      <w:r w:rsidR="005074A4" w:rsidRPr="008D53AA">
        <w:rPr>
          <w:rFonts w:ascii="Arial" w:hAnsi="Arial" w:cs="Arial"/>
          <w:sz w:val="24"/>
          <w:szCs w:val="24"/>
        </w:rPr>
        <w:t xml:space="preserve"> </w:t>
      </w:r>
      <w:r w:rsidRPr="008D53AA">
        <w:rPr>
          <w:rFonts w:ascii="Arial" w:hAnsi="Arial" w:cs="Arial"/>
          <w:sz w:val="24"/>
          <w:szCs w:val="24"/>
        </w:rPr>
        <w:t>kredytu.</w:t>
      </w:r>
    </w:p>
    <w:p w14:paraId="13CD9D73" w14:textId="77777777" w:rsidR="00236023" w:rsidRPr="008D53AA" w:rsidRDefault="00236023" w:rsidP="0054008D">
      <w:pPr>
        <w:pStyle w:val="Akapitzlist"/>
        <w:numPr>
          <w:ilvl w:val="0"/>
          <w:numId w:val="44"/>
        </w:numPr>
        <w:tabs>
          <w:tab w:val="left" w:pos="475"/>
        </w:tabs>
        <w:spacing w:line="276" w:lineRule="auto"/>
        <w:ind w:hanging="359"/>
        <w:jc w:val="left"/>
        <w:rPr>
          <w:rFonts w:ascii="Arial" w:hAnsi="Arial" w:cs="Arial"/>
          <w:sz w:val="24"/>
          <w:szCs w:val="24"/>
        </w:rPr>
      </w:pPr>
      <w:r w:rsidRPr="008D53AA">
        <w:rPr>
          <w:rFonts w:ascii="Arial" w:hAnsi="Arial" w:cs="Arial"/>
          <w:sz w:val="24"/>
          <w:szCs w:val="24"/>
        </w:rPr>
        <w:t>Wysokość marży od udzielonego kredytu zostanie określona przez wykonawcę w Formularzu</w:t>
      </w:r>
      <w:r w:rsidR="005074A4" w:rsidRPr="008D53AA">
        <w:rPr>
          <w:rFonts w:ascii="Arial" w:hAnsi="Arial" w:cs="Arial"/>
          <w:sz w:val="24"/>
          <w:szCs w:val="24"/>
        </w:rPr>
        <w:t xml:space="preserve"> </w:t>
      </w:r>
      <w:r w:rsidRPr="008D53AA">
        <w:rPr>
          <w:rFonts w:ascii="Arial" w:hAnsi="Arial" w:cs="Arial"/>
          <w:sz w:val="24"/>
          <w:szCs w:val="24"/>
        </w:rPr>
        <w:t xml:space="preserve">oferty na okres ważności umowy i </w:t>
      </w:r>
      <w:r w:rsidR="009D0A1A" w:rsidRPr="008D53AA">
        <w:rPr>
          <w:rFonts w:ascii="Arial" w:hAnsi="Arial" w:cs="Arial"/>
          <w:sz w:val="24"/>
          <w:szCs w:val="24"/>
        </w:rPr>
        <w:t>może podlegać</w:t>
      </w:r>
      <w:r w:rsidRPr="008D53AA">
        <w:rPr>
          <w:rFonts w:ascii="Arial" w:hAnsi="Arial" w:cs="Arial"/>
          <w:sz w:val="24"/>
          <w:szCs w:val="24"/>
        </w:rPr>
        <w:t xml:space="preserve"> zmianom</w:t>
      </w:r>
      <w:r w:rsidR="00CF7B99" w:rsidRPr="008D53AA">
        <w:rPr>
          <w:rFonts w:ascii="Arial" w:hAnsi="Arial" w:cs="Arial"/>
          <w:sz w:val="24"/>
          <w:szCs w:val="24"/>
        </w:rPr>
        <w:t xml:space="preserve"> na podstawie art. 439 ust. 1 ustawy </w:t>
      </w:r>
      <w:proofErr w:type="spellStart"/>
      <w:r w:rsidR="00CF7B99" w:rsidRPr="008D53AA">
        <w:rPr>
          <w:rFonts w:ascii="Arial" w:hAnsi="Arial" w:cs="Arial"/>
          <w:sz w:val="24"/>
          <w:szCs w:val="24"/>
        </w:rPr>
        <w:t>Pzp</w:t>
      </w:r>
      <w:proofErr w:type="spellEnd"/>
      <w:r w:rsidR="00CF7B99" w:rsidRPr="008D53AA">
        <w:rPr>
          <w:rFonts w:ascii="Arial" w:hAnsi="Arial" w:cs="Arial"/>
          <w:sz w:val="24"/>
          <w:szCs w:val="24"/>
        </w:rPr>
        <w:t xml:space="preserve"> i zapisów określonych w Załączniku nr 1 do SWZ</w:t>
      </w:r>
      <w:r w:rsidRPr="008D53AA">
        <w:rPr>
          <w:rFonts w:ascii="Arial" w:hAnsi="Arial" w:cs="Arial"/>
          <w:sz w:val="24"/>
          <w:szCs w:val="24"/>
        </w:rPr>
        <w:t>.</w:t>
      </w:r>
    </w:p>
    <w:p w14:paraId="521DF841" w14:textId="77777777" w:rsidR="00236023" w:rsidRPr="00A67386" w:rsidRDefault="00236023" w:rsidP="0054008D">
      <w:pPr>
        <w:pStyle w:val="Akapitzlist"/>
        <w:numPr>
          <w:ilvl w:val="0"/>
          <w:numId w:val="44"/>
        </w:numPr>
        <w:tabs>
          <w:tab w:val="left" w:pos="475"/>
        </w:tabs>
        <w:spacing w:line="276" w:lineRule="auto"/>
        <w:ind w:hanging="359"/>
        <w:jc w:val="left"/>
        <w:rPr>
          <w:rFonts w:ascii="Arial" w:hAnsi="Arial" w:cs="Arial"/>
          <w:sz w:val="24"/>
          <w:szCs w:val="24"/>
        </w:rPr>
      </w:pPr>
      <w:r w:rsidRPr="00A67386">
        <w:rPr>
          <w:rFonts w:ascii="Arial" w:hAnsi="Arial" w:cs="Arial"/>
          <w:sz w:val="24"/>
          <w:szCs w:val="24"/>
        </w:rPr>
        <w:t>Parametry</w:t>
      </w:r>
      <w:r w:rsidR="005074A4" w:rsidRPr="00A67386">
        <w:rPr>
          <w:rFonts w:ascii="Arial" w:hAnsi="Arial" w:cs="Arial"/>
          <w:sz w:val="24"/>
          <w:szCs w:val="24"/>
        </w:rPr>
        <w:t xml:space="preserve"> </w:t>
      </w:r>
      <w:r w:rsidRPr="00A67386">
        <w:rPr>
          <w:rFonts w:ascii="Arial" w:hAnsi="Arial" w:cs="Arial"/>
          <w:sz w:val="24"/>
          <w:szCs w:val="24"/>
        </w:rPr>
        <w:t>dotyczące</w:t>
      </w:r>
      <w:r w:rsidR="005074A4" w:rsidRPr="00A67386">
        <w:rPr>
          <w:rFonts w:ascii="Arial" w:hAnsi="Arial" w:cs="Arial"/>
          <w:sz w:val="24"/>
          <w:szCs w:val="24"/>
        </w:rPr>
        <w:t xml:space="preserve"> </w:t>
      </w:r>
      <w:r w:rsidRPr="00A67386">
        <w:rPr>
          <w:rFonts w:ascii="Arial" w:hAnsi="Arial" w:cs="Arial"/>
          <w:sz w:val="24"/>
          <w:szCs w:val="24"/>
        </w:rPr>
        <w:t>spłaty</w:t>
      </w:r>
      <w:r w:rsidR="005074A4" w:rsidRPr="00A67386">
        <w:rPr>
          <w:rFonts w:ascii="Arial" w:hAnsi="Arial" w:cs="Arial"/>
          <w:sz w:val="24"/>
          <w:szCs w:val="24"/>
        </w:rPr>
        <w:t xml:space="preserve"> </w:t>
      </w:r>
      <w:r w:rsidRPr="00A67386">
        <w:rPr>
          <w:rFonts w:ascii="Arial" w:hAnsi="Arial" w:cs="Arial"/>
          <w:sz w:val="24"/>
          <w:szCs w:val="24"/>
        </w:rPr>
        <w:t>odsetek</w:t>
      </w:r>
      <w:r w:rsidR="005074A4" w:rsidRPr="00A67386">
        <w:rPr>
          <w:rFonts w:ascii="Arial" w:hAnsi="Arial" w:cs="Arial"/>
          <w:sz w:val="24"/>
          <w:szCs w:val="24"/>
        </w:rPr>
        <w:t xml:space="preserve"> </w:t>
      </w:r>
      <w:r w:rsidRPr="00A67386">
        <w:rPr>
          <w:rFonts w:ascii="Arial" w:hAnsi="Arial" w:cs="Arial"/>
          <w:sz w:val="24"/>
          <w:szCs w:val="24"/>
        </w:rPr>
        <w:t>od</w:t>
      </w:r>
      <w:r w:rsidR="005074A4" w:rsidRPr="00A67386">
        <w:rPr>
          <w:rFonts w:ascii="Arial" w:hAnsi="Arial" w:cs="Arial"/>
          <w:sz w:val="24"/>
          <w:szCs w:val="24"/>
        </w:rPr>
        <w:t xml:space="preserve"> </w:t>
      </w:r>
      <w:r w:rsidRPr="00A67386">
        <w:rPr>
          <w:rFonts w:ascii="Arial" w:hAnsi="Arial" w:cs="Arial"/>
          <w:sz w:val="24"/>
          <w:szCs w:val="24"/>
        </w:rPr>
        <w:t>udzielonego</w:t>
      </w:r>
      <w:r w:rsidR="005074A4" w:rsidRPr="00A67386">
        <w:rPr>
          <w:rFonts w:ascii="Arial" w:hAnsi="Arial" w:cs="Arial"/>
          <w:sz w:val="24"/>
          <w:szCs w:val="24"/>
        </w:rPr>
        <w:t xml:space="preserve"> </w:t>
      </w:r>
      <w:r w:rsidRPr="00A67386">
        <w:rPr>
          <w:rFonts w:ascii="Arial" w:hAnsi="Arial" w:cs="Arial"/>
          <w:sz w:val="24"/>
          <w:szCs w:val="24"/>
        </w:rPr>
        <w:t>kredytu</w:t>
      </w:r>
      <w:r w:rsidR="005074A4" w:rsidRPr="00A67386">
        <w:rPr>
          <w:rFonts w:ascii="Arial" w:hAnsi="Arial" w:cs="Arial"/>
          <w:sz w:val="24"/>
          <w:szCs w:val="24"/>
        </w:rPr>
        <w:t xml:space="preserve"> </w:t>
      </w:r>
      <w:r w:rsidRPr="00A67386">
        <w:rPr>
          <w:rFonts w:ascii="Arial" w:hAnsi="Arial" w:cs="Arial"/>
          <w:sz w:val="24"/>
          <w:szCs w:val="24"/>
        </w:rPr>
        <w:t>należy</w:t>
      </w:r>
      <w:r w:rsidR="005074A4" w:rsidRPr="00A67386">
        <w:rPr>
          <w:rFonts w:ascii="Arial" w:hAnsi="Arial" w:cs="Arial"/>
          <w:sz w:val="24"/>
          <w:szCs w:val="24"/>
        </w:rPr>
        <w:t xml:space="preserve"> </w:t>
      </w:r>
      <w:r w:rsidRPr="00A67386">
        <w:rPr>
          <w:rFonts w:ascii="Arial" w:hAnsi="Arial" w:cs="Arial"/>
          <w:sz w:val="24"/>
          <w:szCs w:val="24"/>
        </w:rPr>
        <w:t>przyjąć</w:t>
      </w:r>
      <w:r w:rsidR="005074A4" w:rsidRPr="00A67386">
        <w:rPr>
          <w:rFonts w:ascii="Arial" w:hAnsi="Arial" w:cs="Arial"/>
          <w:sz w:val="24"/>
          <w:szCs w:val="24"/>
        </w:rPr>
        <w:t xml:space="preserve"> </w:t>
      </w:r>
      <w:r w:rsidRPr="00A67386">
        <w:rPr>
          <w:rFonts w:ascii="Arial" w:hAnsi="Arial" w:cs="Arial"/>
          <w:sz w:val="24"/>
          <w:szCs w:val="24"/>
        </w:rPr>
        <w:t>jak</w:t>
      </w:r>
      <w:r w:rsidR="005074A4" w:rsidRPr="00A67386">
        <w:rPr>
          <w:rFonts w:ascii="Arial" w:hAnsi="Arial" w:cs="Arial"/>
          <w:sz w:val="24"/>
          <w:szCs w:val="24"/>
        </w:rPr>
        <w:t xml:space="preserve"> </w:t>
      </w:r>
      <w:r w:rsidRPr="00A67386">
        <w:rPr>
          <w:rFonts w:ascii="Arial" w:hAnsi="Arial" w:cs="Arial"/>
          <w:sz w:val="24"/>
          <w:szCs w:val="24"/>
        </w:rPr>
        <w:t>w</w:t>
      </w:r>
      <w:r w:rsidR="005074A4" w:rsidRPr="00A67386">
        <w:rPr>
          <w:rFonts w:ascii="Arial" w:hAnsi="Arial" w:cs="Arial"/>
          <w:sz w:val="24"/>
          <w:szCs w:val="24"/>
        </w:rPr>
        <w:t xml:space="preserve"> </w:t>
      </w:r>
      <w:r w:rsidRPr="00A67386">
        <w:rPr>
          <w:rFonts w:ascii="Arial" w:hAnsi="Arial" w:cs="Arial"/>
          <w:sz w:val="24"/>
          <w:szCs w:val="24"/>
        </w:rPr>
        <w:t>Opisie</w:t>
      </w:r>
      <w:r w:rsidR="005074A4" w:rsidRPr="00A67386">
        <w:rPr>
          <w:rFonts w:ascii="Arial" w:hAnsi="Arial" w:cs="Arial"/>
          <w:sz w:val="24"/>
          <w:szCs w:val="24"/>
        </w:rPr>
        <w:t xml:space="preserve"> </w:t>
      </w:r>
      <w:r w:rsidRPr="00A67386">
        <w:rPr>
          <w:rFonts w:ascii="Arial" w:hAnsi="Arial" w:cs="Arial"/>
          <w:sz w:val="24"/>
          <w:szCs w:val="24"/>
        </w:rPr>
        <w:t xml:space="preserve">przedmiotu zamówienia – Załącznik nr 1 </w:t>
      </w:r>
      <w:r w:rsidR="003559BA" w:rsidRPr="00A67386">
        <w:rPr>
          <w:rFonts w:ascii="Arial" w:hAnsi="Arial" w:cs="Arial"/>
          <w:sz w:val="24"/>
          <w:szCs w:val="24"/>
        </w:rPr>
        <w:t xml:space="preserve">do </w:t>
      </w:r>
      <w:r w:rsidRPr="00A67386">
        <w:rPr>
          <w:rFonts w:ascii="Arial" w:hAnsi="Arial" w:cs="Arial"/>
          <w:sz w:val="24"/>
          <w:szCs w:val="24"/>
        </w:rPr>
        <w:t>SWZ.</w:t>
      </w:r>
    </w:p>
    <w:p w14:paraId="62C9A749" w14:textId="579BC388" w:rsidR="00236023" w:rsidRPr="00A67386" w:rsidRDefault="00236023" w:rsidP="0054008D">
      <w:pPr>
        <w:pStyle w:val="Akapitzlist"/>
        <w:numPr>
          <w:ilvl w:val="0"/>
          <w:numId w:val="44"/>
        </w:numPr>
        <w:tabs>
          <w:tab w:val="left" w:pos="475"/>
        </w:tabs>
        <w:spacing w:line="276" w:lineRule="auto"/>
        <w:ind w:hanging="359"/>
        <w:jc w:val="left"/>
        <w:rPr>
          <w:rFonts w:ascii="Arial" w:hAnsi="Arial" w:cs="Arial"/>
          <w:sz w:val="24"/>
          <w:szCs w:val="24"/>
        </w:rPr>
      </w:pPr>
      <w:r w:rsidRPr="00A67386">
        <w:rPr>
          <w:rFonts w:ascii="Arial" w:hAnsi="Arial" w:cs="Arial"/>
          <w:sz w:val="24"/>
          <w:szCs w:val="24"/>
        </w:rPr>
        <w:t>Dla obliczenia ceny w celu porównywalności ofert należy przyjąć, iż uruchomienie kredytu</w:t>
      </w:r>
      <w:r w:rsidR="005074A4" w:rsidRPr="00A67386">
        <w:rPr>
          <w:rFonts w:ascii="Arial" w:hAnsi="Arial" w:cs="Arial"/>
          <w:sz w:val="24"/>
          <w:szCs w:val="24"/>
        </w:rPr>
        <w:t xml:space="preserve"> </w:t>
      </w:r>
      <w:r w:rsidRPr="00A67386">
        <w:rPr>
          <w:rFonts w:ascii="Arial" w:hAnsi="Arial" w:cs="Arial"/>
          <w:sz w:val="24"/>
          <w:szCs w:val="24"/>
        </w:rPr>
        <w:t xml:space="preserve">nastąpi jednorazowo </w:t>
      </w:r>
      <w:r w:rsidR="00B822A9" w:rsidRPr="00A67386">
        <w:rPr>
          <w:rFonts w:ascii="Arial" w:hAnsi="Arial" w:cs="Arial"/>
          <w:b/>
          <w:sz w:val="24"/>
          <w:szCs w:val="24"/>
        </w:rPr>
        <w:t>w dniu</w:t>
      </w:r>
      <w:r w:rsidR="005074A4" w:rsidRPr="00A67386">
        <w:rPr>
          <w:rFonts w:ascii="Arial" w:hAnsi="Arial" w:cs="Arial"/>
          <w:b/>
          <w:sz w:val="24"/>
          <w:szCs w:val="24"/>
        </w:rPr>
        <w:t xml:space="preserve"> </w:t>
      </w:r>
      <w:r w:rsidR="008E5F26">
        <w:rPr>
          <w:rFonts w:ascii="Arial" w:hAnsi="Arial" w:cs="Arial"/>
          <w:b/>
          <w:sz w:val="24"/>
          <w:szCs w:val="24"/>
        </w:rPr>
        <w:t xml:space="preserve">30 listopada </w:t>
      </w:r>
      <w:r w:rsidR="00D64421" w:rsidRPr="00A67386">
        <w:rPr>
          <w:rFonts w:ascii="Arial" w:hAnsi="Arial" w:cs="Arial"/>
          <w:b/>
          <w:sz w:val="24"/>
          <w:szCs w:val="24"/>
        </w:rPr>
        <w:t>202</w:t>
      </w:r>
      <w:r w:rsidR="00E14A6D" w:rsidRPr="00A67386">
        <w:rPr>
          <w:rFonts w:ascii="Arial" w:hAnsi="Arial" w:cs="Arial"/>
          <w:b/>
          <w:sz w:val="24"/>
          <w:szCs w:val="24"/>
        </w:rPr>
        <w:t>4</w:t>
      </w:r>
      <w:r w:rsidR="004E54BC" w:rsidRPr="00A67386">
        <w:rPr>
          <w:rFonts w:ascii="Arial" w:hAnsi="Arial" w:cs="Arial"/>
          <w:b/>
          <w:sz w:val="24"/>
          <w:szCs w:val="24"/>
        </w:rPr>
        <w:t> </w:t>
      </w:r>
      <w:r w:rsidRPr="00A67386">
        <w:rPr>
          <w:rFonts w:ascii="Arial" w:hAnsi="Arial" w:cs="Arial"/>
          <w:b/>
          <w:sz w:val="24"/>
          <w:szCs w:val="24"/>
        </w:rPr>
        <w:t>r.,</w:t>
      </w:r>
      <w:r w:rsidRPr="00A67386">
        <w:rPr>
          <w:rFonts w:ascii="Arial" w:hAnsi="Arial" w:cs="Arial"/>
          <w:sz w:val="24"/>
          <w:szCs w:val="24"/>
        </w:rPr>
        <w:t xml:space="preserve"> przy uwzględnieniu następujących wielkości:</w:t>
      </w:r>
    </w:p>
    <w:p w14:paraId="6D2374E8" w14:textId="3E718B34" w:rsidR="00236023" w:rsidRPr="00A67386" w:rsidRDefault="00236023" w:rsidP="0054008D">
      <w:pPr>
        <w:pStyle w:val="Akapitzlist"/>
        <w:numPr>
          <w:ilvl w:val="1"/>
          <w:numId w:val="31"/>
        </w:numPr>
        <w:tabs>
          <w:tab w:val="left" w:pos="982"/>
        </w:tabs>
        <w:spacing w:before="41" w:line="276" w:lineRule="auto"/>
        <w:ind w:hanging="349"/>
        <w:jc w:val="left"/>
        <w:rPr>
          <w:rFonts w:ascii="Arial" w:hAnsi="Arial" w:cs="Arial"/>
          <w:sz w:val="24"/>
          <w:szCs w:val="24"/>
        </w:rPr>
      </w:pPr>
      <w:r w:rsidRPr="00A67386">
        <w:rPr>
          <w:rFonts w:ascii="Arial" w:hAnsi="Arial" w:cs="Arial"/>
          <w:sz w:val="24"/>
          <w:szCs w:val="24"/>
        </w:rPr>
        <w:t xml:space="preserve">kwoty kredytu w wysokości </w:t>
      </w:r>
      <w:r w:rsidR="00E14A6D" w:rsidRPr="00A67386">
        <w:rPr>
          <w:rFonts w:ascii="Arial" w:hAnsi="Arial" w:cs="Arial"/>
          <w:sz w:val="24"/>
          <w:szCs w:val="24"/>
        </w:rPr>
        <w:t>5 000 000</w:t>
      </w:r>
      <w:r w:rsidR="00F4772D" w:rsidRPr="00A67386">
        <w:rPr>
          <w:rFonts w:ascii="Arial" w:hAnsi="Arial" w:cs="Arial"/>
          <w:sz w:val="24"/>
          <w:szCs w:val="24"/>
        </w:rPr>
        <w:t>,00</w:t>
      </w:r>
      <w:r w:rsidRPr="00A67386">
        <w:rPr>
          <w:rStyle w:val="Teksttreci"/>
          <w:b/>
          <w:sz w:val="24"/>
          <w:szCs w:val="24"/>
        </w:rPr>
        <w:t xml:space="preserve"> </w:t>
      </w:r>
      <w:r w:rsidRPr="00A67386">
        <w:rPr>
          <w:rFonts w:ascii="Arial" w:hAnsi="Arial" w:cs="Arial"/>
          <w:b/>
          <w:sz w:val="24"/>
          <w:szCs w:val="24"/>
        </w:rPr>
        <w:t>zł</w:t>
      </w:r>
      <w:r w:rsidRPr="00A67386">
        <w:rPr>
          <w:rFonts w:ascii="Arial" w:hAnsi="Arial" w:cs="Arial"/>
          <w:sz w:val="24"/>
          <w:szCs w:val="24"/>
        </w:rPr>
        <w:t xml:space="preserve"> będącej podstawą do obliczenia</w:t>
      </w:r>
      <w:r w:rsidR="005074A4" w:rsidRPr="00A67386">
        <w:rPr>
          <w:rFonts w:ascii="Arial" w:hAnsi="Arial" w:cs="Arial"/>
          <w:sz w:val="24"/>
          <w:szCs w:val="24"/>
        </w:rPr>
        <w:t xml:space="preserve"> </w:t>
      </w:r>
      <w:r w:rsidRPr="00A67386">
        <w:rPr>
          <w:rFonts w:ascii="Arial" w:hAnsi="Arial" w:cs="Arial"/>
          <w:sz w:val="24"/>
          <w:szCs w:val="24"/>
        </w:rPr>
        <w:t>odsetek należnych Wykonawcy,</w:t>
      </w:r>
    </w:p>
    <w:p w14:paraId="0448DCE0" w14:textId="77777777" w:rsidR="00236023" w:rsidRPr="00A67386" w:rsidRDefault="00236023" w:rsidP="0054008D">
      <w:pPr>
        <w:pStyle w:val="Akapitzlist"/>
        <w:numPr>
          <w:ilvl w:val="1"/>
          <w:numId w:val="31"/>
        </w:numPr>
        <w:tabs>
          <w:tab w:val="left" w:pos="982"/>
        </w:tabs>
        <w:spacing w:before="38" w:line="276" w:lineRule="auto"/>
        <w:ind w:hanging="349"/>
        <w:jc w:val="left"/>
        <w:rPr>
          <w:rFonts w:ascii="Arial" w:eastAsia="Carlito" w:hAnsi="Arial" w:cs="Arial"/>
          <w:sz w:val="24"/>
          <w:szCs w:val="24"/>
        </w:rPr>
      </w:pPr>
      <w:r w:rsidRPr="00A67386">
        <w:rPr>
          <w:rFonts w:ascii="Arial" w:hAnsi="Arial" w:cs="Arial"/>
          <w:sz w:val="24"/>
          <w:szCs w:val="24"/>
        </w:rPr>
        <w:t>kwoty odsetek od kredytu, na którą składać się będą następujące</w:t>
      </w:r>
      <w:r w:rsidR="005074A4" w:rsidRPr="00A67386">
        <w:rPr>
          <w:rFonts w:ascii="Arial" w:hAnsi="Arial" w:cs="Arial"/>
          <w:sz w:val="24"/>
          <w:szCs w:val="24"/>
        </w:rPr>
        <w:t xml:space="preserve"> </w:t>
      </w:r>
      <w:r w:rsidRPr="00A67386">
        <w:rPr>
          <w:rFonts w:ascii="Arial" w:hAnsi="Arial" w:cs="Arial"/>
          <w:sz w:val="24"/>
          <w:szCs w:val="24"/>
        </w:rPr>
        <w:t>elementy:</w:t>
      </w:r>
    </w:p>
    <w:p w14:paraId="7A4E22C3" w14:textId="720DE2FF" w:rsidR="00236023" w:rsidRPr="00A67386" w:rsidRDefault="00236023" w:rsidP="0054008D">
      <w:pPr>
        <w:pStyle w:val="Akapitzlist"/>
        <w:numPr>
          <w:ilvl w:val="0"/>
          <w:numId w:val="45"/>
        </w:numPr>
        <w:tabs>
          <w:tab w:val="left" w:pos="1187"/>
        </w:tabs>
        <w:spacing w:before="2" w:line="276" w:lineRule="auto"/>
        <w:ind w:right="112"/>
        <w:jc w:val="left"/>
        <w:rPr>
          <w:rFonts w:ascii="Arial" w:hAnsi="Arial" w:cs="Arial"/>
          <w:sz w:val="24"/>
          <w:szCs w:val="24"/>
        </w:rPr>
      </w:pPr>
      <w:r w:rsidRPr="00A67386">
        <w:rPr>
          <w:rFonts w:ascii="Arial" w:hAnsi="Arial" w:cs="Arial"/>
          <w:sz w:val="24"/>
          <w:szCs w:val="24"/>
        </w:rPr>
        <w:t>stawka</w:t>
      </w:r>
      <w:r w:rsidR="00D64421" w:rsidRPr="00A67386">
        <w:rPr>
          <w:rFonts w:ascii="Arial" w:hAnsi="Arial" w:cs="Arial"/>
          <w:sz w:val="24"/>
          <w:szCs w:val="24"/>
        </w:rPr>
        <w:t xml:space="preserve"> </w:t>
      </w:r>
      <w:r w:rsidRPr="00A67386">
        <w:rPr>
          <w:rFonts w:ascii="Arial" w:hAnsi="Arial" w:cs="Arial"/>
          <w:sz w:val="24"/>
          <w:szCs w:val="24"/>
        </w:rPr>
        <w:t>WIBOR</w:t>
      </w:r>
      <w:r w:rsidR="00D64421" w:rsidRPr="00A67386">
        <w:rPr>
          <w:rFonts w:ascii="Arial" w:hAnsi="Arial" w:cs="Arial"/>
          <w:sz w:val="24"/>
          <w:szCs w:val="24"/>
        </w:rPr>
        <w:t xml:space="preserve"> </w:t>
      </w:r>
      <w:r w:rsidR="00F4772D" w:rsidRPr="00A67386">
        <w:rPr>
          <w:rFonts w:ascii="Arial" w:hAnsi="Arial" w:cs="Arial"/>
          <w:sz w:val="24"/>
          <w:szCs w:val="24"/>
        </w:rPr>
        <w:t>3</w:t>
      </w:r>
      <w:r w:rsidRPr="00A67386">
        <w:rPr>
          <w:rFonts w:ascii="Arial" w:hAnsi="Arial" w:cs="Arial"/>
          <w:sz w:val="24"/>
          <w:szCs w:val="24"/>
        </w:rPr>
        <w:t>M</w:t>
      </w:r>
      <w:r w:rsidR="003B44DB" w:rsidRPr="00A67386">
        <w:rPr>
          <w:rFonts w:ascii="Arial" w:hAnsi="Arial" w:cs="Arial"/>
          <w:sz w:val="24"/>
          <w:szCs w:val="24"/>
        </w:rPr>
        <w:t xml:space="preserve"> </w:t>
      </w:r>
      <w:r w:rsidR="00D64421" w:rsidRPr="00A67386">
        <w:rPr>
          <w:rFonts w:ascii="Arial" w:hAnsi="Arial" w:cs="Arial"/>
          <w:sz w:val="24"/>
          <w:szCs w:val="24"/>
        </w:rPr>
        <w:t>–</w:t>
      </w:r>
      <w:r w:rsidR="003B44DB" w:rsidRPr="00A67386">
        <w:rPr>
          <w:rFonts w:ascii="Arial" w:hAnsi="Arial" w:cs="Arial"/>
          <w:sz w:val="24"/>
          <w:szCs w:val="24"/>
        </w:rPr>
        <w:t xml:space="preserve"> w</w:t>
      </w:r>
      <w:r w:rsidR="00D64421" w:rsidRPr="00A67386">
        <w:rPr>
          <w:rFonts w:ascii="Arial" w:hAnsi="Arial" w:cs="Arial"/>
          <w:sz w:val="24"/>
          <w:szCs w:val="24"/>
        </w:rPr>
        <w:t xml:space="preserve"> </w:t>
      </w:r>
      <w:r w:rsidRPr="00A67386">
        <w:rPr>
          <w:rFonts w:ascii="Arial" w:hAnsi="Arial" w:cs="Arial"/>
          <w:sz w:val="24"/>
          <w:szCs w:val="24"/>
        </w:rPr>
        <w:t>postępowaniu</w:t>
      </w:r>
      <w:r w:rsidR="00D64421" w:rsidRPr="00A67386">
        <w:rPr>
          <w:rFonts w:ascii="Arial" w:hAnsi="Arial" w:cs="Arial"/>
          <w:sz w:val="24"/>
          <w:szCs w:val="24"/>
        </w:rPr>
        <w:t xml:space="preserve"> </w:t>
      </w:r>
      <w:r w:rsidRPr="00A67386">
        <w:rPr>
          <w:rFonts w:ascii="Arial" w:hAnsi="Arial" w:cs="Arial"/>
          <w:sz w:val="24"/>
          <w:szCs w:val="24"/>
        </w:rPr>
        <w:t>o</w:t>
      </w:r>
      <w:r w:rsidR="00D64421" w:rsidRPr="00A67386">
        <w:rPr>
          <w:rFonts w:ascii="Arial" w:hAnsi="Arial" w:cs="Arial"/>
          <w:sz w:val="24"/>
          <w:szCs w:val="24"/>
        </w:rPr>
        <w:t xml:space="preserve"> </w:t>
      </w:r>
      <w:r w:rsidRPr="00A67386">
        <w:rPr>
          <w:rFonts w:ascii="Arial" w:hAnsi="Arial" w:cs="Arial"/>
          <w:sz w:val="24"/>
          <w:szCs w:val="24"/>
        </w:rPr>
        <w:t>udzielenie</w:t>
      </w:r>
      <w:r w:rsidR="00D64421" w:rsidRPr="00A67386">
        <w:rPr>
          <w:rFonts w:ascii="Arial" w:hAnsi="Arial" w:cs="Arial"/>
          <w:sz w:val="24"/>
          <w:szCs w:val="24"/>
        </w:rPr>
        <w:t xml:space="preserve"> </w:t>
      </w:r>
      <w:r w:rsidRPr="00A67386">
        <w:rPr>
          <w:rFonts w:ascii="Arial" w:hAnsi="Arial" w:cs="Arial"/>
          <w:sz w:val="24"/>
          <w:szCs w:val="24"/>
        </w:rPr>
        <w:t>zamówienia</w:t>
      </w:r>
      <w:r w:rsidR="00D64421" w:rsidRPr="00A67386">
        <w:rPr>
          <w:rFonts w:ascii="Arial" w:hAnsi="Arial" w:cs="Arial"/>
          <w:sz w:val="24"/>
          <w:szCs w:val="24"/>
        </w:rPr>
        <w:t xml:space="preserve"> </w:t>
      </w:r>
      <w:r w:rsidRPr="00A67386">
        <w:rPr>
          <w:rFonts w:ascii="Arial" w:hAnsi="Arial" w:cs="Arial"/>
          <w:sz w:val="24"/>
          <w:szCs w:val="24"/>
        </w:rPr>
        <w:t>publicznego</w:t>
      </w:r>
      <w:r w:rsidR="00D64421" w:rsidRPr="00A67386">
        <w:rPr>
          <w:rFonts w:ascii="Arial" w:hAnsi="Arial" w:cs="Arial"/>
          <w:sz w:val="24"/>
          <w:szCs w:val="24"/>
        </w:rPr>
        <w:t xml:space="preserve"> </w:t>
      </w:r>
      <w:r w:rsidRPr="00A67386">
        <w:rPr>
          <w:rFonts w:ascii="Arial" w:hAnsi="Arial" w:cs="Arial"/>
          <w:sz w:val="24"/>
          <w:szCs w:val="24"/>
        </w:rPr>
        <w:t>przyjmuje</w:t>
      </w:r>
      <w:r w:rsidR="00D64421" w:rsidRPr="00A67386">
        <w:rPr>
          <w:rFonts w:ascii="Arial" w:hAnsi="Arial" w:cs="Arial"/>
          <w:sz w:val="24"/>
          <w:szCs w:val="24"/>
        </w:rPr>
        <w:t xml:space="preserve"> </w:t>
      </w:r>
      <w:r w:rsidRPr="00A67386">
        <w:rPr>
          <w:rFonts w:ascii="Arial" w:hAnsi="Arial" w:cs="Arial"/>
          <w:sz w:val="24"/>
          <w:szCs w:val="24"/>
        </w:rPr>
        <w:t>się</w:t>
      </w:r>
      <w:r w:rsidR="00D64421" w:rsidRPr="00A67386">
        <w:rPr>
          <w:rFonts w:ascii="Arial" w:hAnsi="Arial" w:cs="Arial"/>
          <w:sz w:val="24"/>
          <w:szCs w:val="24"/>
        </w:rPr>
        <w:t xml:space="preserve"> </w:t>
      </w:r>
      <w:r w:rsidRPr="00A67386">
        <w:rPr>
          <w:rFonts w:ascii="Arial" w:hAnsi="Arial" w:cs="Arial"/>
          <w:sz w:val="24"/>
          <w:szCs w:val="24"/>
        </w:rPr>
        <w:t>WIBOR</w:t>
      </w:r>
      <w:r w:rsidR="00F4772D" w:rsidRPr="00A67386">
        <w:rPr>
          <w:rFonts w:ascii="Arial" w:hAnsi="Arial" w:cs="Arial"/>
          <w:sz w:val="24"/>
          <w:szCs w:val="24"/>
        </w:rPr>
        <w:t xml:space="preserve"> 3</w:t>
      </w:r>
      <w:r w:rsidR="005C4402" w:rsidRPr="00A67386">
        <w:rPr>
          <w:rFonts w:ascii="Arial" w:hAnsi="Arial" w:cs="Arial"/>
          <w:sz w:val="24"/>
          <w:szCs w:val="24"/>
        </w:rPr>
        <w:t xml:space="preserve">M wynoszący </w:t>
      </w:r>
      <w:r w:rsidR="00E14A6D" w:rsidRPr="00A67386">
        <w:rPr>
          <w:rFonts w:ascii="Arial" w:hAnsi="Arial" w:cs="Arial"/>
          <w:b/>
          <w:sz w:val="24"/>
          <w:szCs w:val="24"/>
        </w:rPr>
        <w:t>5,85</w:t>
      </w:r>
      <w:r w:rsidR="005C4402" w:rsidRPr="00A67386">
        <w:rPr>
          <w:rFonts w:ascii="Arial" w:hAnsi="Arial" w:cs="Arial"/>
          <w:b/>
          <w:sz w:val="24"/>
          <w:szCs w:val="24"/>
        </w:rPr>
        <w:t xml:space="preserve"> %</w:t>
      </w:r>
      <w:r w:rsidR="005C4402" w:rsidRPr="00A67386">
        <w:rPr>
          <w:rFonts w:ascii="Arial" w:hAnsi="Arial" w:cs="Arial"/>
          <w:sz w:val="24"/>
          <w:szCs w:val="24"/>
        </w:rPr>
        <w:t xml:space="preserve"> (</w:t>
      </w:r>
      <w:r w:rsidR="005C4402" w:rsidRPr="00A67386">
        <w:rPr>
          <w:rFonts w:ascii="Arial" w:hAnsi="Arial" w:cs="Arial"/>
          <w:b/>
          <w:sz w:val="24"/>
          <w:szCs w:val="24"/>
        </w:rPr>
        <w:t xml:space="preserve">z dnia </w:t>
      </w:r>
      <w:r w:rsidR="00A02E4D" w:rsidRPr="00A67386">
        <w:rPr>
          <w:rFonts w:ascii="Arial" w:hAnsi="Arial" w:cs="Arial"/>
          <w:b/>
          <w:sz w:val="24"/>
          <w:szCs w:val="24"/>
        </w:rPr>
        <w:t>3</w:t>
      </w:r>
      <w:r w:rsidR="00E14A6D" w:rsidRPr="00A67386">
        <w:rPr>
          <w:rFonts w:ascii="Arial" w:hAnsi="Arial" w:cs="Arial"/>
          <w:b/>
          <w:sz w:val="24"/>
          <w:szCs w:val="24"/>
        </w:rPr>
        <w:t>0 września</w:t>
      </w:r>
      <w:r w:rsidR="001276BE" w:rsidRPr="00A67386">
        <w:rPr>
          <w:rFonts w:ascii="Arial" w:hAnsi="Arial" w:cs="Arial"/>
          <w:b/>
          <w:sz w:val="24"/>
          <w:szCs w:val="24"/>
        </w:rPr>
        <w:t xml:space="preserve"> 202</w:t>
      </w:r>
      <w:r w:rsidR="00E14A6D" w:rsidRPr="00A67386">
        <w:rPr>
          <w:rFonts w:ascii="Arial" w:hAnsi="Arial" w:cs="Arial"/>
          <w:b/>
          <w:sz w:val="24"/>
          <w:szCs w:val="24"/>
        </w:rPr>
        <w:t>4</w:t>
      </w:r>
      <w:r w:rsidR="00D64421" w:rsidRPr="00A67386">
        <w:rPr>
          <w:rFonts w:ascii="Arial" w:hAnsi="Arial" w:cs="Arial"/>
          <w:b/>
          <w:sz w:val="24"/>
          <w:szCs w:val="24"/>
        </w:rPr>
        <w:t> r.</w:t>
      </w:r>
      <w:r w:rsidR="00D64421" w:rsidRPr="00A67386">
        <w:rPr>
          <w:rFonts w:ascii="Arial" w:hAnsi="Arial" w:cs="Arial"/>
          <w:sz w:val="24"/>
          <w:szCs w:val="24"/>
        </w:rPr>
        <w:t>)</w:t>
      </w:r>
      <w:r w:rsidRPr="00A67386">
        <w:rPr>
          <w:rFonts w:ascii="Arial" w:hAnsi="Arial" w:cs="Arial"/>
          <w:sz w:val="24"/>
          <w:szCs w:val="24"/>
        </w:rPr>
        <w:t>,</w:t>
      </w:r>
    </w:p>
    <w:p w14:paraId="2298852F" w14:textId="77777777" w:rsidR="00236023" w:rsidRPr="00A67386" w:rsidRDefault="00236023" w:rsidP="0054008D">
      <w:pPr>
        <w:pStyle w:val="Akapitzlist"/>
        <w:numPr>
          <w:ilvl w:val="0"/>
          <w:numId w:val="45"/>
        </w:numPr>
        <w:tabs>
          <w:tab w:val="left" w:pos="1187"/>
        </w:tabs>
        <w:spacing w:before="2" w:line="276" w:lineRule="auto"/>
        <w:ind w:right="112"/>
        <w:jc w:val="left"/>
        <w:rPr>
          <w:rFonts w:ascii="Arial" w:hAnsi="Arial" w:cs="Arial"/>
          <w:color w:val="000000" w:themeColor="text1"/>
          <w:sz w:val="24"/>
          <w:szCs w:val="24"/>
        </w:rPr>
      </w:pPr>
      <w:r w:rsidRPr="00A67386">
        <w:rPr>
          <w:rFonts w:ascii="Arial" w:hAnsi="Arial" w:cs="Arial"/>
          <w:sz w:val="24"/>
          <w:szCs w:val="24"/>
        </w:rPr>
        <w:lastRenderedPageBreak/>
        <w:t>stała marża wykonawcy wyrażona</w:t>
      </w:r>
      <w:r w:rsidRPr="00A67386">
        <w:rPr>
          <w:rFonts w:ascii="Arial" w:hAnsi="Arial" w:cs="Arial"/>
          <w:color w:val="000000" w:themeColor="text1"/>
          <w:sz w:val="24"/>
          <w:szCs w:val="24"/>
        </w:rPr>
        <w:t xml:space="preserve"> w%.</w:t>
      </w:r>
    </w:p>
    <w:p w14:paraId="503A16BE" w14:textId="32A3A663" w:rsidR="00236023" w:rsidRPr="00A67386"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A67386">
        <w:rPr>
          <w:rFonts w:ascii="Arial" w:hAnsi="Arial" w:cs="Arial"/>
          <w:color w:val="000000" w:themeColor="text1"/>
          <w:sz w:val="24"/>
          <w:szCs w:val="24"/>
        </w:rPr>
        <w:t xml:space="preserve">Cenę stanowi iloczyn kwoty kredytu i łącznego oprocentowania </w:t>
      </w:r>
      <w:r w:rsidR="00455237" w:rsidRPr="00A67386">
        <w:rPr>
          <w:rFonts w:ascii="Arial" w:hAnsi="Arial" w:cs="Arial"/>
          <w:color w:val="000000" w:themeColor="text1"/>
          <w:sz w:val="24"/>
          <w:szCs w:val="24"/>
        </w:rPr>
        <w:t>(WIBOR 3</w:t>
      </w:r>
      <w:r w:rsidRPr="00A67386">
        <w:rPr>
          <w:rFonts w:ascii="Arial" w:hAnsi="Arial" w:cs="Arial"/>
          <w:color w:val="000000" w:themeColor="text1"/>
          <w:sz w:val="24"/>
          <w:szCs w:val="24"/>
        </w:rPr>
        <w:t xml:space="preserve">M + stała marża wykonawcy) zgodnie z </w:t>
      </w:r>
      <w:r w:rsidR="00176475" w:rsidRPr="00A67386">
        <w:rPr>
          <w:rFonts w:ascii="Arial" w:hAnsi="Arial" w:cs="Arial"/>
          <w:color w:val="000000" w:themeColor="text1"/>
          <w:sz w:val="24"/>
          <w:szCs w:val="24"/>
        </w:rPr>
        <w:t>ust.</w:t>
      </w:r>
      <w:r w:rsidRPr="00A67386">
        <w:rPr>
          <w:rFonts w:ascii="Arial" w:hAnsi="Arial" w:cs="Arial"/>
          <w:color w:val="000000" w:themeColor="text1"/>
          <w:sz w:val="24"/>
          <w:szCs w:val="24"/>
        </w:rPr>
        <w:t xml:space="preserve"> 8</w:t>
      </w:r>
      <w:r w:rsidR="0017647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pkt 2) niniejszego rozdziału w całym okresie kredytowania z uwzględnieniem spłaty miesięcznej zgodnie</w:t>
      </w:r>
      <w:r w:rsidR="0017647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 xml:space="preserve"> z postanowieniami zawartymi w Opisie przedmiotu zamówienia i Istotnych</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postanowień</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umowy</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sprawie</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zamówienia</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publicznego</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załącznik</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nr</w:t>
      </w:r>
      <w:r w:rsidR="00DA0A98"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1</w:t>
      </w:r>
      <w:r w:rsidR="00DA0A98" w:rsidRPr="00A67386">
        <w:rPr>
          <w:rFonts w:ascii="Arial" w:hAnsi="Arial" w:cs="Arial"/>
          <w:color w:val="000000" w:themeColor="text1"/>
          <w:sz w:val="24"/>
          <w:szCs w:val="24"/>
        </w:rPr>
        <w:t xml:space="preserve"> </w:t>
      </w:r>
      <w:r w:rsidR="003559BA" w:rsidRPr="00A67386">
        <w:rPr>
          <w:rFonts w:ascii="Arial" w:hAnsi="Arial" w:cs="Arial"/>
          <w:color w:val="000000" w:themeColor="text1"/>
          <w:spacing w:val="-15"/>
          <w:sz w:val="24"/>
          <w:szCs w:val="24"/>
        </w:rPr>
        <w:t xml:space="preserve">do </w:t>
      </w:r>
      <w:r w:rsidR="00DA0A98" w:rsidRPr="00A67386">
        <w:rPr>
          <w:rFonts w:ascii="Arial" w:hAnsi="Arial" w:cs="Arial"/>
          <w:color w:val="000000" w:themeColor="text1"/>
          <w:spacing w:val="-15"/>
          <w:sz w:val="24"/>
          <w:szCs w:val="24"/>
        </w:rPr>
        <w:t xml:space="preserve"> </w:t>
      </w:r>
      <w:r w:rsidRPr="00A67386">
        <w:rPr>
          <w:rFonts w:ascii="Arial" w:hAnsi="Arial" w:cs="Arial"/>
          <w:color w:val="000000" w:themeColor="text1"/>
          <w:sz w:val="24"/>
          <w:szCs w:val="24"/>
        </w:rPr>
        <w:t>SWZ.</w:t>
      </w:r>
    </w:p>
    <w:p w14:paraId="5F87597A" w14:textId="77777777" w:rsidR="00236023" w:rsidRPr="00A67386"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A67386">
        <w:rPr>
          <w:rFonts w:ascii="Arial" w:hAnsi="Arial" w:cs="Arial"/>
          <w:color w:val="000000" w:themeColor="text1"/>
          <w:sz w:val="24"/>
          <w:szCs w:val="24"/>
        </w:rPr>
        <w:t>Zamawiający nie będzie udzielał zaliczek na realizację</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zamówienia.</w:t>
      </w:r>
    </w:p>
    <w:p w14:paraId="66809115" w14:textId="77777777" w:rsidR="00236023" w:rsidRPr="00A67386"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A67386">
        <w:rPr>
          <w:rFonts w:ascii="Arial" w:hAnsi="Arial" w:cs="Arial"/>
          <w:color w:val="000000" w:themeColor="text1"/>
          <w:sz w:val="24"/>
          <w:szCs w:val="24"/>
        </w:rPr>
        <w:t>Nie będą również prowadzone żadne negocjacje z</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wykonawcami.</w:t>
      </w:r>
    </w:p>
    <w:p w14:paraId="6D4AC4D1" w14:textId="59981E6E" w:rsidR="00236023" w:rsidRPr="00A67386" w:rsidRDefault="00236023" w:rsidP="0054008D">
      <w:pPr>
        <w:pStyle w:val="Akapitzlist"/>
        <w:numPr>
          <w:ilvl w:val="0"/>
          <w:numId w:val="44"/>
        </w:numPr>
        <w:tabs>
          <w:tab w:val="left" w:pos="475"/>
        </w:tabs>
        <w:spacing w:line="276" w:lineRule="auto"/>
        <w:ind w:hanging="359"/>
        <w:jc w:val="left"/>
        <w:rPr>
          <w:rFonts w:ascii="Arial" w:hAnsi="Arial" w:cs="Arial"/>
          <w:color w:val="000000" w:themeColor="text1"/>
          <w:sz w:val="24"/>
          <w:szCs w:val="24"/>
        </w:rPr>
      </w:pPr>
      <w:r w:rsidRPr="00A67386">
        <w:rPr>
          <w:rFonts w:ascii="Arial" w:hAnsi="Arial" w:cs="Arial"/>
          <w:color w:val="000000" w:themeColor="text1"/>
          <w:sz w:val="24"/>
          <w:szCs w:val="24"/>
        </w:rPr>
        <w:t xml:space="preserve">Zgodnie   z  art.  225  ustawy  </w:t>
      </w:r>
      <w:proofErr w:type="spellStart"/>
      <w:r w:rsidRPr="00A67386">
        <w:rPr>
          <w:rFonts w:ascii="Arial" w:hAnsi="Arial" w:cs="Arial"/>
          <w:color w:val="000000" w:themeColor="text1"/>
          <w:sz w:val="24"/>
          <w:szCs w:val="24"/>
        </w:rPr>
        <w:t>Pzp</w:t>
      </w:r>
      <w:proofErr w:type="spellEnd"/>
      <w:r w:rsidRPr="00A67386">
        <w:rPr>
          <w:rFonts w:ascii="Arial" w:hAnsi="Arial" w:cs="Arial"/>
          <w:color w:val="000000" w:themeColor="text1"/>
          <w:sz w:val="24"/>
          <w:szCs w:val="24"/>
        </w:rPr>
        <w:t xml:space="preserve">,  jeżeli  złożono  ofertę  której  wybór  prowadziłby  do powstania u zamawiającego obowiązku podatkowego, zgodnie </w:t>
      </w:r>
      <w:r w:rsidR="0017647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 przepisami o podatku od towarów i usług, zamawiający</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celu</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oceny</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takiej</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oferty</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dolicza</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do</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przedstawionej</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niej</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ceny</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podatek</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od</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towarów</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i</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usług, który miałby obowiązek rozliczyć zgodnie z tymi przepisami. Wykonawca składając ofertę, zobowiązany jest:</w:t>
      </w:r>
    </w:p>
    <w:p w14:paraId="686D7F3C" w14:textId="77777777" w:rsidR="00236023" w:rsidRPr="00A67386" w:rsidRDefault="00236023" w:rsidP="0054008D">
      <w:pPr>
        <w:pStyle w:val="Akapitzlist"/>
        <w:numPr>
          <w:ilvl w:val="0"/>
          <w:numId w:val="46"/>
        </w:numPr>
        <w:tabs>
          <w:tab w:val="left" w:pos="475"/>
        </w:tabs>
        <w:spacing w:line="276" w:lineRule="auto"/>
        <w:jc w:val="left"/>
        <w:rPr>
          <w:rFonts w:ascii="Arial" w:hAnsi="Arial" w:cs="Arial"/>
          <w:color w:val="000000" w:themeColor="text1"/>
          <w:sz w:val="24"/>
          <w:szCs w:val="24"/>
        </w:rPr>
      </w:pPr>
      <w:r w:rsidRPr="00A67386">
        <w:rPr>
          <w:rFonts w:ascii="Arial" w:hAnsi="Arial" w:cs="Arial"/>
          <w:color w:val="000000" w:themeColor="text1"/>
          <w:sz w:val="24"/>
          <w:szCs w:val="24"/>
        </w:rPr>
        <w:t xml:space="preserve">poinformować zamawiającego, </w:t>
      </w:r>
      <w:r w:rsidRPr="00A67386">
        <w:rPr>
          <w:rFonts w:ascii="Arial" w:hAnsi="Arial" w:cs="Arial"/>
          <w:color w:val="000000" w:themeColor="text1"/>
          <w:spacing w:val="-4"/>
          <w:sz w:val="24"/>
          <w:szCs w:val="24"/>
        </w:rPr>
        <w:t xml:space="preserve">że </w:t>
      </w:r>
      <w:r w:rsidRPr="00A67386">
        <w:rPr>
          <w:rFonts w:ascii="Arial" w:hAnsi="Arial" w:cs="Arial"/>
          <w:color w:val="000000" w:themeColor="text1"/>
          <w:sz w:val="24"/>
          <w:szCs w:val="24"/>
        </w:rPr>
        <w:t>wybór jego oferty będzie prowadził do powstania u zamawiającego obowiązku</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podatkowego;</w:t>
      </w:r>
    </w:p>
    <w:p w14:paraId="4BB6FDA2" w14:textId="77777777" w:rsidR="00236023" w:rsidRPr="00A67386" w:rsidRDefault="00236023" w:rsidP="0054008D">
      <w:pPr>
        <w:pStyle w:val="Akapitzlist"/>
        <w:numPr>
          <w:ilvl w:val="0"/>
          <w:numId w:val="46"/>
        </w:numPr>
        <w:tabs>
          <w:tab w:val="left" w:pos="475"/>
        </w:tabs>
        <w:spacing w:line="276" w:lineRule="auto"/>
        <w:jc w:val="left"/>
        <w:rPr>
          <w:rFonts w:ascii="Arial" w:hAnsi="Arial" w:cs="Arial"/>
          <w:color w:val="000000" w:themeColor="text1"/>
          <w:sz w:val="24"/>
          <w:szCs w:val="24"/>
        </w:rPr>
      </w:pPr>
      <w:r w:rsidRPr="00A67386">
        <w:rPr>
          <w:rFonts w:ascii="Arial" w:hAnsi="Arial" w:cs="Arial"/>
          <w:color w:val="000000" w:themeColor="text1"/>
          <w:sz w:val="24"/>
          <w:szCs w:val="24"/>
        </w:rPr>
        <w:t xml:space="preserve">wskazać nazwę (rodzaj) towaru lub usługi, których dostawa lub świadczenie będą prowadziły </w:t>
      </w:r>
      <w:r w:rsidRPr="00A67386">
        <w:rPr>
          <w:rFonts w:ascii="Arial" w:hAnsi="Arial" w:cs="Arial"/>
          <w:color w:val="000000" w:themeColor="text1"/>
          <w:spacing w:val="-3"/>
          <w:sz w:val="24"/>
          <w:szCs w:val="24"/>
        </w:rPr>
        <w:t xml:space="preserve">do </w:t>
      </w:r>
      <w:r w:rsidRPr="00A67386">
        <w:rPr>
          <w:rFonts w:ascii="Arial" w:hAnsi="Arial" w:cs="Arial"/>
          <w:color w:val="000000" w:themeColor="text1"/>
          <w:sz w:val="24"/>
          <w:szCs w:val="24"/>
        </w:rPr>
        <w:t>powstania obowiązku</w:t>
      </w:r>
      <w:r w:rsidR="00EF4D49"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podatkowego;</w:t>
      </w:r>
    </w:p>
    <w:p w14:paraId="462D0BB7" w14:textId="77777777" w:rsidR="00236023" w:rsidRPr="00A67386" w:rsidRDefault="00236023" w:rsidP="0054008D">
      <w:pPr>
        <w:pStyle w:val="Akapitzlist"/>
        <w:numPr>
          <w:ilvl w:val="0"/>
          <w:numId w:val="46"/>
        </w:numPr>
        <w:tabs>
          <w:tab w:val="left" w:pos="475"/>
        </w:tabs>
        <w:spacing w:line="276" w:lineRule="auto"/>
        <w:jc w:val="left"/>
        <w:rPr>
          <w:rFonts w:ascii="Arial" w:hAnsi="Arial" w:cs="Arial"/>
          <w:color w:val="000000" w:themeColor="text1"/>
          <w:sz w:val="24"/>
          <w:szCs w:val="24"/>
        </w:rPr>
      </w:pPr>
      <w:r w:rsidRPr="00A67386">
        <w:rPr>
          <w:rFonts w:ascii="Arial" w:hAnsi="Arial" w:cs="Arial"/>
          <w:color w:val="000000" w:themeColor="text1"/>
          <w:sz w:val="24"/>
          <w:szCs w:val="24"/>
        </w:rPr>
        <w:t>wskazać wartość towaru lub usługi objętego obowiązkiem podatkowym z</w:t>
      </w:r>
      <w:r w:rsidR="00EF4D49" w:rsidRPr="00A67386">
        <w:rPr>
          <w:rFonts w:ascii="Arial" w:hAnsi="Arial" w:cs="Arial"/>
          <w:color w:val="000000" w:themeColor="text1"/>
          <w:sz w:val="24"/>
          <w:szCs w:val="24"/>
        </w:rPr>
        <w:t>amawiającego, bez kwoty podatku.</w:t>
      </w:r>
    </w:p>
    <w:p w14:paraId="4927397B" w14:textId="77777777" w:rsidR="001703B6" w:rsidRPr="00A67386" w:rsidRDefault="001703B6" w:rsidP="003C49D8">
      <w:pPr>
        <w:spacing w:line="276" w:lineRule="auto"/>
        <w:jc w:val="left"/>
        <w:rPr>
          <w:rFonts w:ascii="Arial" w:hAnsi="Arial" w:cs="Arial"/>
          <w:color w:val="8064A2" w:themeColor="accent4"/>
          <w:sz w:val="24"/>
          <w:szCs w:val="24"/>
        </w:rPr>
      </w:pPr>
    </w:p>
    <w:p w14:paraId="00D500E6" w14:textId="442104F1" w:rsidR="001703B6" w:rsidRPr="00A67386" w:rsidRDefault="005E029D" w:rsidP="003C49D8">
      <w:pPr>
        <w:spacing w:line="276" w:lineRule="auto"/>
        <w:jc w:val="left"/>
        <w:rPr>
          <w:rFonts w:ascii="Arial" w:hAnsi="Arial" w:cs="Arial"/>
          <w:color w:val="8064A2" w:themeColor="accent4"/>
          <w:sz w:val="24"/>
          <w:szCs w:val="24"/>
        </w:rPr>
      </w:pPr>
      <w:r w:rsidRPr="00A67386">
        <w:rPr>
          <w:rFonts w:ascii="Arial" w:hAnsi="Arial" w:cs="Arial"/>
          <w:noProof/>
          <w:color w:val="8064A2" w:themeColor="accent4"/>
          <w:sz w:val="24"/>
          <w:szCs w:val="24"/>
        </w:rPr>
        <mc:AlternateContent>
          <mc:Choice Requires="wps">
            <w:drawing>
              <wp:inline distT="0" distB="0" distL="0" distR="0" wp14:anchorId="6A27473E" wp14:editId="1BCDE042">
                <wp:extent cx="5847715" cy="1076325"/>
                <wp:effectExtent l="13970" t="6985" r="5715" b="12065"/>
                <wp:docPr id="17478595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076325"/>
                        </a:xfrm>
                        <a:prstGeom prst="rect">
                          <a:avLst/>
                        </a:prstGeom>
                        <a:solidFill>
                          <a:srgbClr val="F1F1F1"/>
                        </a:solidFill>
                        <a:ln w="6097">
                          <a:solidFill>
                            <a:srgbClr val="000000"/>
                          </a:solidFill>
                          <a:miter lim="800000"/>
                          <a:headEnd/>
                          <a:tailEnd/>
                        </a:ln>
                      </wps:spPr>
                      <wps:txbx>
                        <w:txbxContent>
                          <w:p w14:paraId="60076E4E"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20</w:t>
                            </w:r>
                          </w:p>
                          <w:p w14:paraId="181F862C" w14:textId="77777777" w:rsidR="001915FB" w:rsidRPr="00D3797A" w:rsidRDefault="001915FB" w:rsidP="00966FE9">
                            <w:pPr>
                              <w:widowControl w:val="0"/>
                              <w:numPr>
                                <w:ilvl w:val="0"/>
                                <w:numId w:val="14"/>
                              </w:numPr>
                              <w:tabs>
                                <w:tab w:val="left" w:pos="465"/>
                                <w:tab w:val="left" w:pos="466"/>
                              </w:tabs>
                              <w:autoSpaceDE w:val="0"/>
                              <w:autoSpaceDN w:val="0"/>
                              <w:spacing w:before="60"/>
                              <w:ind w:left="465" w:hanging="361"/>
                              <w:jc w:val="left"/>
                              <w:rPr>
                                <w:rFonts w:ascii="Arial" w:hAnsi="Arial" w:cs="Arial"/>
                                <w:b/>
                                <w:sz w:val="24"/>
                                <w:szCs w:val="24"/>
                              </w:rPr>
                            </w:pPr>
                            <w:r w:rsidRPr="00D3797A">
                              <w:rPr>
                                <w:rFonts w:ascii="Arial" w:hAnsi="Arial" w:cs="Arial"/>
                                <w:b/>
                                <w:sz w:val="24"/>
                                <w:szCs w:val="24"/>
                              </w:rPr>
                              <w:t>OPIS KRYTERIÓW OCENY OFERT</w:t>
                            </w:r>
                          </w:p>
                          <w:p w14:paraId="0C6B05AD" w14:textId="77777777" w:rsidR="001915FB" w:rsidRPr="00D3797A" w:rsidRDefault="001915FB" w:rsidP="00966FE9">
                            <w:pPr>
                              <w:widowControl w:val="0"/>
                              <w:numPr>
                                <w:ilvl w:val="0"/>
                                <w:numId w:val="14"/>
                              </w:numPr>
                              <w:tabs>
                                <w:tab w:val="left" w:pos="463"/>
                                <w:tab w:val="left" w:pos="464"/>
                              </w:tabs>
                              <w:autoSpaceDE w:val="0"/>
                              <w:autoSpaceDN w:val="0"/>
                              <w:spacing w:before="64" w:line="235" w:lineRule="auto"/>
                              <w:ind w:right="97" w:hanging="358"/>
                              <w:jc w:val="left"/>
                              <w:rPr>
                                <w:rFonts w:ascii="Arial" w:hAnsi="Arial" w:cs="Arial"/>
                                <w:i/>
                                <w:sz w:val="24"/>
                                <w:szCs w:val="24"/>
                              </w:rPr>
                            </w:pPr>
                            <w:r w:rsidRPr="00D3797A">
                              <w:rPr>
                                <w:rFonts w:ascii="Arial" w:hAnsi="Arial" w:cs="Arial"/>
                                <w:b/>
                                <w:sz w:val="24"/>
                                <w:szCs w:val="24"/>
                              </w:rPr>
                              <w:t>WAGI TYCH KRYTERIÓW –</w:t>
                            </w:r>
                            <w:r w:rsidRPr="00D3797A">
                              <w:rPr>
                                <w:rFonts w:ascii="Arial" w:hAnsi="Arial" w:cs="Arial"/>
                                <w:i/>
                                <w:sz w:val="24"/>
                                <w:szCs w:val="24"/>
                              </w:rPr>
                              <w:t>z wyjątkiem sytuacji gdy najkorzystniejszą ofertę określa się wyłącznie na podstawie ceny</w:t>
                            </w:r>
                          </w:p>
                          <w:p w14:paraId="00C58077" w14:textId="77777777" w:rsidR="001915FB" w:rsidRPr="00D3797A" w:rsidRDefault="001915FB" w:rsidP="00966FE9">
                            <w:pPr>
                              <w:widowControl w:val="0"/>
                              <w:numPr>
                                <w:ilvl w:val="0"/>
                                <w:numId w:val="14"/>
                              </w:numPr>
                              <w:tabs>
                                <w:tab w:val="left" w:pos="463"/>
                                <w:tab w:val="left" w:pos="464"/>
                              </w:tabs>
                              <w:autoSpaceDE w:val="0"/>
                              <w:autoSpaceDN w:val="0"/>
                              <w:spacing w:before="66"/>
                              <w:ind w:hanging="359"/>
                              <w:jc w:val="left"/>
                              <w:rPr>
                                <w:rFonts w:ascii="Arial" w:hAnsi="Arial" w:cs="Arial"/>
                                <w:b/>
                                <w:sz w:val="24"/>
                                <w:szCs w:val="24"/>
                              </w:rPr>
                            </w:pPr>
                            <w:r w:rsidRPr="00D3797A">
                              <w:rPr>
                                <w:rFonts w:ascii="Arial" w:hAnsi="Arial" w:cs="Arial"/>
                                <w:b/>
                                <w:sz w:val="24"/>
                                <w:szCs w:val="24"/>
                              </w:rPr>
                              <w:t>SPOSÓB OCENY</w:t>
                            </w:r>
                            <w:r w:rsidR="00F022BE" w:rsidRPr="00D3797A">
                              <w:rPr>
                                <w:rFonts w:ascii="Arial" w:hAnsi="Arial" w:cs="Arial"/>
                                <w:b/>
                                <w:sz w:val="24"/>
                                <w:szCs w:val="24"/>
                              </w:rPr>
                              <w:t xml:space="preserve"> </w:t>
                            </w:r>
                            <w:r w:rsidRPr="00D3797A">
                              <w:rPr>
                                <w:rFonts w:ascii="Arial" w:hAnsi="Arial" w:cs="Arial"/>
                                <w:b/>
                                <w:sz w:val="24"/>
                                <w:szCs w:val="24"/>
                              </w:rPr>
                              <w:t>OFERT</w:t>
                            </w:r>
                          </w:p>
                          <w:p w14:paraId="33DDF4B4" w14:textId="77777777" w:rsidR="001915FB" w:rsidRPr="001D05F3" w:rsidRDefault="001915FB" w:rsidP="001E256B">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6A27473E" id="Text Box 65" o:spid="_x0000_s1046" type="#_x0000_t202" style="width:460.45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" fillcolor="#f1f1f1" strokeweight=".16936mm">
                <v:textbox inset="0,0,0,0">
                  <w:txbxContent>
                    <w:p w14:paraId="60076E4E" w14:textId="77777777" w:rsidR="001915FB" w:rsidRPr="00D3797A" w:rsidRDefault="001915FB" w:rsidP="00966FE9">
                      <w:pPr>
                        <w:ind w:left="108"/>
                        <w:jc w:val="left"/>
                        <w:rPr>
                          <w:rFonts w:ascii="Arial" w:hAnsi="Arial" w:cs="Arial"/>
                          <w:b/>
                          <w:sz w:val="24"/>
                          <w:szCs w:val="24"/>
                        </w:rPr>
                      </w:pPr>
                      <w:r w:rsidRPr="00D3797A">
                        <w:rPr>
                          <w:rFonts w:ascii="Arial" w:hAnsi="Arial" w:cs="Arial"/>
                          <w:b/>
                          <w:sz w:val="24"/>
                          <w:szCs w:val="24"/>
                        </w:rPr>
                        <w:t>ROZDZIAŁ 20</w:t>
                      </w:r>
                    </w:p>
                    <w:p w14:paraId="181F862C" w14:textId="77777777" w:rsidR="001915FB" w:rsidRPr="00D3797A" w:rsidRDefault="001915FB" w:rsidP="00966FE9">
                      <w:pPr>
                        <w:widowControl w:val="0"/>
                        <w:numPr>
                          <w:ilvl w:val="0"/>
                          <w:numId w:val="14"/>
                        </w:numPr>
                        <w:tabs>
                          <w:tab w:val="left" w:pos="465"/>
                          <w:tab w:val="left" w:pos="466"/>
                        </w:tabs>
                        <w:autoSpaceDE w:val="0"/>
                        <w:autoSpaceDN w:val="0"/>
                        <w:spacing w:before="60"/>
                        <w:ind w:left="465" w:hanging="361"/>
                        <w:jc w:val="left"/>
                        <w:rPr>
                          <w:rFonts w:ascii="Arial" w:hAnsi="Arial" w:cs="Arial"/>
                          <w:b/>
                          <w:sz w:val="24"/>
                          <w:szCs w:val="24"/>
                        </w:rPr>
                      </w:pPr>
                      <w:r w:rsidRPr="00D3797A">
                        <w:rPr>
                          <w:rFonts w:ascii="Arial" w:hAnsi="Arial" w:cs="Arial"/>
                          <w:b/>
                          <w:sz w:val="24"/>
                          <w:szCs w:val="24"/>
                        </w:rPr>
                        <w:t>OPIS KRYTERIÓW OCENY OFERT</w:t>
                      </w:r>
                    </w:p>
                    <w:p w14:paraId="0C6B05AD" w14:textId="77777777" w:rsidR="001915FB" w:rsidRPr="00D3797A" w:rsidRDefault="001915FB" w:rsidP="00966FE9">
                      <w:pPr>
                        <w:widowControl w:val="0"/>
                        <w:numPr>
                          <w:ilvl w:val="0"/>
                          <w:numId w:val="14"/>
                        </w:numPr>
                        <w:tabs>
                          <w:tab w:val="left" w:pos="463"/>
                          <w:tab w:val="left" w:pos="464"/>
                        </w:tabs>
                        <w:autoSpaceDE w:val="0"/>
                        <w:autoSpaceDN w:val="0"/>
                        <w:spacing w:before="64" w:line="235" w:lineRule="auto"/>
                        <w:ind w:right="97" w:hanging="358"/>
                        <w:jc w:val="left"/>
                        <w:rPr>
                          <w:rFonts w:ascii="Arial" w:hAnsi="Arial" w:cs="Arial"/>
                          <w:i/>
                          <w:sz w:val="24"/>
                          <w:szCs w:val="24"/>
                        </w:rPr>
                      </w:pPr>
                      <w:r w:rsidRPr="00D3797A">
                        <w:rPr>
                          <w:rFonts w:ascii="Arial" w:hAnsi="Arial" w:cs="Arial"/>
                          <w:b/>
                          <w:sz w:val="24"/>
                          <w:szCs w:val="24"/>
                        </w:rPr>
                        <w:t>WAGI TYCH KRYTERIÓW –</w:t>
                      </w:r>
                      <w:r w:rsidRPr="00D3797A">
                        <w:rPr>
                          <w:rFonts w:ascii="Arial" w:hAnsi="Arial" w:cs="Arial"/>
                          <w:i/>
                          <w:sz w:val="24"/>
                          <w:szCs w:val="24"/>
                        </w:rPr>
                        <w:t>z wyjątkiem sytuacji gdy najkorzystniejszą ofertę określa się wyłącznie na podstawie ceny</w:t>
                      </w:r>
                    </w:p>
                    <w:p w14:paraId="00C58077" w14:textId="77777777" w:rsidR="001915FB" w:rsidRPr="00D3797A" w:rsidRDefault="001915FB" w:rsidP="00966FE9">
                      <w:pPr>
                        <w:widowControl w:val="0"/>
                        <w:numPr>
                          <w:ilvl w:val="0"/>
                          <w:numId w:val="14"/>
                        </w:numPr>
                        <w:tabs>
                          <w:tab w:val="left" w:pos="463"/>
                          <w:tab w:val="left" w:pos="464"/>
                        </w:tabs>
                        <w:autoSpaceDE w:val="0"/>
                        <w:autoSpaceDN w:val="0"/>
                        <w:spacing w:before="66"/>
                        <w:ind w:hanging="359"/>
                        <w:jc w:val="left"/>
                        <w:rPr>
                          <w:rFonts w:ascii="Arial" w:hAnsi="Arial" w:cs="Arial"/>
                          <w:b/>
                          <w:sz w:val="24"/>
                          <w:szCs w:val="24"/>
                        </w:rPr>
                      </w:pPr>
                      <w:r w:rsidRPr="00D3797A">
                        <w:rPr>
                          <w:rFonts w:ascii="Arial" w:hAnsi="Arial" w:cs="Arial"/>
                          <w:b/>
                          <w:sz w:val="24"/>
                          <w:szCs w:val="24"/>
                        </w:rPr>
                        <w:t>SPOSÓB OCENY</w:t>
                      </w:r>
                      <w:r w:rsidR="00F022BE" w:rsidRPr="00D3797A">
                        <w:rPr>
                          <w:rFonts w:ascii="Arial" w:hAnsi="Arial" w:cs="Arial"/>
                          <w:b/>
                          <w:sz w:val="24"/>
                          <w:szCs w:val="24"/>
                        </w:rPr>
                        <w:t xml:space="preserve"> </w:t>
                      </w:r>
                      <w:r w:rsidRPr="00D3797A">
                        <w:rPr>
                          <w:rFonts w:ascii="Arial" w:hAnsi="Arial" w:cs="Arial"/>
                          <w:b/>
                          <w:sz w:val="24"/>
                          <w:szCs w:val="24"/>
                        </w:rPr>
                        <w:t>OFERT</w:t>
                      </w:r>
                    </w:p>
                    <w:p w14:paraId="33DDF4B4" w14:textId="77777777" w:rsidR="001915FB" w:rsidRPr="001D05F3" w:rsidRDefault="001915FB" w:rsidP="001E256B">
                      <w:pPr>
                        <w:spacing w:before="61"/>
                        <w:ind w:left="105"/>
                        <w:rPr>
                          <w:rFonts w:ascii="Times New Roman" w:hAnsi="Times New Roman" w:cs="Times New Roman"/>
                          <w:b/>
                          <w:sz w:val="24"/>
                          <w:szCs w:val="24"/>
                        </w:rPr>
                      </w:pPr>
                    </w:p>
                  </w:txbxContent>
                </v:textbox>
                <w10:anchorlock/>
              </v:shape>
            </w:pict>
          </mc:Fallback>
        </mc:AlternateContent>
      </w:r>
    </w:p>
    <w:p w14:paraId="06902989" w14:textId="3AE87BF7" w:rsidR="005D0B3B" w:rsidRPr="00A67386" w:rsidRDefault="005D0B3B" w:rsidP="0054008D">
      <w:pPr>
        <w:pStyle w:val="Akapitzlist"/>
        <w:numPr>
          <w:ilvl w:val="0"/>
          <w:numId w:val="47"/>
        </w:numPr>
        <w:tabs>
          <w:tab w:val="left" w:pos="475"/>
        </w:tabs>
        <w:spacing w:line="276" w:lineRule="auto"/>
        <w:ind w:hanging="359"/>
        <w:jc w:val="left"/>
        <w:rPr>
          <w:rFonts w:ascii="Arial" w:hAnsi="Arial" w:cs="Arial"/>
          <w:color w:val="000000" w:themeColor="text1"/>
          <w:sz w:val="24"/>
          <w:szCs w:val="24"/>
        </w:rPr>
      </w:pPr>
      <w:bookmarkStart w:id="4" w:name="_Hlk137213925"/>
      <w:r w:rsidRPr="00A67386">
        <w:rPr>
          <w:rFonts w:ascii="Arial" w:hAnsi="Arial" w:cs="Arial"/>
          <w:color w:val="000000" w:themeColor="text1"/>
          <w:sz w:val="24"/>
          <w:szCs w:val="24"/>
        </w:rPr>
        <w:t xml:space="preserve">Kryteria oceny ofert </w:t>
      </w:r>
      <w:r w:rsidRPr="00A67386">
        <w:rPr>
          <w:rFonts w:ascii="Arial" w:hAnsi="Arial" w:cs="Arial"/>
          <w:color w:val="000000" w:themeColor="text1"/>
          <w:w w:val="90"/>
          <w:sz w:val="24"/>
          <w:szCs w:val="24"/>
        </w:rPr>
        <w:t xml:space="preserve">—  </w:t>
      </w:r>
      <w:r w:rsidRPr="00A67386">
        <w:rPr>
          <w:rFonts w:ascii="Arial" w:hAnsi="Arial" w:cs="Arial"/>
          <w:color w:val="000000" w:themeColor="text1"/>
          <w:sz w:val="24"/>
          <w:szCs w:val="24"/>
        </w:rPr>
        <w:t xml:space="preserve">zamawiający  uzna  oferty  za  spełniające  wymagania </w:t>
      </w:r>
      <w:r w:rsidR="0017647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 xml:space="preserve"> i  przyjmie  do szczegółowego rozpatrywania, jeżeli:</w:t>
      </w:r>
    </w:p>
    <w:p w14:paraId="6396262A" w14:textId="77777777" w:rsidR="005D0B3B" w:rsidRPr="00A67386" w:rsidRDefault="005D0B3B" w:rsidP="0054008D">
      <w:pPr>
        <w:pStyle w:val="Akapitzlist"/>
        <w:numPr>
          <w:ilvl w:val="0"/>
          <w:numId w:val="48"/>
        </w:numPr>
        <w:tabs>
          <w:tab w:val="left" w:pos="475"/>
        </w:tabs>
        <w:spacing w:line="276" w:lineRule="auto"/>
        <w:jc w:val="left"/>
        <w:rPr>
          <w:rFonts w:ascii="Arial" w:hAnsi="Arial" w:cs="Arial"/>
          <w:color w:val="000000" w:themeColor="text1"/>
          <w:sz w:val="24"/>
          <w:szCs w:val="24"/>
        </w:rPr>
      </w:pPr>
      <w:r w:rsidRPr="00A67386">
        <w:rPr>
          <w:rFonts w:ascii="Arial" w:hAnsi="Arial" w:cs="Arial"/>
          <w:color w:val="000000" w:themeColor="text1"/>
          <w:sz w:val="24"/>
          <w:szCs w:val="24"/>
        </w:rPr>
        <w:t>oferta, spełnia wymagania określone niniejszą</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specyfikacją,</w:t>
      </w:r>
    </w:p>
    <w:p w14:paraId="124303D7" w14:textId="77777777" w:rsidR="005D0B3B" w:rsidRPr="00A67386" w:rsidRDefault="005D0B3B" w:rsidP="0054008D">
      <w:pPr>
        <w:pStyle w:val="Akapitzlist"/>
        <w:numPr>
          <w:ilvl w:val="0"/>
          <w:numId w:val="48"/>
        </w:numPr>
        <w:tabs>
          <w:tab w:val="left" w:pos="475"/>
        </w:tabs>
        <w:spacing w:line="276" w:lineRule="auto"/>
        <w:jc w:val="left"/>
        <w:rPr>
          <w:rFonts w:ascii="Arial" w:hAnsi="Arial" w:cs="Arial"/>
          <w:color w:val="000000" w:themeColor="text1"/>
          <w:sz w:val="24"/>
          <w:szCs w:val="24"/>
        </w:rPr>
      </w:pPr>
      <w:r w:rsidRPr="00A67386">
        <w:rPr>
          <w:rFonts w:ascii="Arial" w:hAnsi="Arial" w:cs="Arial"/>
          <w:color w:val="000000" w:themeColor="text1"/>
          <w:sz w:val="24"/>
          <w:szCs w:val="24"/>
        </w:rPr>
        <w:t>oferta została złożona, w określonym przez zamawiającego</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terminie,</w:t>
      </w:r>
    </w:p>
    <w:p w14:paraId="2FF71CE2" w14:textId="77777777" w:rsidR="005D0B3B" w:rsidRPr="00A67386" w:rsidRDefault="005D0B3B" w:rsidP="0054008D">
      <w:pPr>
        <w:pStyle w:val="Akapitzlist"/>
        <w:numPr>
          <w:ilvl w:val="0"/>
          <w:numId w:val="48"/>
        </w:numPr>
        <w:tabs>
          <w:tab w:val="left" w:pos="475"/>
        </w:tabs>
        <w:spacing w:line="276" w:lineRule="auto"/>
        <w:jc w:val="left"/>
        <w:rPr>
          <w:rFonts w:ascii="Arial" w:hAnsi="Arial" w:cs="Arial"/>
          <w:color w:val="000000" w:themeColor="text1"/>
          <w:sz w:val="24"/>
          <w:szCs w:val="24"/>
        </w:rPr>
      </w:pPr>
      <w:r w:rsidRPr="00A67386">
        <w:rPr>
          <w:rFonts w:ascii="Arial" w:hAnsi="Arial" w:cs="Arial"/>
          <w:color w:val="000000" w:themeColor="text1"/>
          <w:sz w:val="24"/>
          <w:szCs w:val="24"/>
        </w:rPr>
        <w:t>wykonawca</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przedstawił</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ofertę</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zgodną</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co</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do</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treści</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wymaganiami</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zamawiającego.</w:t>
      </w:r>
    </w:p>
    <w:p w14:paraId="361BD269" w14:textId="77777777" w:rsidR="005D0B3B" w:rsidRPr="00A67386" w:rsidRDefault="005D0B3B" w:rsidP="0054008D">
      <w:pPr>
        <w:pStyle w:val="Akapitzlist"/>
        <w:numPr>
          <w:ilvl w:val="0"/>
          <w:numId w:val="47"/>
        </w:numPr>
        <w:tabs>
          <w:tab w:val="left" w:pos="475"/>
        </w:tabs>
        <w:spacing w:line="276" w:lineRule="auto"/>
        <w:ind w:hanging="359"/>
        <w:jc w:val="left"/>
        <w:rPr>
          <w:rFonts w:ascii="Arial" w:hAnsi="Arial" w:cs="Arial"/>
          <w:color w:val="000000" w:themeColor="text1"/>
          <w:sz w:val="24"/>
          <w:szCs w:val="24"/>
        </w:rPr>
      </w:pPr>
      <w:r w:rsidRPr="00A67386">
        <w:rPr>
          <w:rFonts w:ascii="Arial" w:hAnsi="Arial" w:cs="Arial"/>
          <w:color w:val="000000" w:themeColor="text1"/>
          <w:sz w:val="24"/>
          <w:szCs w:val="24"/>
        </w:rPr>
        <w:t>Wybór</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oferty</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zostanie</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dokonany</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oparciu</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przyjęte</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w</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niniejszym</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postępowaniu</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kryteria</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oceny ofert przedstawione</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poniżej.</w:t>
      </w:r>
    </w:p>
    <w:p w14:paraId="6463C47C" w14:textId="77777777" w:rsidR="005D0B3B" w:rsidRPr="00A67386" w:rsidRDefault="005D0B3B" w:rsidP="003C49D8">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Przy wyborze najkorzystniejszej oferty zamawiający będzie kierował się następującym  kryterium i odpowiadającym mu znaczeniu oraz w następujący sposób będzie oceniał spełnienie kryterium:</w:t>
      </w:r>
    </w:p>
    <w:tbl>
      <w:tblPr>
        <w:tblStyle w:val="TableNormal"/>
        <w:tblpPr w:leftFromText="141" w:rightFromText="141" w:vertAnchor="text" w:horzAnchor="margin" w:tblpXSpec="center" w:tblpY="201"/>
        <w:tblW w:w="0" w:type="auto"/>
        <w:tblBorders>
          <w:top w:val="single" w:sz="6" w:space="0" w:color="575757"/>
          <w:left w:val="single" w:sz="6" w:space="0" w:color="575757"/>
          <w:bottom w:val="single" w:sz="6" w:space="0" w:color="575757"/>
          <w:right w:val="single" w:sz="6" w:space="0" w:color="575757"/>
          <w:insideH w:val="single" w:sz="6" w:space="0" w:color="575757"/>
          <w:insideV w:val="single" w:sz="6" w:space="0" w:color="575757"/>
        </w:tblBorders>
        <w:tblLayout w:type="fixed"/>
        <w:tblLook w:val="01E0" w:firstRow="1" w:lastRow="1" w:firstColumn="1" w:lastColumn="1" w:noHBand="0" w:noVBand="0"/>
      </w:tblPr>
      <w:tblGrid>
        <w:gridCol w:w="557"/>
        <w:gridCol w:w="2145"/>
        <w:gridCol w:w="2693"/>
        <w:gridCol w:w="3300"/>
      </w:tblGrid>
      <w:tr w:rsidR="00C05AB7" w:rsidRPr="00A67386" w14:paraId="14FD76A4" w14:textId="77777777" w:rsidTr="00176475">
        <w:trPr>
          <w:trHeight w:val="704"/>
        </w:trPr>
        <w:tc>
          <w:tcPr>
            <w:tcW w:w="557" w:type="dxa"/>
            <w:vAlign w:val="center"/>
          </w:tcPr>
          <w:p w14:paraId="6275A7AE" w14:textId="77777777" w:rsidR="005D0B3B" w:rsidRPr="00A67386" w:rsidRDefault="005D0B3B" w:rsidP="00176475">
            <w:pPr>
              <w:pStyle w:val="TableParagraph"/>
              <w:spacing w:before="1" w:line="276" w:lineRule="auto"/>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L.p.</w:t>
            </w:r>
          </w:p>
        </w:tc>
        <w:tc>
          <w:tcPr>
            <w:tcW w:w="2145" w:type="dxa"/>
            <w:vAlign w:val="center"/>
          </w:tcPr>
          <w:p w14:paraId="56AEA7DC" w14:textId="77777777" w:rsidR="005D0B3B" w:rsidRPr="00A67386" w:rsidRDefault="005D0B3B" w:rsidP="00176475">
            <w:pPr>
              <w:pStyle w:val="TableParagraph"/>
              <w:spacing w:line="276" w:lineRule="auto"/>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Nazwa kryterium</w:t>
            </w:r>
          </w:p>
        </w:tc>
        <w:tc>
          <w:tcPr>
            <w:tcW w:w="2693" w:type="dxa"/>
            <w:vAlign w:val="center"/>
          </w:tcPr>
          <w:p w14:paraId="056A811C" w14:textId="77777777" w:rsidR="005D0B3B" w:rsidRPr="00A67386" w:rsidRDefault="00933E35" w:rsidP="00176475">
            <w:pPr>
              <w:pStyle w:val="TableParagraph"/>
              <w:spacing w:line="276" w:lineRule="auto"/>
              <w:ind w:right="100"/>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Znaczenie w kryterium (w %</w:t>
            </w:r>
            <w:r w:rsidR="005D0B3B" w:rsidRPr="00A67386">
              <w:rPr>
                <w:rFonts w:ascii="Arial" w:eastAsia="Times New Roman" w:hAnsi="Arial" w:cs="Arial"/>
                <w:color w:val="000000" w:themeColor="text1"/>
                <w:sz w:val="24"/>
                <w:szCs w:val="24"/>
                <w:lang w:val="pl-PL"/>
              </w:rPr>
              <w:t>)</w:t>
            </w:r>
          </w:p>
        </w:tc>
        <w:tc>
          <w:tcPr>
            <w:tcW w:w="3300" w:type="dxa"/>
            <w:vAlign w:val="center"/>
          </w:tcPr>
          <w:p w14:paraId="61E7CF02" w14:textId="77777777" w:rsidR="005D0B3B" w:rsidRPr="00A67386" w:rsidRDefault="005D0B3B" w:rsidP="00176475">
            <w:pPr>
              <w:pStyle w:val="TableParagraph"/>
              <w:spacing w:line="276" w:lineRule="auto"/>
              <w:ind w:left="155" w:right="68"/>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Liczba możliwych do uzyskania punktów</w:t>
            </w:r>
          </w:p>
        </w:tc>
      </w:tr>
      <w:tr w:rsidR="00C86527" w:rsidRPr="00A67386" w14:paraId="4639C3F1" w14:textId="77777777" w:rsidTr="00176475">
        <w:trPr>
          <w:trHeight w:val="484"/>
        </w:trPr>
        <w:tc>
          <w:tcPr>
            <w:tcW w:w="557" w:type="dxa"/>
          </w:tcPr>
          <w:p w14:paraId="5ABD2F2B" w14:textId="77777777" w:rsidR="005D0B3B" w:rsidRPr="00A67386" w:rsidRDefault="005D0B3B" w:rsidP="00176475">
            <w:pPr>
              <w:pStyle w:val="TableParagraph"/>
              <w:spacing w:line="276" w:lineRule="auto"/>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1.</w:t>
            </w:r>
          </w:p>
        </w:tc>
        <w:tc>
          <w:tcPr>
            <w:tcW w:w="2145" w:type="dxa"/>
            <w:vAlign w:val="center"/>
          </w:tcPr>
          <w:p w14:paraId="26C76A4D" w14:textId="77777777" w:rsidR="005D0B3B" w:rsidRPr="00A67386" w:rsidRDefault="005D0B3B" w:rsidP="00176475">
            <w:pPr>
              <w:pStyle w:val="TableParagraph"/>
              <w:spacing w:line="276" w:lineRule="auto"/>
              <w:ind w:left="116"/>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Cena</w:t>
            </w:r>
          </w:p>
        </w:tc>
        <w:tc>
          <w:tcPr>
            <w:tcW w:w="2693" w:type="dxa"/>
            <w:vAlign w:val="center"/>
          </w:tcPr>
          <w:p w14:paraId="4B45D21B" w14:textId="77777777" w:rsidR="005D0B3B" w:rsidRPr="00A67386" w:rsidRDefault="005D0B3B" w:rsidP="00176475">
            <w:pPr>
              <w:pStyle w:val="TableParagraph"/>
              <w:spacing w:line="276" w:lineRule="auto"/>
              <w:ind w:right="100"/>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100%</w:t>
            </w:r>
          </w:p>
        </w:tc>
        <w:tc>
          <w:tcPr>
            <w:tcW w:w="3300" w:type="dxa"/>
            <w:vAlign w:val="center"/>
          </w:tcPr>
          <w:p w14:paraId="509A303F" w14:textId="77777777" w:rsidR="005D0B3B" w:rsidRPr="00A67386" w:rsidRDefault="005D0B3B" w:rsidP="00176475">
            <w:pPr>
              <w:pStyle w:val="TableParagraph"/>
              <w:spacing w:line="276" w:lineRule="auto"/>
              <w:ind w:left="870" w:right="848"/>
              <w:jc w:val="center"/>
              <w:rPr>
                <w:rFonts w:ascii="Arial" w:eastAsia="Times New Roman" w:hAnsi="Arial" w:cs="Arial"/>
                <w:color w:val="000000" w:themeColor="text1"/>
                <w:sz w:val="24"/>
                <w:szCs w:val="24"/>
                <w:lang w:val="pl-PL"/>
              </w:rPr>
            </w:pPr>
            <w:r w:rsidRPr="00A67386">
              <w:rPr>
                <w:rFonts w:ascii="Arial" w:eastAsia="Times New Roman" w:hAnsi="Arial" w:cs="Arial"/>
                <w:color w:val="000000" w:themeColor="text1"/>
                <w:sz w:val="24"/>
                <w:szCs w:val="24"/>
                <w:lang w:val="pl-PL"/>
              </w:rPr>
              <w:t>100 pkt</w:t>
            </w:r>
          </w:p>
        </w:tc>
      </w:tr>
    </w:tbl>
    <w:p w14:paraId="311ED356" w14:textId="31F89CA8" w:rsidR="005D0B3B" w:rsidRPr="00A67386" w:rsidRDefault="005D0B3B" w:rsidP="003C49D8">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 xml:space="preserve">W przypadku kredytu, zamawiający w opisie przedmiotu zamówienia określił wymagania jakościowe odnoszące się do głównych elementów przedmiotu </w:t>
      </w:r>
      <w:r w:rsidRPr="00A67386">
        <w:rPr>
          <w:rFonts w:ascii="Arial" w:hAnsi="Arial" w:cs="Arial"/>
          <w:color w:val="000000" w:themeColor="text1"/>
          <w:sz w:val="24"/>
          <w:szCs w:val="24"/>
        </w:rPr>
        <w:lastRenderedPageBreak/>
        <w:t xml:space="preserve">zamówienia w tym: wysokość kredytu, okres spłaty rat kredytu, zasady spłat rat </w:t>
      </w:r>
      <w:r w:rsidR="0017647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i</w:t>
      </w:r>
      <w:r w:rsidR="0017647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odsetek oraz możliwość wcześniejszej spłaty kredytu.</w:t>
      </w:r>
    </w:p>
    <w:p w14:paraId="069E5B78" w14:textId="77777777" w:rsidR="005D0B3B" w:rsidRPr="00A67386" w:rsidRDefault="005D0B3B" w:rsidP="003C49D8">
      <w:pPr>
        <w:pStyle w:val="Akapitzlist"/>
        <w:tabs>
          <w:tab w:val="left" w:pos="475"/>
        </w:tabs>
        <w:spacing w:line="276" w:lineRule="auto"/>
        <w:ind w:firstLine="0"/>
        <w:jc w:val="left"/>
        <w:rPr>
          <w:rFonts w:ascii="Arial" w:hAnsi="Arial" w:cs="Arial"/>
          <w:color w:val="8064A2" w:themeColor="accent4"/>
          <w:sz w:val="24"/>
          <w:szCs w:val="24"/>
        </w:rPr>
      </w:pPr>
    </w:p>
    <w:p w14:paraId="0427BA2D" w14:textId="77777777" w:rsidR="005D0B3B" w:rsidRPr="00A67386" w:rsidRDefault="005D0B3B" w:rsidP="003C49D8">
      <w:pPr>
        <w:pStyle w:val="Akapitzlist"/>
        <w:tabs>
          <w:tab w:val="left" w:pos="475"/>
        </w:tabs>
        <w:spacing w:line="276" w:lineRule="auto"/>
        <w:ind w:firstLine="0"/>
        <w:jc w:val="left"/>
        <w:rPr>
          <w:rFonts w:ascii="Arial" w:hAnsi="Arial" w:cs="Arial"/>
          <w:b/>
          <w:color w:val="000000" w:themeColor="text1"/>
          <w:sz w:val="24"/>
          <w:szCs w:val="24"/>
          <w:u w:val="single"/>
        </w:rPr>
      </w:pPr>
      <w:r w:rsidRPr="00A67386">
        <w:rPr>
          <w:rFonts w:ascii="Arial" w:hAnsi="Arial" w:cs="Arial"/>
          <w:b/>
          <w:color w:val="000000" w:themeColor="text1"/>
          <w:sz w:val="24"/>
          <w:szCs w:val="24"/>
          <w:u w:val="single"/>
        </w:rPr>
        <w:t xml:space="preserve">Cena = 100 % </w:t>
      </w:r>
    </w:p>
    <w:p w14:paraId="031E10F1" w14:textId="77777777" w:rsidR="005D0B3B" w:rsidRPr="00A67386" w:rsidRDefault="005D0B3B" w:rsidP="003C49D8">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Zamawiający przy obliczaniu tego kryterium będzie brał pod uwagę cenę ofertową (tj. cenę za całość zamówienia).</w:t>
      </w:r>
    </w:p>
    <w:p w14:paraId="24D41136" w14:textId="4087E33F" w:rsidR="005D0B3B" w:rsidRPr="00084D25" w:rsidRDefault="005D0B3B" w:rsidP="00084D25">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 xml:space="preserve">Za najkorzystniejszą zostanie uznana oferta niepodlegająca odrzuceniu, która uzyska najwyższą liczbę punktów – 100 pkt. Punktacja za ceny kolejnych ofert odbędzie się wg. </w:t>
      </w:r>
      <w:r w:rsidR="00084D25">
        <w:rPr>
          <w:rFonts w:ascii="Arial" w:hAnsi="Arial" w:cs="Arial"/>
          <w:color w:val="000000" w:themeColor="text1"/>
          <w:sz w:val="24"/>
          <w:szCs w:val="24"/>
        </w:rPr>
        <w:t>w</w:t>
      </w:r>
      <w:r w:rsidRPr="00084D25">
        <w:rPr>
          <w:rFonts w:ascii="Arial" w:hAnsi="Arial" w:cs="Arial"/>
          <w:color w:val="000000" w:themeColor="text1"/>
          <w:sz w:val="24"/>
          <w:szCs w:val="24"/>
        </w:rPr>
        <w:t>zoru:</w:t>
      </w:r>
    </w:p>
    <w:p w14:paraId="76A504D4" w14:textId="77777777" w:rsidR="005D0B3B" w:rsidRPr="00A67386" w:rsidRDefault="005D0B3B" w:rsidP="003C49D8">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ab/>
      </w:r>
      <w:r w:rsidRPr="00A67386">
        <w:rPr>
          <w:rFonts w:ascii="Arial" w:hAnsi="Arial" w:cs="Arial"/>
          <w:color w:val="000000" w:themeColor="text1"/>
          <w:sz w:val="24"/>
          <w:szCs w:val="24"/>
        </w:rPr>
        <w:tab/>
      </w:r>
      <w:r w:rsidRPr="00A67386">
        <w:rPr>
          <w:rFonts w:ascii="Arial" w:hAnsi="Arial" w:cs="Arial"/>
          <w:color w:val="000000" w:themeColor="text1"/>
          <w:sz w:val="24"/>
          <w:szCs w:val="24"/>
        </w:rPr>
        <w:tab/>
      </w:r>
      <w:r w:rsidRPr="00A67386">
        <w:rPr>
          <w:rFonts w:ascii="Arial" w:hAnsi="Arial" w:cs="Arial"/>
          <w:color w:val="000000" w:themeColor="text1"/>
          <w:sz w:val="24"/>
          <w:szCs w:val="24"/>
        </w:rPr>
        <w:tab/>
      </w:r>
      <w:r w:rsidRPr="00A67386">
        <w:rPr>
          <w:rFonts w:ascii="Arial" w:hAnsi="Arial" w:cs="Arial"/>
          <w:color w:val="000000" w:themeColor="text1"/>
          <w:sz w:val="24"/>
          <w:szCs w:val="24"/>
        </w:rPr>
        <w:tab/>
        <w:t xml:space="preserve">    Najniższa cena</w:t>
      </w:r>
    </w:p>
    <w:p w14:paraId="33B72C68" w14:textId="77777777" w:rsidR="005D0B3B" w:rsidRPr="00A67386" w:rsidRDefault="005D0B3B" w:rsidP="003C49D8">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Kryterium Cena (pkt) = ---------------------------- x 100</w:t>
      </w:r>
    </w:p>
    <w:p w14:paraId="152F6122" w14:textId="77777777" w:rsidR="005D0B3B" w:rsidRPr="00A67386" w:rsidRDefault="005D0B3B" w:rsidP="003C49D8">
      <w:pPr>
        <w:pStyle w:val="Akapitzlist"/>
        <w:tabs>
          <w:tab w:val="left" w:pos="475"/>
        </w:tabs>
        <w:spacing w:line="276" w:lineRule="auto"/>
        <w:ind w:firstLine="0"/>
        <w:jc w:val="left"/>
        <w:rPr>
          <w:rFonts w:ascii="Arial" w:hAnsi="Arial" w:cs="Arial"/>
          <w:color w:val="000000" w:themeColor="text1"/>
          <w:sz w:val="24"/>
          <w:szCs w:val="24"/>
        </w:rPr>
      </w:pPr>
      <w:r w:rsidRPr="00A67386">
        <w:rPr>
          <w:rFonts w:ascii="Arial" w:hAnsi="Arial" w:cs="Arial"/>
          <w:color w:val="000000" w:themeColor="text1"/>
          <w:sz w:val="24"/>
          <w:szCs w:val="24"/>
        </w:rPr>
        <w:tab/>
      </w:r>
      <w:r w:rsidRPr="00A67386">
        <w:rPr>
          <w:rFonts w:ascii="Arial" w:hAnsi="Arial" w:cs="Arial"/>
          <w:color w:val="000000" w:themeColor="text1"/>
          <w:sz w:val="24"/>
          <w:szCs w:val="24"/>
        </w:rPr>
        <w:tab/>
      </w:r>
      <w:r w:rsidRPr="00A67386">
        <w:rPr>
          <w:rFonts w:ascii="Arial" w:hAnsi="Arial" w:cs="Arial"/>
          <w:color w:val="000000" w:themeColor="text1"/>
          <w:sz w:val="24"/>
          <w:szCs w:val="24"/>
        </w:rPr>
        <w:tab/>
      </w:r>
      <w:r w:rsidRPr="00A67386">
        <w:rPr>
          <w:rFonts w:ascii="Arial" w:hAnsi="Arial" w:cs="Arial"/>
          <w:color w:val="000000" w:themeColor="text1"/>
          <w:sz w:val="24"/>
          <w:szCs w:val="24"/>
        </w:rPr>
        <w:tab/>
      </w:r>
      <w:r w:rsidRPr="00A67386">
        <w:rPr>
          <w:rFonts w:ascii="Arial" w:hAnsi="Arial" w:cs="Arial"/>
          <w:color w:val="000000" w:themeColor="text1"/>
          <w:sz w:val="24"/>
          <w:szCs w:val="24"/>
        </w:rPr>
        <w:tab/>
        <w:t xml:space="preserve"> Cena badanej oferty</w:t>
      </w:r>
      <w:r w:rsidRPr="00A67386">
        <w:rPr>
          <w:rFonts w:ascii="Arial" w:hAnsi="Arial" w:cs="Arial"/>
          <w:color w:val="000000" w:themeColor="text1"/>
          <w:sz w:val="24"/>
          <w:szCs w:val="24"/>
        </w:rPr>
        <w:br/>
      </w:r>
    </w:p>
    <w:p w14:paraId="55AE168A" w14:textId="77777777" w:rsidR="005D0B3B" w:rsidRPr="00A67386" w:rsidRDefault="005D0B3B" w:rsidP="0054008D">
      <w:pPr>
        <w:pStyle w:val="Akapitzlist"/>
        <w:numPr>
          <w:ilvl w:val="0"/>
          <w:numId w:val="47"/>
        </w:numPr>
        <w:tabs>
          <w:tab w:val="left" w:pos="475"/>
        </w:tabs>
        <w:spacing w:line="276" w:lineRule="auto"/>
        <w:ind w:hanging="359"/>
        <w:jc w:val="left"/>
        <w:rPr>
          <w:rFonts w:ascii="Arial" w:hAnsi="Arial" w:cs="Arial"/>
          <w:color w:val="000000" w:themeColor="text1"/>
          <w:sz w:val="24"/>
          <w:szCs w:val="24"/>
        </w:rPr>
      </w:pPr>
      <w:r w:rsidRPr="00A67386">
        <w:rPr>
          <w:rFonts w:ascii="Arial" w:hAnsi="Arial" w:cs="Arial"/>
          <w:color w:val="000000" w:themeColor="text1"/>
          <w:sz w:val="24"/>
          <w:szCs w:val="24"/>
        </w:rPr>
        <w:t>Obliczenia będą dokonywane z dokładnością do dwóch miejsc po</w:t>
      </w:r>
      <w:r w:rsidR="00933E35" w:rsidRPr="00A67386">
        <w:rPr>
          <w:rFonts w:ascii="Arial" w:hAnsi="Arial" w:cs="Arial"/>
          <w:color w:val="000000" w:themeColor="text1"/>
          <w:sz w:val="24"/>
          <w:szCs w:val="24"/>
        </w:rPr>
        <w:t xml:space="preserve"> </w:t>
      </w:r>
      <w:r w:rsidRPr="00A67386">
        <w:rPr>
          <w:rFonts w:ascii="Arial" w:hAnsi="Arial" w:cs="Arial"/>
          <w:color w:val="000000" w:themeColor="text1"/>
          <w:sz w:val="24"/>
          <w:szCs w:val="24"/>
        </w:rPr>
        <w:t>przecinku.</w:t>
      </w:r>
    </w:p>
    <w:bookmarkEnd w:id="4"/>
    <w:p w14:paraId="12A38706" w14:textId="77777777" w:rsidR="00BE1AE6" w:rsidRPr="00A67386" w:rsidRDefault="00BE1AE6" w:rsidP="003C49D8">
      <w:pPr>
        <w:spacing w:line="276" w:lineRule="auto"/>
        <w:jc w:val="left"/>
        <w:rPr>
          <w:rFonts w:ascii="Arial" w:hAnsi="Arial" w:cs="Arial"/>
          <w:color w:val="8064A2" w:themeColor="accent4"/>
          <w:sz w:val="24"/>
          <w:szCs w:val="24"/>
        </w:rPr>
      </w:pPr>
    </w:p>
    <w:p w14:paraId="267FB152" w14:textId="77777777" w:rsidR="00116CB5" w:rsidRPr="009D228A" w:rsidRDefault="00116CB5" w:rsidP="003C49D8">
      <w:pPr>
        <w:spacing w:line="276" w:lineRule="auto"/>
        <w:jc w:val="left"/>
        <w:rPr>
          <w:rFonts w:ascii="Arial" w:hAnsi="Arial" w:cs="Arial"/>
          <w:color w:val="8064A2" w:themeColor="accent4"/>
          <w:sz w:val="24"/>
          <w:szCs w:val="24"/>
          <w:highlight w:val="yellow"/>
        </w:rPr>
      </w:pPr>
    </w:p>
    <w:p w14:paraId="0BC25CDA" w14:textId="0F35A790" w:rsidR="001703B6" w:rsidRPr="0001336C" w:rsidRDefault="005E029D" w:rsidP="003C49D8">
      <w:pPr>
        <w:spacing w:line="276" w:lineRule="auto"/>
        <w:jc w:val="left"/>
        <w:rPr>
          <w:rFonts w:ascii="Arial" w:hAnsi="Arial" w:cs="Arial"/>
          <w:color w:val="8064A2" w:themeColor="accent4"/>
          <w:sz w:val="24"/>
          <w:szCs w:val="24"/>
        </w:rPr>
      </w:pPr>
      <w:r w:rsidRPr="0001336C">
        <w:rPr>
          <w:rFonts w:ascii="Arial" w:hAnsi="Arial" w:cs="Arial"/>
          <w:noProof/>
          <w:color w:val="8064A2" w:themeColor="accent4"/>
          <w:sz w:val="24"/>
          <w:szCs w:val="24"/>
        </w:rPr>
        <mc:AlternateContent>
          <mc:Choice Requires="wps">
            <w:drawing>
              <wp:inline distT="0" distB="0" distL="0" distR="0" wp14:anchorId="0F1E192C" wp14:editId="3691B766">
                <wp:extent cx="5847715" cy="940435"/>
                <wp:effectExtent l="13970" t="10160" r="5715" b="11430"/>
                <wp:docPr id="40841206"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40435"/>
                        </a:xfrm>
                        <a:prstGeom prst="rect">
                          <a:avLst/>
                        </a:prstGeom>
                        <a:solidFill>
                          <a:srgbClr val="F1F1F1"/>
                        </a:solidFill>
                        <a:ln w="6097">
                          <a:solidFill>
                            <a:srgbClr val="000000"/>
                          </a:solidFill>
                          <a:miter lim="800000"/>
                          <a:headEnd/>
                          <a:tailEnd/>
                        </a:ln>
                      </wps:spPr>
                      <wps:txbx>
                        <w:txbxContent>
                          <w:p w14:paraId="00319EB0"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21</w:t>
                            </w:r>
                          </w:p>
                          <w:p w14:paraId="0AA1651C" w14:textId="77777777" w:rsidR="001915FB" w:rsidRPr="00D3797A" w:rsidRDefault="001915FB" w:rsidP="00966FE9">
                            <w:pPr>
                              <w:jc w:val="left"/>
                              <w:rPr>
                                <w:rFonts w:ascii="Arial" w:hAnsi="Arial" w:cs="Arial"/>
                                <w:b/>
                                <w:sz w:val="24"/>
                                <w:szCs w:val="24"/>
                              </w:rPr>
                            </w:pPr>
                            <w:r w:rsidRPr="00D3797A">
                              <w:rPr>
                                <w:rFonts w:ascii="Arial" w:hAnsi="Arial" w:cs="Arial"/>
                                <w:b/>
                                <w:sz w:val="24"/>
                                <w:szCs w:val="24"/>
                              </w:rPr>
                              <w:t>INFORMACJE O FORMALNOŚCIACH, JAKIE MUSZĄ ZOSTAĆ DOPEŁNIONE PO WYBORZE OFERTY W CELU ZAWARCIA UMOWY W SPRAWIE ZAMÓWIENIA PUBLICZNEGO</w:t>
                            </w:r>
                          </w:p>
                        </w:txbxContent>
                      </wps:txbx>
                      <wps:bodyPr rot="0" vert="horz" wrap="square" lIns="0" tIns="0" rIns="0" bIns="0" anchor="t" anchorCtr="0" upright="1">
                        <a:noAutofit/>
                      </wps:bodyPr>
                    </wps:wsp>
                  </a:graphicData>
                </a:graphic>
              </wp:inline>
            </w:drawing>
          </mc:Choice>
          <mc:Fallback>
            <w:pict>
              <v:shape w14:anchorId="0F1E192C" id="Text Box 64" o:spid="_x0000_s1047" type="#_x0000_t202" style="width:460.45pt;height: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" fillcolor="#f1f1f1" strokeweight=".16936mm">
                <v:textbox inset="0,0,0,0">
                  <w:txbxContent>
                    <w:p w14:paraId="00319EB0"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21</w:t>
                      </w:r>
                    </w:p>
                    <w:p w14:paraId="0AA1651C" w14:textId="77777777" w:rsidR="001915FB" w:rsidRPr="00D3797A" w:rsidRDefault="001915FB" w:rsidP="00966FE9">
                      <w:pPr>
                        <w:jc w:val="left"/>
                        <w:rPr>
                          <w:rFonts w:ascii="Arial" w:hAnsi="Arial" w:cs="Arial"/>
                          <w:b/>
                          <w:sz w:val="24"/>
                          <w:szCs w:val="24"/>
                        </w:rPr>
                      </w:pPr>
                      <w:r w:rsidRPr="00D3797A">
                        <w:rPr>
                          <w:rFonts w:ascii="Arial" w:hAnsi="Arial" w:cs="Arial"/>
                          <w:b/>
                          <w:sz w:val="24"/>
                          <w:szCs w:val="24"/>
                        </w:rPr>
                        <w:t>INFORMACJE O FORMALNOŚCIACH, JAKIE MUSZĄ ZOSTAĆ DOPEŁNIONE PO WYBORZE OFERTY W CELU ZAWARCIA UMOWY W SPRAWIE ZAMÓWIENIA PUBLICZNEGO</w:t>
                      </w:r>
                    </w:p>
                  </w:txbxContent>
                </v:textbox>
                <w10:anchorlock/>
              </v:shape>
            </w:pict>
          </mc:Fallback>
        </mc:AlternateContent>
      </w:r>
    </w:p>
    <w:p w14:paraId="3A70C44E" w14:textId="75E79E51"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bookmarkStart w:id="5" w:name="_Hlk137218198"/>
      <w:r w:rsidRPr="0001336C">
        <w:rPr>
          <w:rFonts w:ascii="Arial" w:hAnsi="Arial" w:cs="Arial"/>
          <w:color w:val="000000" w:themeColor="text1"/>
          <w:sz w:val="24"/>
          <w:szCs w:val="24"/>
        </w:rPr>
        <w:t>Wykonawca, którego oferta zostanie wybrana jako najkorzystniejsza, zostanie poinformowany o terminie</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podpisania</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umowy,</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z</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tym,</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że</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zawarcie</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umowy</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nie</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może</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nastąpić</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wcześniej</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niż</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po</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upływie terminów przewidzianych art. 264 ust. 1, z zastrzeżeniem art. 577 tej</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ustawy.</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 xml:space="preserve">Zgodnie z art. 264 ust. 2 pkt 1 lit a ustawy </w:t>
      </w:r>
      <w:proofErr w:type="spellStart"/>
      <w:r w:rsidRPr="0001336C">
        <w:rPr>
          <w:rFonts w:ascii="Arial" w:hAnsi="Arial" w:cs="Arial"/>
          <w:color w:val="000000" w:themeColor="text1"/>
          <w:sz w:val="24"/>
          <w:szCs w:val="24"/>
        </w:rPr>
        <w:t>Pzp</w:t>
      </w:r>
      <w:proofErr w:type="spellEnd"/>
      <w:r w:rsidRPr="0001336C">
        <w:rPr>
          <w:rFonts w:ascii="Arial" w:hAnsi="Arial" w:cs="Arial"/>
          <w:color w:val="000000" w:themeColor="text1"/>
          <w:sz w:val="24"/>
          <w:szCs w:val="24"/>
        </w:rPr>
        <w:t>, zawarcie umowy może nastąpić przed upływem terminu</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o</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którym</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mowa</w:t>
      </w:r>
      <w:r w:rsidR="00E336E9" w:rsidRPr="0001336C">
        <w:rPr>
          <w:rFonts w:ascii="Arial" w:hAnsi="Arial" w:cs="Arial"/>
          <w:color w:val="000000" w:themeColor="text1"/>
          <w:sz w:val="24"/>
          <w:szCs w:val="24"/>
        </w:rPr>
        <w:t xml:space="preserve"> </w:t>
      </w:r>
      <w:r w:rsidR="003970FD"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art.</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264</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ust.</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1</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ustawy</w:t>
      </w:r>
      <w:r w:rsidR="00E336E9" w:rsidRPr="0001336C">
        <w:rPr>
          <w:rFonts w:ascii="Arial" w:hAnsi="Arial" w:cs="Arial"/>
          <w:color w:val="000000" w:themeColor="text1"/>
          <w:sz w:val="24"/>
          <w:szCs w:val="24"/>
        </w:rPr>
        <w:t xml:space="preserve"> </w:t>
      </w:r>
      <w:proofErr w:type="spellStart"/>
      <w:r w:rsidRPr="0001336C">
        <w:rPr>
          <w:rFonts w:ascii="Arial" w:hAnsi="Arial" w:cs="Arial"/>
          <w:color w:val="000000" w:themeColor="text1"/>
          <w:sz w:val="24"/>
          <w:szCs w:val="24"/>
        </w:rPr>
        <w:t>Pzp</w:t>
      </w:r>
      <w:proofErr w:type="spellEnd"/>
      <w:r w:rsidRPr="0001336C">
        <w:rPr>
          <w:rFonts w:ascii="Arial" w:hAnsi="Arial" w:cs="Arial"/>
          <w:color w:val="000000" w:themeColor="text1"/>
          <w:sz w:val="24"/>
          <w:szCs w:val="24"/>
        </w:rPr>
        <w:t>,</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przypadku</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gdy</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postępowaniu</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o</w:t>
      </w:r>
      <w:r w:rsidR="00E336E9"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udzielenie zamówienia, zostanie złożona tylko jedna oferta.</w:t>
      </w:r>
    </w:p>
    <w:p w14:paraId="1327A527" w14:textId="155E5F83"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Jeżeli zostanie wybrana oferta Wykonawców wspólnie ubiegających się</w:t>
      </w:r>
      <w:r w:rsidR="003970FD"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 xml:space="preserve"> o udzielenie zamówienia, Zamawiający może żądać przed zawarciem umowy</w:t>
      </w:r>
      <w:r w:rsidR="003970FD"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 xml:space="preserve"> w sprawie zamówienia publicznego kopii umowy regulującej współpracę tych wykonawców.</w:t>
      </w:r>
    </w:p>
    <w:p w14:paraId="72F78136" w14:textId="3C262AA9"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 xml:space="preserve">Umowa w sprawie zamówienia publicznego </w:t>
      </w:r>
      <w:r w:rsidRPr="0001336C">
        <w:rPr>
          <w:rFonts w:ascii="Arial" w:hAnsi="Arial" w:cs="Arial"/>
          <w:color w:val="000000" w:themeColor="text1"/>
          <w:spacing w:val="-3"/>
          <w:sz w:val="24"/>
          <w:szCs w:val="24"/>
        </w:rPr>
        <w:t xml:space="preserve">może zostać </w:t>
      </w:r>
      <w:r w:rsidRPr="0001336C">
        <w:rPr>
          <w:rFonts w:ascii="Arial" w:hAnsi="Arial" w:cs="Arial"/>
          <w:color w:val="000000" w:themeColor="text1"/>
          <w:sz w:val="24"/>
          <w:szCs w:val="24"/>
        </w:rPr>
        <w:t xml:space="preserve">zawarta wyłącznie </w:t>
      </w:r>
      <w:r w:rsidR="003970FD"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 xml:space="preserve">z wykonawcą, </w:t>
      </w:r>
      <w:r w:rsidRPr="0001336C">
        <w:rPr>
          <w:rFonts w:ascii="Arial" w:hAnsi="Arial" w:cs="Arial"/>
          <w:color w:val="000000" w:themeColor="text1"/>
          <w:spacing w:val="-3"/>
          <w:sz w:val="24"/>
          <w:szCs w:val="24"/>
        </w:rPr>
        <w:t xml:space="preserve">którego </w:t>
      </w:r>
      <w:r w:rsidRPr="0001336C">
        <w:rPr>
          <w:rFonts w:ascii="Arial" w:hAnsi="Arial" w:cs="Arial"/>
          <w:color w:val="000000" w:themeColor="text1"/>
          <w:sz w:val="24"/>
          <w:szCs w:val="24"/>
        </w:rPr>
        <w:t xml:space="preserve">oferta zostanie wybrana </w:t>
      </w:r>
      <w:r w:rsidRPr="0001336C">
        <w:rPr>
          <w:rFonts w:ascii="Arial" w:hAnsi="Arial" w:cs="Arial"/>
          <w:color w:val="000000" w:themeColor="text1"/>
          <w:spacing w:val="-3"/>
          <w:sz w:val="24"/>
          <w:szCs w:val="24"/>
        </w:rPr>
        <w:t xml:space="preserve">jako </w:t>
      </w:r>
      <w:r w:rsidRPr="0001336C">
        <w:rPr>
          <w:rFonts w:ascii="Arial" w:hAnsi="Arial" w:cs="Arial"/>
          <w:color w:val="000000" w:themeColor="text1"/>
          <w:sz w:val="24"/>
          <w:szCs w:val="24"/>
        </w:rPr>
        <w:t xml:space="preserve">najkorzystniejsza. Istotne postanowienia umowy w sprawie zamówienia publicznego </w:t>
      </w:r>
      <w:r w:rsidRPr="0001336C">
        <w:rPr>
          <w:rFonts w:ascii="Arial" w:hAnsi="Arial" w:cs="Arial"/>
          <w:color w:val="000000" w:themeColor="text1"/>
          <w:spacing w:val="-3"/>
          <w:sz w:val="24"/>
          <w:szCs w:val="24"/>
        </w:rPr>
        <w:t xml:space="preserve">zostały </w:t>
      </w:r>
      <w:r w:rsidRPr="0001336C">
        <w:rPr>
          <w:rFonts w:ascii="Arial" w:hAnsi="Arial" w:cs="Arial"/>
          <w:color w:val="000000" w:themeColor="text1"/>
          <w:sz w:val="24"/>
          <w:szCs w:val="24"/>
        </w:rPr>
        <w:t xml:space="preserve">dołączone </w:t>
      </w:r>
      <w:r w:rsidRPr="0001336C">
        <w:rPr>
          <w:rFonts w:ascii="Arial" w:hAnsi="Arial" w:cs="Arial"/>
          <w:color w:val="000000" w:themeColor="text1"/>
          <w:spacing w:val="-3"/>
          <w:sz w:val="24"/>
          <w:szCs w:val="24"/>
        </w:rPr>
        <w:t xml:space="preserve">jako </w:t>
      </w:r>
      <w:r w:rsidRPr="0001336C">
        <w:rPr>
          <w:rFonts w:ascii="Arial" w:hAnsi="Arial" w:cs="Arial"/>
          <w:b/>
          <w:color w:val="000000" w:themeColor="text1"/>
          <w:sz w:val="24"/>
          <w:szCs w:val="24"/>
        </w:rPr>
        <w:t xml:space="preserve">załącznik nr 1 </w:t>
      </w:r>
      <w:r w:rsidR="003559BA" w:rsidRPr="0001336C">
        <w:rPr>
          <w:rFonts w:ascii="Arial" w:hAnsi="Arial" w:cs="Arial"/>
          <w:b/>
          <w:color w:val="000000" w:themeColor="text1"/>
          <w:sz w:val="24"/>
          <w:szCs w:val="24"/>
        </w:rPr>
        <w:t xml:space="preserve">do </w:t>
      </w:r>
      <w:r w:rsidRPr="0001336C">
        <w:rPr>
          <w:rFonts w:ascii="Arial" w:hAnsi="Arial" w:cs="Arial"/>
          <w:b/>
          <w:color w:val="000000" w:themeColor="text1"/>
          <w:sz w:val="24"/>
          <w:szCs w:val="24"/>
        </w:rPr>
        <w:t xml:space="preserve">SWZ - </w:t>
      </w:r>
      <w:r w:rsidR="002D63C0" w:rsidRPr="0001336C">
        <w:rPr>
          <w:rFonts w:ascii="Arial" w:hAnsi="Arial" w:cs="Arial"/>
          <w:color w:val="000000" w:themeColor="text1"/>
          <w:sz w:val="24"/>
          <w:szCs w:val="24"/>
        </w:rPr>
        <w:t>Opis</w:t>
      </w:r>
      <w:r w:rsidRPr="0001336C">
        <w:rPr>
          <w:rFonts w:ascii="Arial" w:hAnsi="Arial" w:cs="Arial"/>
          <w:color w:val="000000" w:themeColor="text1"/>
          <w:sz w:val="24"/>
          <w:szCs w:val="24"/>
        </w:rPr>
        <w:t xml:space="preserve"> p</w:t>
      </w:r>
      <w:r w:rsidR="002D63C0" w:rsidRPr="0001336C">
        <w:rPr>
          <w:rFonts w:ascii="Arial" w:hAnsi="Arial" w:cs="Arial"/>
          <w:color w:val="000000" w:themeColor="text1"/>
          <w:sz w:val="24"/>
          <w:szCs w:val="24"/>
        </w:rPr>
        <w:t xml:space="preserve">rzedmiotu zamówienia i </w:t>
      </w:r>
      <w:r w:rsidR="00E5276E" w:rsidRPr="0001336C">
        <w:rPr>
          <w:rFonts w:ascii="Arial" w:hAnsi="Arial" w:cs="Arial"/>
          <w:color w:val="000000" w:themeColor="text1"/>
          <w:sz w:val="24"/>
          <w:szCs w:val="24"/>
        </w:rPr>
        <w:t xml:space="preserve">projektowane </w:t>
      </w:r>
      <w:r w:rsidR="002D63C0" w:rsidRPr="0001336C">
        <w:rPr>
          <w:rFonts w:ascii="Arial" w:hAnsi="Arial" w:cs="Arial"/>
          <w:color w:val="000000" w:themeColor="text1"/>
          <w:sz w:val="24"/>
          <w:szCs w:val="24"/>
        </w:rPr>
        <w:t>postanowienia</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umowy</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sprawie</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zamówienia</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publicznego</w:t>
      </w:r>
      <w:r w:rsidRPr="0001336C">
        <w:rPr>
          <w:rFonts w:ascii="Arial" w:hAnsi="Arial" w:cs="Arial"/>
          <w:b/>
          <w:color w:val="000000" w:themeColor="text1"/>
          <w:sz w:val="24"/>
          <w:szCs w:val="24"/>
        </w:rPr>
        <w:t>.</w:t>
      </w:r>
    </w:p>
    <w:p w14:paraId="1C24EFBA" w14:textId="77777777"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 xml:space="preserve">Przyjęcie warunków postępowania jest jednoznaczne z przyjęciem istotnych postanowień umowy w sprawie zamówienia publicznego proponowanych </w:t>
      </w:r>
      <w:r w:rsidRPr="0001336C">
        <w:rPr>
          <w:rFonts w:ascii="Arial" w:hAnsi="Arial" w:cs="Arial"/>
          <w:color w:val="000000" w:themeColor="text1"/>
          <w:spacing w:val="-3"/>
          <w:sz w:val="24"/>
          <w:szCs w:val="24"/>
        </w:rPr>
        <w:t xml:space="preserve">przez </w:t>
      </w:r>
      <w:r w:rsidRPr="0001336C">
        <w:rPr>
          <w:rFonts w:ascii="Arial" w:hAnsi="Arial" w:cs="Arial"/>
          <w:color w:val="000000" w:themeColor="text1"/>
          <w:sz w:val="24"/>
          <w:szCs w:val="24"/>
        </w:rPr>
        <w:t xml:space="preserve">zamawiającego. Ewentualne zmiany </w:t>
      </w:r>
      <w:r w:rsidRPr="0001336C">
        <w:rPr>
          <w:rFonts w:ascii="Arial" w:hAnsi="Arial" w:cs="Arial"/>
          <w:color w:val="000000" w:themeColor="text1"/>
          <w:spacing w:val="-3"/>
          <w:sz w:val="24"/>
          <w:szCs w:val="24"/>
        </w:rPr>
        <w:t xml:space="preserve">dokonane </w:t>
      </w:r>
      <w:r w:rsidRPr="0001336C">
        <w:rPr>
          <w:rFonts w:ascii="Arial" w:hAnsi="Arial" w:cs="Arial"/>
          <w:color w:val="000000" w:themeColor="text1"/>
          <w:sz w:val="24"/>
          <w:szCs w:val="24"/>
        </w:rPr>
        <w:t>przez wykonawcę w istotnych postanowieniach umowy w sprawie zamówienia publicznego nie będą przez zamawiającego</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uwzględnione.</w:t>
      </w:r>
    </w:p>
    <w:p w14:paraId="500D76D4" w14:textId="77777777"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Wykonawca przed terminem zawarcia umowy dostarczy zamawiającemu projekt umowy w celu zaakceptowania.</w:t>
      </w:r>
    </w:p>
    <w:p w14:paraId="2F948F10" w14:textId="77777777"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 xml:space="preserve">Po wyborze najkorzystniejszej oferty w celu zawarcia </w:t>
      </w:r>
      <w:r w:rsidRPr="0001336C">
        <w:rPr>
          <w:rFonts w:ascii="Arial" w:hAnsi="Arial" w:cs="Arial"/>
          <w:color w:val="000000" w:themeColor="text1"/>
          <w:spacing w:val="-4"/>
          <w:sz w:val="24"/>
          <w:szCs w:val="24"/>
        </w:rPr>
        <w:t xml:space="preserve">umowy, </w:t>
      </w:r>
      <w:r w:rsidRPr="0001336C">
        <w:rPr>
          <w:rFonts w:ascii="Arial" w:hAnsi="Arial" w:cs="Arial"/>
          <w:color w:val="000000" w:themeColor="text1"/>
          <w:sz w:val="24"/>
          <w:szCs w:val="24"/>
        </w:rPr>
        <w:t xml:space="preserve">wykonawca </w:t>
      </w:r>
      <w:r w:rsidRPr="0001336C">
        <w:rPr>
          <w:rFonts w:ascii="Arial" w:hAnsi="Arial" w:cs="Arial"/>
          <w:color w:val="000000" w:themeColor="text1"/>
          <w:sz w:val="24"/>
          <w:szCs w:val="24"/>
        </w:rPr>
        <w:lastRenderedPageBreak/>
        <w:t xml:space="preserve">dostarczy najpóźniej w dniu podpisania umowy dokument lub dokumenty potwierdzające </w:t>
      </w:r>
      <w:r w:rsidRPr="0001336C">
        <w:rPr>
          <w:rFonts w:ascii="Arial" w:hAnsi="Arial" w:cs="Arial"/>
          <w:color w:val="000000" w:themeColor="text1"/>
          <w:spacing w:val="-3"/>
          <w:sz w:val="24"/>
          <w:szCs w:val="24"/>
        </w:rPr>
        <w:t xml:space="preserve">prawo </w:t>
      </w:r>
      <w:r w:rsidRPr="0001336C">
        <w:rPr>
          <w:rFonts w:ascii="Arial" w:hAnsi="Arial" w:cs="Arial"/>
          <w:color w:val="000000" w:themeColor="text1"/>
          <w:sz w:val="24"/>
          <w:szCs w:val="24"/>
        </w:rPr>
        <w:t xml:space="preserve">osób składających podpisy pod umową do występowania w imieniu </w:t>
      </w:r>
      <w:r w:rsidRPr="0001336C">
        <w:rPr>
          <w:rFonts w:ascii="Arial" w:hAnsi="Arial" w:cs="Arial"/>
          <w:color w:val="000000" w:themeColor="text1"/>
          <w:spacing w:val="-3"/>
          <w:sz w:val="24"/>
          <w:szCs w:val="24"/>
        </w:rPr>
        <w:t xml:space="preserve">wykonawcy </w:t>
      </w:r>
      <w:r w:rsidRPr="0001336C">
        <w:rPr>
          <w:rFonts w:ascii="Arial" w:hAnsi="Arial" w:cs="Arial"/>
          <w:color w:val="000000" w:themeColor="text1"/>
          <w:sz w:val="24"/>
          <w:szCs w:val="24"/>
        </w:rPr>
        <w:t>i możliwości zawarcia umowy z zamawiającym (np. pełnomocnictwo),</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pacing w:val="-2"/>
          <w:sz w:val="24"/>
          <w:szCs w:val="24"/>
        </w:rPr>
        <w:t>jeżeli</w:t>
      </w:r>
      <w:r w:rsidR="002F24CC" w:rsidRPr="0001336C">
        <w:rPr>
          <w:rFonts w:ascii="Arial" w:hAnsi="Arial" w:cs="Arial"/>
          <w:color w:val="000000" w:themeColor="text1"/>
          <w:spacing w:val="-2"/>
          <w:sz w:val="24"/>
          <w:szCs w:val="24"/>
        </w:rPr>
        <w:t xml:space="preserve"> </w:t>
      </w:r>
      <w:r w:rsidRPr="0001336C">
        <w:rPr>
          <w:rFonts w:ascii="Arial" w:hAnsi="Arial" w:cs="Arial"/>
          <w:color w:val="000000" w:themeColor="text1"/>
          <w:sz w:val="24"/>
          <w:szCs w:val="24"/>
        </w:rPr>
        <w:t>te</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osoby</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nie</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są</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wskazane</w:t>
      </w:r>
      <w:r w:rsidRPr="0001336C">
        <w:rPr>
          <w:rFonts w:ascii="Arial" w:hAnsi="Arial" w:cs="Arial"/>
          <w:color w:val="000000" w:themeColor="text1"/>
          <w:spacing w:val="-3"/>
          <w:sz w:val="24"/>
          <w:szCs w:val="24"/>
        </w:rPr>
        <w:t xml:space="preserve"> jako </w:t>
      </w:r>
      <w:r w:rsidRPr="0001336C">
        <w:rPr>
          <w:rFonts w:ascii="Arial" w:hAnsi="Arial" w:cs="Arial"/>
          <w:color w:val="000000" w:themeColor="text1"/>
          <w:sz w:val="24"/>
          <w:szCs w:val="24"/>
        </w:rPr>
        <w:t>upoważnione</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do</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jego</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reprezentacji</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we</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właściwym rejestrze lub ewidencji działalności</w:t>
      </w:r>
      <w:r w:rsidR="002F24CC"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gospodarczej.</w:t>
      </w:r>
    </w:p>
    <w:p w14:paraId="71412FCD" w14:textId="3FD407BF"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 xml:space="preserve">W przypadku wniesienia odwołania, z zastrzeżeniem wyjątków przewidzianych </w:t>
      </w:r>
      <w:r w:rsidR="003970FD"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 xml:space="preserve">w ustawie </w:t>
      </w:r>
      <w:proofErr w:type="spellStart"/>
      <w:r w:rsidRPr="0001336C">
        <w:rPr>
          <w:rFonts w:ascii="Arial" w:hAnsi="Arial" w:cs="Arial"/>
          <w:color w:val="000000" w:themeColor="text1"/>
          <w:sz w:val="24"/>
          <w:szCs w:val="24"/>
        </w:rPr>
        <w:t>Pzp</w:t>
      </w:r>
      <w:proofErr w:type="spellEnd"/>
      <w:r w:rsidRPr="0001336C">
        <w:rPr>
          <w:rFonts w:ascii="Arial" w:hAnsi="Arial" w:cs="Arial"/>
          <w:color w:val="000000" w:themeColor="text1"/>
          <w:sz w:val="24"/>
          <w:szCs w:val="24"/>
        </w:rPr>
        <w:t xml:space="preserve">, zamawiający nie </w:t>
      </w:r>
      <w:r w:rsidRPr="0001336C">
        <w:rPr>
          <w:rFonts w:ascii="Arial" w:hAnsi="Arial" w:cs="Arial"/>
          <w:color w:val="000000" w:themeColor="text1"/>
          <w:spacing w:val="-3"/>
          <w:sz w:val="24"/>
          <w:szCs w:val="24"/>
        </w:rPr>
        <w:t xml:space="preserve">może zawrzeć </w:t>
      </w:r>
      <w:r w:rsidRPr="0001336C">
        <w:rPr>
          <w:rFonts w:ascii="Arial" w:hAnsi="Arial" w:cs="Arial"/>
          <w:color w:val="000000" w:themeColor="text1"/>
          <w:sz w:val="24"/>
          <w:szCs w:val="24"/>
        </w:rPr>
        <w:t>umowy do czasu ogłoszenia</w:t>
      </w:r>
      <w:r w:rsidRPr="0001336C">
        <w:rPr>
          <w:rFonts w:ascii="Arial" w:hAnsi="Arial" w:cs="Arial"/>
          <w:color w:val="000000" w:themeColor="text1"/>
          <w:spacing w:val="-3"/>
          <w:sz w:val="24"/>
          <w:szCs w:val="24"/>
        </w:rPr>
        <w:t xml:space="preserve"> przez </w:t>
      </w:r>
      <w:r w:rsidRPr="0001336C">
        <w:rPr>
          <w:rFonts w:ascii="Arial" w:hAnsi="Arial" w:cs="Arial"/>
          <w:color w:val="000000" w:themeColor="text1"/>
          <w:sz w:val="24"/>
          <w:szCs w:val="24"/>
        </w:rPr>
        <w:t xml:space="preserve">Krajową Izbę Odwoławczą (zwanej dalej KIO lub Izbą) wyroku lub postanowienia kończącego postępowanie odwoławcze. O nowym terminie zawarcia umowy </w:t>
      </w:r>
      <w:r w:rsidRPr="0001336C">
        <w:rPr>
          <w:rFonts w:ascii="Arial" w:hAnsi="Arial" w:cs="Arial"/>
          <w:color w:val="000000" w:themeColor="text1"/>
          <w:spacing w:val="-3"/>
          <w:sz w:val="24"/>
          <w:szCs w:val="24"/>
        </w:rPr>
        <w:t xml:space="preserve">wykonawca </w:t>
      </w:r>
      <w:r w:rsidRPr="0001336C">
        <w:rPr>
          <w:rFonts w:ascii="Arial" w:hAnsi="Arial" w:cs="Arial"/>
          <w:color w:val="000000" w:themeColor="text1"/>
          <w:sz w:val="24"/>
          <w:szCs w:val="24"/>
        </w:rPr>
        <w:t>zostanie poinformowany po zakończeniu postępowania odwoławczego.</w:t>
      </w:r>
    </w:p>
    <w:p w14:paraId="6CD3C740" w14:textId="26302A31"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 xml:space="preserve">Zamawiający przewiduje możliwość zmian postanowień zawartej umowy </w:t>
      </w:r>
      <w:r w:rsidRPr="0001336C">
        <w:rPr>
          <w:rFonts w:ascii="Arial" w:hAnsi="Arial" w:cs="Arial"/>
          <w:color w:val="000000" w:themeColor="text1"/>
          <w:spacing w:val="-4"/>
          <w:sz w:val="24"/>
          <w:szCs w:val="24"/>
        </w:rPr>
        <w:t xml:space="preserve">(tzw. </w:t>
      </w:r>
      <w:r w:rsidRPr="0001336C">
        <w:rPr>
          <w:rFonts w:ascii="Arial" w:hAnsi="Arial" w:cs="Arial"/>
          <w:color w:val="000000" w:themeColor="text1"/>
          <w:sz w:val="24"/>
          <w:szCs w:val="24"/>
        </w:rPr>
        <w:t xml:space="preserve">zmiany </w:t>
      </w:r>
      <w:r w:rsidRPr="0001336C">
        <w:rPr>
          <w:rFonts w:ascii="Arial" w:hAnsi="Arial" w:cs="Arial"/>
          <w:color w:val="000000" w:themeColor="text1"/>
          <w:spacing w:val="-3"/>
          <w:sz w:val="24"/>
          <w:szCs w:val="24"/>
        </w:rPr>
        <w:t xml:space="preserve">kontraktowe </w:t>
      </w:r>
      <w:r w:rsidRPr="0001336C">
        <w:rPr>
          <w:rFonts w:ascii="Arial" w:hAnsi="Arial" w:cs="Arial"/>
          <w:color w:val="000000" w:themeColor="text1"/>
          <w:sz w:val="24"/>
          <w:szCs w:val="24"/>
        </w:rPr>
        <w:t xml:space="preserve">w oparciu o art. 455 ust. 1 pkt 1 ustawy </w:t>
      </w:r>
      <w:proofErr w:type="spellStart"/>
      <w:r w:rsidRPr="0001336C">
        <w:rPr>
          <w:rFonts w:ascii="Arial" w:hAnsi="Arial" w:cs="Arial"/>
          <w:color w:val="000000" w:themeColor="text1"/>
          <w:sz w:val="24"/>
          <w:szCs w:val="24"/>
        </w:rPr>
        <w:t>Pzp</w:t>
      </w:r>
      <w:proofErr w:type="spellEnd"/>
      <w:r w:rsidRPr="0001336C">
        <w:rPr>
          <w:rFonts w:ascii="Arial" w:hAnsi="Arial" w:cs="Arial"/>
          <w:color w:val="000000" w:themeColor="text1"/>
          <w:sz w:val="24"/>
          <w:szCs w:val="24"/>
        </w:rPr>
        <w:t xml:space="preserve">) w stosunku do treści </w:t>
      </w:r>
      <w:r w:rsidRPr="0001336C">
        <w:rPr>
          <w:rFonts w:ascii="Arial" w:hAnsi="Arial" w:cs="Arial"/>
          <w:color w:val="000000" w:themeColor="text1"/>
          <w:spacing w:val="-4"/>
          <w:sz w:val="24"/>
          <w:szCs w:val="24"/>
        </w:rPr>
        <w:t xml:space="preserve">oferty, </w:t>
      </w:r>
      <w:r w:rsidRPr="0001336C">
        <w:rPr>
          <w:rFonts w:ascii="Arial" w:hAnsi="Arial" w:cs="Arial"/>
          <w:color w:val="000000" w:themeColor="text1"/>
          <w:sz w:val="24"/>
          <w:szCs w:val="24"/>
        </w:rPr>
        <w:t xml:space="preserve">na podstawie której </w:t>
      </w:r>
      <w:r w:rsidRPr="0001336C">
        <w:rPr>
          <w:rFonts w:ascii="Arial" w:hAnsi="Arial" w:cs="Arial"/>
          <w:color w:val="000000" w:themeColor="text1"/>
          <w:spacing w:val="-3"/>
          <w:sz w:val="24"/>
          <w:szCs w:val="24"/>
        </w:rPr>
        <w:t xml:space="preserve">dokonano </w:t>
      </w:r>
      <w:r w:rsidRPr="0001336C">
        <w:rPr>
          <w:rFonts w:ascii="Arial" w:hAnsi="Arial" w:cs="Arial"/>
          <w:color w:val="000000" w:themeColor="text1"/>
          <w:sz w:val="24"/>
          <w:szCs w:val="24"/>
        </w:rPr>
        <w:t xml:space="preserve">wyboru </w:t>
      </w:r>
      <w:r w:rsidRPr="0001336C">
        <w:rPr>
          <w:rFonts w:ascii="Arial" w:hAnsi="Arial" w:cs="Arial"/>
          <w:color w:val="000000" w:themeColor="text1"/>
          <w:spacing w:val="-4"/>
          <w:sz w:val="24"/>
          <w:szCs w:val="24"/>
        </w:rPr>
        <w:t xml:space="preserve">wykonawcy, </w:t>
      </w:r>
      <w:r w:rsidRPr="0001336C">
        <w:rPr>
          <w:rFonts w:ascii="Arial" w:hAnsi="Arial" w:cs="Arial"/>
          <w:color w:val="000000" w:themeColor="text1"/>
          <w:sz w:val="24"/>
          <w:szCs w:val="24"/>
        </w:rPr>
        <w:t xml:space="preserve">zgodnie </w:t>
      </w:r>
      <w:r w:rsidR="003970FD" w:rsidRPr="0001336C">
        <w:rPr>
          <w:rFonts w:ascii="Arial" w:hAnsi="Arial" w:cs="Arial"/>
          <w:color w:val="000000" w:themeColor="text1"/>
          <w:sz w:val="24"/>
          <w:szCs w:val="24"/>
        </w:rPr>
        <w:t xml:space="preserve">                            </w:t>
      </w:r>
      <w:r w:rsidRPr="0001336C">
        <w:rPr>
          <w:rFonts w:ascii="Arial" w:hAnsi="Arial" w:cs="Arial"/>
          <w:color w:val="000000" w:themeColor="text1"/>
          <w:sz w:val="24"/>
          <w:szCs w:val="24"/>
        </w:rPr>
        <w:t xml:space="preserve">z warunkami zawartymi w projektowanych postanowieniach umowy w sprawie zamówienia publicznego - załącznik nr 1 do SWZ. </w:t>
      </w:r>
    </w:p>
    <w:p w14:paraId="138FE527" w14:textId="77777777" w:rsidR="001000CB" w:rsidRPr="0001336C" w:rsidRDefault="001000CB" w:rsidP="0054008D">
      <w:pPr>
        <w:pStyle w:val="Akapitzlist"/>
        <w:numPr>
          <w:ilvl w:val="0"/>
          <w:numId w:val="49"/>
        </w:numPr>
        <w:tabs>
          <w:tab w:val="left" w:pos="475"/>
        </w:tabs>
        <w:spacing w:line="276" w:lineRule="auto"/>
        <w:ind w:hanging="359"/>
        <w:jc w:val="left"/>
        <w:rPr>
          <w:rFonts w:ascii="Arial" w:hAnsi="Arial" w:cs="Arial"/>
          <w:color w:val="000000" w:themeColor="text1"/>
          <w:sz w:val="24"/>
          <w:szCs w:val="24"/>
        </w:rPr>
      </w:pPr>
      <w:r w:rsidRPr="0001336C">
        <w:rPr>
          <w:rFonts w:ascii="Arial" w:hAnsi="Arial" w:cs="Arial"/>
          <w:color w:val="000000" w:themeColor="text1"/>
          <w:sz w:val="24"/>
          <w:szCs w:val="24"/>
        </w:rPr>
        <w:t xml:space="preserve">Zmiana umowy </w:t>
      </w:r>
      <w:r w:rsidRPr="0001336C">
        <w:rPr>
          <w:rFonts w:ascii="Arial" w:hAnsi="Arial" w:cs="Arial"/>
          <w:color w:val="000000" w:themeColor="text1"/>
          <w:spacing w:val="-3"/>
          <w:sz w:val="24"/>
          <w:szCs w:val="24"/>
        </w:rPr>
        <w:t xml:space="preserve">może </w:t>
      </w:r>
      <w:r w:rsidRPr="0001336C">
        <w:rPr>
          <w:rFonts w:ascii="Arial" w:hAnsi="Arial" w:cs="Arial"/>
          <w:color w:val="000000" w:themeColor="text1"/>
          <w:sz w:val="24"/>
          <w:szCs w:val="24"/>
        </w:rPr>
        <w:t>także nastąpić w przypadkach, o których mowa w art. 455 ust. 1 pkt 2-4 oraz ust. 2 ustawy</w:t>
      </w:r>
      <w:r w:rsidR="002F24CC" w:rsidRPr="0001336C">
        <w:rPr>
          <w:rFonts w:ascii="Arial" w:hAnsi="Arial" w:cs="Arial"/>
          <w:color w:val="000000" w:themeColor="text1"/>
          <w:sz w:val="24"/>
          <w:szCs w:val="24"/>
        </w:rPr>
        <w:t xml:space="preserve"> </w:t>
      </w:r>
      <w:proofErr w:type="spellStart"/>
      <w:r w:rsidRPr="0001336C">
        <w:rPr>
          <w:rFonts w:ascii="Arial" w:hAnsi="Arial" w:cs="Arial"/>
          <w:color w:val="000000" w:themeColor="text1"/>
          <w:sz w:val="24"/>
          <w:szCs w:val="24"/>
        </w:rPr>
        <w:t>Pzp</w:t>
      </w:r>
      <w:proofErr w:type="spellEnd"/>
      <w:r w:rsidRPr="0001336C">
        <w:rPr>
          <w:rFonts w:ascii="Arial" w:hAnsi="Arial" w:cs="Arial"/>
          <w:color w:val="000000" w:themeColor="text1"/>
          <w:sz w:val="24"/>
          <w:szCs w:val="24"/>
        </w:rPr>
        <w:t>.</w:t>
      </w:r>
    </w:p>
    <w:bookmarkEnd w:id="5"/>
    <w:p w14:paraId="2672C1E3" w14:textId="77777777" w:rsidR="00AD6B79" w:rsidRPr="0001336C" w:rsidRDefault="00AD6B79" w:rsidP="003C49D8">
      <w:pPr>
        <w:spacing w:line="276" w:lineRule="auto"/>
        <w:jc w:val="left"/>
        <w:rPr>
          <w:rFonts w:ascii="Arial" w:hAnsi="Arial" w:cs="Arial"/>
          <w:color w:val="8064A2" w:themeColor="accent4"/>
          <w:sz w:val="24"/>
          <w:szCs w:val="24"/>
        </w:rPr>
      </w:pPr>
    </w:p>
    <w:p w14:paraId="1B84F90F" w14:textId="6C45D42F" w:rsidR="00AD6B79" w:rsidRPr="0001336C" w:rsidRDefault="005E029D" w:rsidP="003C49D8">
      <w:pPr>
        <w:spacing w:line="276" w:lineRule="auto"/>
        <w:jc w:val="left"/>
        <w:rPr>
          <w:rFonts w:ascii="Arial" w:hAnsi="Arial" w:cs="Arial"/>
          <w:color w:val="8064A2" w:themeColor="accent4"/>
          <w:sz w:val="24"/>
          <w:szCs w:val="24"/>
        </w:rPr>
      </w:pPr>
      <w:r w:rsidRPr="0001336C">
        <w:rPr>
          <w:rFonts w:ascii="Arial" w:hAnsi="Arial" w:cs="Arial"/>
          <w:noProof/>
          <w:color w:val="8064A2" w:themeColor="accent4"/>
          <w:sz w:val="24"/>
          <w:szCs w:val="24"/>
        </w:rPr>
        <mc:AlternateContent>
          <mc:Choice Requires="wps">
            <w:drawing>
              <wp:inline distT="0" distB="0" distL="0" distR="0" wp14:anchorId="0E368B13" wp14:editId="66BC98FB">
                <wp:extent cx="5847715" cy="940435"/>
                <wp:effectExtent l="13970" t="5715" r="5715" b="6350"/>
                <wp:docPr id="206896141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40435"/>
                        </a:xfrm>
                        <a:prstGeom prst="rect">
                          <a:avLst/>
                        </a:prstGeom>
                        <a:solidFill>
                          <a:srgbClr val="F1F1F1"/>
                        </a:solidFill>
                        <a:ln w="6097">
                          <a:solidFill>
                            <a:srgbClr val="000000"/>
                          </a:solidFill>
                          <a:miter lim="800000"/>
                          <a:headEnd/>
                          <a:tailEnd/>
                        </a:ln>
                      </wps:spPr>
                      <wps:txbx>
                        <w:txbxContent>
                          <w:p w14:paraId="50CC191B"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22</w:t>
                            </w:r>
                          </w:p>
                          <w:p w14:paraId="40EC0F07" w14:textId="77777777" w:rsidR="001915FB" w:rsidRPr="00D3797A" w:rsidRDefault="001915FB" w:rsidP="00966FE9">
                            <w:pPr>
                              <w:jc w:val="left"/>
                              <w:rPr>
                                <w:rFonts w:ascii="Arial" w:hAnsi="Arial" w:cs="Arial"/>
                                <w:b/>
                                <w:sz w:val="24"/>
                                <w:szCs w:val="24"/>
                              </w:rPr>
                            </w:pPr>
                            <w:r w:rsidRPr="00D3797A">
                              <w:rPr>
                                <w:rFonts w:ascii="Arial" w:hAnsi="Arial" w:cs="Arial"/>
                                <w:b/>
                                <w:sz w:val="24"/>
                                <w:szCs w:val="24"/>
                              </w:rPr>
                              <w:t>INFORMACJE DOTYCZĄCE ZABEZPIECZENIA NALEŻYTEGO WYKONANIA UMOWY</w:t>
                            </w:r>
                          </w:p>
                          <w:p w14:paraId="3B0960CD" w14:textId="77777777" w:rsidR="001915FB" w:rsidRPr="00D3797A" w:rsidRDefault="001915FB" w:rsidP="00966FE9">
                            <w:pPr>
                              <w:jc w:val="left"/>
                              <w:rPr>
                                <w:rFonts w:ascii="Arial" w:hAnsi="Arial" w:cs="Arial"/>
                                <w:i/>
                                <w:sz w:val="24"/>
                                <w:szCs w:val="24"/>
                              </w:rPr>
                            </w:pPr>
                            <w:r w:rsidRPr="00D3797A">
                              <w:rPr>
                                <w:rFonts w:ascii="Arial" w:hAnsi="Arial" w:cs="Arial"/>
                                <w:b/>
                                <w:sz w:val="24"/>
                                <w:szCs w:val="24"/>
                              </w:rPr>
                              <w:t xml:space="preserve">- </w:t>
                            </w:r>
                            <w:r w:rsidRPr="00D3797A">
                              <w:rPr>
                                <w:rFonts w:ascii="Arial" w:hAnsi="Arial" w:cs="Arial"/>
                                <w:i/>
                                <w:sz w:val="24"/>
                                <w:szCs w:val="24"/>
                              </w:rPr>
                              <w:t>jeżeli Zamawiający przewiduje obowiązek jego wniesienia</w:t>
                            </w:r>
                          </w:p>
                          <w:p w14:paraId="71D36978" w14:textId="77777777" w:rsidR="001915FB" w:rsidRPr="00AD3FC6" w:rsidRDefault="001915FB" w:rsidP="00E45425">
                            <w:pPr>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0E368B13" id="Text Box 63" o:spid="_x0000_s1048" type="#_x0000_t202" style="width:460.45pt;height: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" fillcolor="#f1f1f1" strokeweight=".16936mm">
                <v:textbox inset="0,0,0,0">
                  <w:txbxContent>
                    <w:p w14:paraId="50CC191B"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22</w:t>
                      </w:r>
                    </w:p>
                    <w:p w14:paraId="40EC0F07" w14:textId="77777777" w:rsidR="001915FB" w:rsidRPr="00D3797A" w:rsidRDefault="001915FB" w:rsidP="00966FE9">
                      <w:pPr>
                        <w:jc w:val="left"/>
                        <w:rPr>
                          <w:rFonts w:ascii="Arial" w:hAnsi="Arial" w:cs="Arial"/>
                          <w:b/>
                          <w:sz w:val="24"/>
                          <w:szCs w:val="24"/>
                        </w:rPr>
                      </w:pPr>
                      <w:r w:rsidRPr="00D3797A">
                        <w:rPr>
                          <w:rFonts w:ascii="Arial" w:hAnsi="Arial" w:cs="Arial"/>
                          <w:b/>
                          <w:sz w:val="24"/>
                          <w:szCs w:val="24"/>
                        </w:rPr>
                        <w:t>INFORMACJE DOTYCZĄCE ZABEZPIECZENIA NALEŻYTEGO WYKONANIA UMOWY</w:t>
                      </w:r>
                    </w:p>
                    <w:p w14:paraId="3B0960CD" w14:textId="77777777" w:rsidR="001915FB" w:rsidRPr="00D3797A" w:rsidRDefault="001915FB" w:rsidP="00966FE9">
                      <w:pPr>
                        <w:jc w:val="left"/>
                        <w:rPr>
                          <w:rFonts w:ascii="Arial" w:hAnsi="Arial" w:cs="Arial"/>
                          <w:i/>
                          <w:sz w:val="24"/>
                          <w:szCs w:val="24"/>
                        </w:rPr>
                      </w:pPr>
                      <w:r w:rsidRPr="00D3797A">
                        <w:rPr>
                          <w:rFonts w:ascii="Arial" w:hAnsi="Arial" w:cs="Arial"/>
                          <w:b/>
                          <w:sz w:val="24"/>
                          <w:szCs w:val="24"/>
                        </w:rPr>
                        <w:t xml:space="preserve">- </w:t>
                      </w:r>
                      <w:r w:rsidRPr="00D3797A">
                        <w:rPr>
                          <w:rFonts w:ascii="Arial" w:hAnsi="Arial" w:cs="Arial"/>
                          <w:i/>
                          <w:sz w:val="24"/>
                          <w:szCs w:val="24"/>
                        </w:rPr>
                        <w:t>jeżeli Zamawiający przewiduje obowiązek jego wniesienia</w:t>
                      </w:r>
                    </w:p>
                    <w:p w14:paraId="71D36978" w14:textId="77777777" w:rsidR="001915FB" w:rsidRPr="00AD3FC6" w:rsidRDefault="001915FB" w:rsidP="00E45425">
                      <w:pPr>
                        <w:rPr>
                          <w:rFonts w:ascii="Times New Roman" w:hAnsi="Times New Roman" w:cs="Times New Roman"/>
                          <w:b/>
                          <w:sz w:val="24"/>
                          <w:szCs w:val="24"/>
                        </w:rPr>
                      </w:pPr>
                    </w:p>
                  </w:txbxContent>
                </v:textbox>
                <w10:anchorlock/>
              </v:shape>
            </w:pict>
          </mc:Fallback>
        </mc:AlternateContent>
      </w:r>
    </w:p>
    <w:p w14:paraId="575374E3" w14:textId="77777777" w:rsidR="001703B6" w:rsidRPr="0001336C" w:rsidRDefault="00906629" w:rsidP="003C49D8">
      <w:pPr>
        <w:spacing w:line="276" w:lineRule="auto"/>
        <w:jc w:val="left"/>
        <w:rPr>
          <w:rFonts w:ascii="Arial" w:hAnsi="Arial" w:cs="Arial"/>
          <w:color w:val="000000" w:themeColor="text1"/>
          <w:sz w:val="24"/>
          <w:szCs w:val="24"/>
        </w:rPr>
      </w:pPr>
      <w:r w:rsidRPr="0001336C">
        <w:rPr>
          <w:rFonts w:ascii="Arial" w:hAnsi="Arial" w:cs="Arial"/>
          <w:color w:val="000000" w:themeColor="text1"/>
          <w:sz w:val="24"/>
          <w:szCs w:val="24"/>
        </w:rPr>
        <w:t xml:space="preserve">Zamawiający </w:t>
      </w:r>
      <w:r w:rsidRPr="0001336C">
        <w:rPr>
          <w:rFonts w:ascii="Arial" w:hAnsi="Arial" w:cs="Arial"/>
          <w:b/>
          <w:color w:val="000000" w:themeColor="text1"/>
          <w:sz w:val="24"/>
          <w:szCs w:val="24"/>
          <w:u w:val="thick"/>
        </w:rPr>
        <w:t>nie przewiduje</w:t>
      </w:r>
      <w:r w:rsidR="00D26359" w:rsidRPr="0001336C">
        <w:rPr>
          <w:rFonts w:ascii="Arial" w:hAnsi="Arial" w:cs="Arial"/>
          <w:b/>
          <w:color w:val="000000" w:themeColor="text1"/>
          <w:sz w:val="24"/>
          <w:szCs w:val="24"/>
          <w:u w:val="thick"/>
        </w:rPr>
        <w:t xml:space="preserve"> </w:t>
      </w:r>
      <w:r w:rsidRPr="0001336C">
        <w:rPr>
          <w:rFonts w:ascii="Arial" w:hAnsi="Arial" w:cs="Arial"/>
          <w:color w:val="000000" w:themeColor="text1"/>
          <w:sz w:val="24"/>
          <w:szCs w:val="24"/>
        </w:rPr>
        <w:t>obowiązku wniesienia zabezpieczenia należytego wykonania umowy.</w:t>
      </w:r>
    </w:p>
    <w:p w14:paraId="37B80A66" w14:textId="77777777" w:rsidR="001703B6" w:rsidRPr="0001336C" w:rsidRDefault="001703B6" w:rsidP="003C49D8">
      <w:pPr>
        <w:spacing w:line="276" w:lineRule="auto"/>
        <w:jc w:val="left"/>
        <w:rPr>
          <w:rFonts w:ascii="Arial" w:hAnsi="Arial" w:cs="Arial"/>
          <w:color w:val="8064A2" w:themeColor="accent4"/>
          <w:sz w:val="24"/>
          <w:szCs w:val="24"/>
        </w:rPr>
      </w:pPr>
    </w:p>
    <w:p w14:paraId="2A73AE0B" w14:textId="02C5447C" w:rsidR="007B0D08" w:rsidRPr="0001336C" w:rsidRDefault="005E029D" w:rsidP="003C49D8">
      <w:pPr>
        <w:spacing w:line="276" w:lineRule="auto"/>
        <w:jc w:val="left"/>
        <w:rPr>
          <w:rFonts w:ascii="Arial" w:hAnsi="Arial" w:cs="Arial"/>
          <w:color w:val="8064A2" w:themeColor="accent4"/>
          <w:sz w:val="24"/>
          <w:szCs w:val="24"/>
        </w:rPr>
      </w:pPr>
      <w:r w:rsidRPr="0001336C">
        <w:rPr>
          <w:rFonts w:ascii="Arial" w:hAnsi="Arial" w:cs="Arial"/>
          <w:noProof/>
          <w:color w:val="8064A2" w:themeColor="accent4"/>
          <w:sz w:val="24"/>
          <w:szCs w:val="24"/>
        </w:rPr>
        <mc:AlternateContent>
          <mc:Choice Requires="wps">
            <w:drawing>
              <wp:inline distT="0" distB="0" distL="0" distR="0" wp14:anchorId="61E14F90" wp14:editId="61D9FCD4">
                <wp:extent cx="5847715" cy="726440"/>
                <wp:effectExtent l="13970" t="7620" r="5715" b="8890"/>
                <wp:docPr id="14249740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726440"/>
                        </a:xfrm>
                        <a:prstGeom prst="rect">
                          <a:avLst/>
                        </a:prstGeom>
                        <a:solidFill>
                          <a:srgbClr val="F1F1F1"/>
                        </a:solidFill>
                        <a:ln w="6097">
                          <a:solidFill>
                            <a:srgbClr val="000000"/>
                          </a:solidFill>
                          <a:miter lim="800000"/>
                          <a:headEnd/>
                          <a:tailEnd/>
                        </a:ln>
                      </wps:spPr>
                      <wps:txbx>
                        <w:txbxContent>
                          <w:p w14:paraId="55798E96"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23</w:t>
                            </w:r>
                          </w:p>
                          <w:p w14:paraId="335FFF3D" w14:textId="77777777" w:rsidR="001915FB" w:rsidRPr="00D3797A" w:rsidRDefault="001915FB" w:rsidP="00966FE9">
                            <w:pPr>
                              <w:spacing w:before="59"/>
                              <w:jc w:val="left"/>
                              <w:rPr>
                                <w:rFonts w:ascii="Arial" w:hAnsi="Arial" w:cs="Arial"/>
                                <w:b/>
                                <w:sz w:val="24"/>
                                <w:szCs w:val="24"/>
                              </w:rPr>
                            </w:pPr>
                            <w:r w:rsidRPr="00D3797A">
                              <w:rPr>
                                <w:rFonts w:ascii="Arial" w:hAnsi="Arial" w:cs="Arial"/>
                                <w:b/>
                                <w:sz w:val="24"/>
                                <w:szCs w:val="24"/>
                              </w:rPr>
                              <w:t>POUCZENIE O ŚRODKACH OCHRONY PRAWNEJ PRZYSŁUGUJĄCYCH WYKONAWCY</w:t>
                            </w:r>
                          </w:p>
                        </w:txbxContent>
                      </wps:txbx>
                      <wps:bodyPr rot="0" vert="horz" wrap="square" lIns="0" tIns="0" rIns="0" bIns="0" anchor="t" anchorCtr="0" upright="1">
                        <a:noAutofit/>
                      </wps:bodyPr>
                    </wps:wsp>
                  </a:graphicData>
                </a:graphic>
              </wp:inline>
            </w:drawing>
          </mc:Choice>
          <mc:Fallback>
            <w:pict>
              <v:shape w14:anchorId="61E14F90" id="Text Box 62" o:spid="_x0000_s1049" type="#_x0000_t202" style="width:460.45pt;height:5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" fillcolor="#f1f1f1" strokeweight=".16936mm">
                <v:textbox inset="0,0,0,0">
                  <w:txbxContent>
                    <w:p w14:paraId="55798E96"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23</w:t>
                      </w:r>
                    </w:p>
                    <w:p w14:paraId="335FFF3D" w14:textId="77777777" w:rsidR="001915FB" w:rsidRPr="00D3797A" w:rsidRDefault="001915FB" w:rsidP="00966FE9">
                      <w:pPr>
                        <w:spacing w:before="59"/>
                        <w:jc w:val="left"/>
                        <w:rPr>
                          <w:rFonts w:ascii="Arial" w:hAnsi="Arial" w:cs="Arial"/>
                          <w:b/>
                          <w:sz w:val="24"/>
                          <w:szCs w:val="24"/>
                        </w:rPr>
                      </w:pPr>
                      <w:r w:rsidRPr="00D3797A">
                        <w:rPr>
                          <w:rFonts w:ascii="Arial" w:hAnsi="Arial" w:cs="Arial"/>
                          <w:b/>
                          <w:sz w:val="24"/>
                          <w:szCs w:val="24"/>
                        </w:rPr>
                        <w:t>POUCZENIE O ŚRODKACH OCHRONY PRAWNEJ PRZYSŁUGUJĄCYCH WYKONAWCY</w:t>
                      </w:r>
                    </w:p>
                  </w:txbxContent>
                </v:textbox>
                <w10:anchorlock/>
              </v:shape>
            </w:pict>
          </mc:Fallback>
        </mc:AlternateContent>
      </w:r>
    </w:p>
    <w:p w14:paraId="32E89E4F" w14:textId="0EBC81DE" w:rsidR="007B0D08" w:rsidRPr="00F648C7" w:rsidRDefault="007B0D08" w:rsidP="003C49D8">
      <w:pPr>
        <w:pStyle w:val="Tekstpodstawowy"/>
        <w:spacing w:line="276" w:lineRule="auto"/>
        <w:jc w:val="left"/>
        <w:rPr>
          <w:rFonts w:ascii="Arial" w:hAnsi="Arial" w:cs="Arial"/>
          <w:color w:val="000000" w:themeColor="text1"/>
        </w:rPr>
      </w:pPr>
      <w:r w:rsidRPr="0001336C">
        <w:rPr>
          <w:rFonts w:ascii="Arial" w:hAnsi="Arial" w:cs="Arial"/>
          <w:color w:val="000000" w:themeColor="text1"/>
        </w:rPr>
        <w:t xml:space="preserve">Środki ochrony prawnej jakie przysługują Wykonawcy oraz innemu podmiotowi, jeżeli ma lub miał interes w </w:t>
      </w:r>
      <w:r w:rsidRPr="00F648C7">
        <w:rPr>
          <w:rFonts w:ascii="Arial" w:hAnsi="Arial" w:cs="Arial"/>
          <w:color w:val="000000" w:themeColor="text1"/>
        </w:rPr>
        <w:t xml:space="preserve">uzyskaniu zamówienia oraz poniósł lub może ponieść szkodę w wyniku naruszenia przez Zamawiającego przepisów ustawy, określone zostały </w:t>
      </w:r>
      <w:r w:rsidR="003970FD" w:rsidRPr="00F648C7">
        <w:rPr>
          <w:rFonts w:ascii="Arial" w:hAnsi="Arial" w:cs="Arial"/>
          <w:color w:val="000000" w:themeColor="text1"/>
        </w:rPr>
        <w:t xml:space="preserve">               </w:t>
      </w:r>
      <w:r w:rsidRPr="00F648C7">
        <w:rPr>
          <w:rFonts w:ascii="Arial" w:hAnsi="Arial" w:cs="Arial"/>
          <w:color w:val="000000" w:themeColor="text1"/>
        </w:rPr>
        <w:t xml:space="preserve">w Dziale IX ustawy </w:t>
      </w:r>
      <w:proofErr w:type="spellStart"/>
      <w:r w:rsidRPr="00F648C7">
        <w:rPr>
          <w:rFonts w:ascii="Arial" w:hAnsi="Arial" w:cs="Arial"/>
          <w:color w:val="000000" w:themeColor="text1"/>
        </w:rPr>
        <w:t>Pzp</w:t>
      </w:r>
      <w:proofErr w:type="spellEnd"/>
      <w:r w:rsidRPr="00F648C7">
        <w:rPr>
          <w:rFonts w:ascii="Arial" w:hAnsi="Arial" w:cs="Arial"/>
          <w:color w:val="000000" w:themeColor="text1"/>
        </w:rPr>
        <w:t xml:space="preserve"> (art. 506-590 ustawy </w:t>
      </w:r>
      <w:proofErr w:type="spellStart"/>
      <w:r w:rsidRPr="00F648C7">
        <w:rPr>
          <w:rFonts w:ascii="Arial" w:hAnsi="Arial" w:cs="Arial"/>
          <w:color w:val="000000" w:themeColor="text1"/>
        </w:rPr>
        <w:t>Pzp</w:t>
      </w:r>
      <w:proofErr w:type="spellEnd"/>
      <w:r w:rsidRPr="00F648C7">
        <w:rPr>
          <w:rFonts w:ascii="Arial" w:hAnsi="Arial" w:cs="Arial"/>
          <w:color w:val="000000" w:themeColor="text1"/>
        </w:rPr>
        <w:t>).</w:t>
      </w:r>
    </w:p>
    <w:p w14:paraId="210E0D06" w14:textId="77777777" w:rsidR="00E93565" w:rsidRPr="00F648C7" w:rsidRDefault="00E93565" w:rsidP="003C49D8">
      <w:pPr>
        <w:spacing w:line="276" w:lineRule="auto"/>
        <w:jc w:val="left"/>
        <w:rPr>
          <w:rFonts w:ascii="Arial" w:hAnsi="Arial" w:cs="Arial"/>
          <w:b/>
          <w:color w:val="000000" w:themeColor="text1"/>
          <w:sz w:val="24"/>
          <w:szCs w:val="24"/>
        </w:rPr>
      </w:pPr>
    </w:p>
    <w:p w14:paraId="33166E3B" w14:textId="77777777" w:rsidR="007B0D08" w:rsidRPr="00F648C7" w:rsidRDefault="007B0D08" w:rsidP="003C49D8">
      <w:pPr>
        <w:spacing w:line="276" w:lineRule="auto"/>
        <w:jc w:val="left"/>
        <w:rPr>
          <w:rFonts w:ascii="Arial" w:hAnsi="Arial" w:cs="Arial"/>
          <w:color w:val="000000" w:themeColor="text1"/>
          <w:sz w:val="24"/>
          <w:szCs w:val="24"/>
        </w:rPr>
      </w:pPr>
      <w:r w:rsidRPr="00F648C7">
        <w:rPr>
          <w:rFonts w:ascii="Arial" w:hAnsi="Arial" w:cs="Arial"/>
          <w:b/>
          <w:color w:val="000000" w:themeColor="text1"/>
          <w:sz w:val="24"/>
          <w:szCs w:val="24"/>
        </w:rPr>
        <w:t>POSTĘPOWANIE ODWOŁAWCZE</w:t>
      </w:r>
      <w:r w:rsidRPr="00F648C7">
        <w:rPr>
          <w:rFonts w:ascii="Arial" w:hAnsi="Arial" w:cs="Arial"/>
          <w:color w:val="000000" w:themeColor="text1"/>
          <w:sz w:val="24"/>
          <w:szCs w:val="24"/>
        </w:rPr>
        <w:t>:</w:t>
      </w:r>
    </w:p>
    <w:p w14:paraId="7E8F991C" w14:textId="77777777" w:rsidR="007B0D08" w:rsidRPr="00F648C7" w:rsidRDefault="007B0D08" w:rsidP="003C49D8">
      <w:pPr>
        <w:pStyle w:val="Tekstpodstawowy"/>
        <w:spacing w:line="276" w:lineRule="auto"/>
        <w:jc w:val="left"/>
        <w:rPr>
          <w:rFonts w:ascii="Arial" w:hAnsi="Arial" w:cs="Arial"/>
          <w:color w:val="000000" w:themeColor="text1"/>
        </w:rPr>
      </w:pPr>
      <w:r w:rsidRPr="00F648C7">
        <w:rPr>
          <w:rFonts w:ascii="Arial" w:hAnsi="Arial" w:cs="Arial"/>
          <w:color w:val="000000" w:themeColor="text1"/>
        </w:rPr>
        <w:t>Pisma składane w toku postępowania odwoławczego przez strony oraz uczestników postępowania odwoławczego wnosi się z odpisami dla stron oraz uczestników postępowania odwoławczego, jeżeli pisma te składane są w formie pisemnej.</w:t>
      </w:r>
    </w:p>
    <w:p w14:paraId="65F1B28B" w14:textId="77777777" w:rsidR="007B0D08" w:rsidRPr="00F648C7" w:rsidRDefault="007B0D08" w:rsidP="003C49D8">
      <w:pPr>
        <w:pStyle w:val="Tekstpodstawowy"/>
        <w:spacing w:line="276" w:lineRule="auto"/>
        <w:jc w:val="left"/>
        <w:rPr>
          <w:rFonts w:ascii="Arial" w:hAnsi="Arial" w:cs="Arial"/>
          <w:color w:val="000000" w:themeColor="text1"/>
        </w:rPr>
      </w:pPr>
      <w:r w:rsidRPr="00F648C7">
        <w:rPr>
          <w:rFonts w:ascii="Arial" w:hAnsi="Arial" w:cs="Arial"/>
          <w:color w:val="000000" w:themeColor="text1"/>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45B6394" w14:textId="23A3C86B" w:rsidR="007B0D08" w:rsidRPr="00F648C7" w:rsidRDefault="007B0D08" w:rsidP="003C49D8">
      <w:pPr>
        <w:pStyle w:val="Tekstpodstawowy"/>
        <w:spacing w:line="276" w:lineRule="auto"/>
        <w:jc w:val="left"/>
        <w:rPr>
          <w:rFonts w:ascii="Arial" w:hAnsi="Arial" w:cs="Arial"/>
          <w:color w:val="000000" w:themeColor="text1"/>
        </w:rPr>
      </w:pPr>
      <w:r w:rsidRPr="00F648C7">
        <w:rPr>
          <w:rFonts w:ascii="Arial" w:hAnsi="Arial" w:cs="Arial"/>
          <w:color w:val="000000" w:themeColor="text1"/>
        </w:rPr>
        <w:t xml:space="preserve">Pisma w formie pisemnej wnosi się za pośrednictwem operatora pocztowego, </w:t>
      </w:r>
      <w:r w:rsidR="002C4ABA" w:rsidRPr="00F648C7">
        <w:rPr>
          <w:rFonts w:ascii="Arial" w:hAnsi="Arial" w:cs="Arial"/>
          <w:color w:val="000000" w:themeColor="text1"/>
        </w:rPr>
        <w:t xml:space="preserve">                     </w:t>
      </w:r>
      <w:r w:rsidRPr="00F648C7">
        <w:rPr>
          <w:rFonts w:ascii="Arial" w:hAnsi="Arial" w:cs="Arial"/>
          <w:color w:val="000000" w:themeColor="text1"/>
        </w:rPr>
        <w:lastRenderedPageBreak/>
        <w:t>w</w:t>
      </w:r>
      <w:r w:rsidR="002C4ABA" w:rsidRPr="00F648C7">
        <w:rPr>
          <w:rFonts w:ascii="Arial" w:hAnsi="Arial" w:cs="Arial"/>
          <w:color w:val="000000" w:themeColor="text1"/>
        </w:rPr>
        <w:t xml:space="preserve"> </w:t>
      </w:r>
      <w:r w:rsidRPr="00F648C7">
        <w:rPr>
          <w:rFonts w:ascii="Arial" w:hAnsi="Arial" w:cs="Arial"/>
          <w:color w:val="000000" w:themeColor="text1"/>
        </w:rPr>
        <w:t xml:space="preserve"> rozumieniu ustawy z dnia 23 listopada 2012 r. – Prawo pocztowe, osobiście, za pośrednictwem posłańca, a pisma w postaci elektronicznej wnosi się przy użyciu środków komunikacji elektronicznej, w tym na adres do doręczeń elektronicznych, </w:t>
      </w:r>
      <w:r w:rsidR="002C4ABA" w:rsidRPr="00F648C7">
        <w:rPr>
          <w:rFonts w:ascii="Arial" w:hAnsi="Arial" w:cs="Arial"/>
          <w:color w:val="000000" w:themeColor="text1"/>
        </w:rPr>
        <w:t xml:space="preserve">                </w:t>
      </w:r>
      <w:r w:rsidRPr="00F648C7">
        <w:rPr>
          <w:rFonts w:ascii="Arial" w:hAnsi="Arial" w:cs="Arial"/>
          <w:color w:val="000000" w:themeColor="text1"/>
        </w:rPr>
        <w:t>o którym mowa w art. 2 pkt 1 ustawy z dnia 18 listopada 2020 r. o doręczeniach elektronicznych.</w:t>
      </w:r>
    </w:p>
    <w:p w14:paraId="4107D984" w14:textId="77777777" w:rsidR="007B0D08" w:rsidRPr="00F648C7" w:rsidRDefault="007B0D08" w:rsidP="003C49D8">
      <w:pPr>
        <w:pStyle w:val="Tekstpodstawowy"/>
        <w:spacing w:line="276" w:lineRule="auto"/>
        <w:jc w:val="left"/>
        <w:rPr>
          <w:rFonts w:ascii="Arial" w:hAnsi="Arial" w:cs="Arial"/>
          <w:color w:val="000000" w:themeColor="text1"/>
        </w:rPr>
      </w:pPr>
      <w:r w:rsidRPr="00F648C7">
        <w:rPr>
          <w:rFonts w:ascii="Arial" w:hAnsi="Arial" w:cs="Arial"/>
          <w:color w:val="000000" w:themeColor="text1"/>
        </w:rPr>
        <w:t>Terminy oblicza się według przepisów prawa cywilnego. Jeżeli koniec terminu do wykonania czynności przypada na sobotę lub dzień ustawowo wolny od pracy, termin upływa dnia następnego po dniu lub dniach wolnych od pracy.</w:t>
      </w:r>
    </w:p>
    <w:p w14:paraId="653071FF" w14:textId="77777777" w:rsidR="007B0D08" w:rsidRPr="00F648C7" w:rsidRDefault="007B0D08" w:rsidP="003C49D8">
      <w:pPr>
        <w:pStyle w:val="Nagwek21"/>
        <w:numPr>
          <w:ilvl w:val="0"/>
          <w:numId w:val="15"/>
        </w:numPr>
        <w:tabs>
          <w:tab w:val="left" w:pos="475"/>
        </w:tabs>
        <w:spacing w:line="276" w:lineRule="auto"/>
        <w:ind w:hanging="359"/>
        <w:jc w:val="left"/>
        <w:rPr>
          <w:rFonts w:ascii="Arial" w:hAnsi="Arial" w:cs="Arial"/>
          <w:b w:val="0"/>
          <w:color w:val="000000" w:themeColor="text1"/>
        </w:rPr>
      </w:pPr>
      <w:r w:rsidRPr="00F648C7">
        <w:rPr>
          <w:rFonts w:ascii="Arial" w:hAnsi="Arial" w:cs="Arial"/>
          <w:color w:val="000000" w:themeColor="text1"/>
        </w:rPr>
        <w:t>Odwołanie przysługuje na</w:t>
      </w:r>
      <w:r w:rsidRPr="00F648C7">
        <w:rPr>
          <w:rFonts w:ascii="Arial" w:hAnsi="Arial" w:cs="Arial"/>
          <w:b w:val="0"/>
          <w:color w:val="000000" w:themeColor="text1"/>
        </w:rPr>
        <w:t>:</w:t>
      </w:r>
    </w:p>
    <w:p w14:paraId="0E9223B3" w14:textId="37CFB5FF" w:rsidR="007B0D08" w:rsidRPr="00F648C7" w:rsidRDefault="007B0D08" w:rsidP="003C49D8">
      <w:pPr>
        <w:pStyle w:val="Akapitzlist"/>
        <w:numPr>
          <w:ilvl w:val="1"/>
          <w:numId w:val="15"/>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 xml:space="preserve">niezgodną z przepisami ustawy czynność Zamawiającego, podjętą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 postępowaniu o udzielenie zamówienia, w tym na projektowane postanowienie</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umowy;</w:t>
      </w:r>
    </w:p>
    <w:p w14:paraId="17703843" w14:textId="77777777" w:rsidR="007B0D08" w:rsidRPr="00F648C7" w:rsidRDefault="007B0D08" w:rsidP="003C49D8">
      <w:pPr>
        <w:pStyle w:val="Akapitzlist"/>
        <w:numPr>
          <w:ilvl w:val="1"/>
          <w:numId w:val="15"/>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zaniechanie czynności w postępowaniu o udzielenie zamówienia, do której Zamawiający był obowiązany na podstawie ustawy</w:t>
      </w:r>
      <w:r w:rsidR="00D26359" w:rsidRPr="00F648C7">
        <w:rPr>
          <w:rFonts w:ascii="Arial" w:hAnsi="Arial" w:cs="Arial"/>
          <w:color w:val="000000" w:themeColor="text1"/>
          <w:sz w:val="24"/>
          <w:szCs w:val="24"/>
        </w:rPr>
        <w:t xml:space="preserve">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w:t>
      </w:r>
    </w:p>
    <w:p w14:paraId="472B1896" w14:textId="77777777" w:rsidR="007B0D08" w:rsidRPr="00F648C7" w:rsidRDefault="007B0D08" w:rsidP="003C49D8">
      <w:pPr>
        <w:pStyle w:val="Akapitzlist"/>
        <w:numPr>
          <w:ilvl w:val="0"/>
          <w:numId w:val="15"/>
        </w:numPr>
        <w:tabs>
          <w:tab w:val="left" w:pos="477"/>
        </w:tabs>
        <w:spacing w:line="276" w:lineRule="auto"/>
        <w:ind w:left="476" w:hanging="361"/>
        <w:jc w:val="left"/>
        <w:rPr>
          <w:rFonts w:ascii="Arial" w:hAnsi="Arial" w:cs="Arial"/>
          <w:color w:val="000000" w:themeColor="text1"/>
          <w:sz w:val="24"/>
          <w:szCs w:val="24"/>
        </w:rPr>
      </w:pPr>
      <w:r w:rsidRPr="00F648C7">
        <w:rPr>
          <w:rFonts w:ascii="Arial" w:hAnsi="Arial" w:cs="Arial"/>
          <w:color w:val="000000" w:themeColor="text1"/>
          <w:sz w:val="24"/>
          <w:szCs w:val="24"/>
        </w:rPr>
        <w:t>Odwołanie wnosi się do Prezesa Krajowej Izby</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Odwoławczej.</w:t>
      </w:r>
    </w:p>
    <w:p w14:paraId="5B5B1FD0" w14:textId="77777777" w:rsidR="007B0D08" w:rsidRPr="00F648C7" w:rsidRDefault="007B0D08" w:rsidP="003C49D8">
      <w:pPr>
        <w:pStyle w:val="Akapitzlist"/>
        <w:numPr>
          <w:ilvl w:val="0"/>
          <w:numId w:val="15"/>
        </w:numPr>
        <w:tabs>
          <w:tab w:val="left" w:pos="475"/>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Odwołujący</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przekazuje</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Zamawiającemu</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odwołanie</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wniesione</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formie</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elektronicznej</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albo</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postaci elektronicznej albo kopię tego odwołania, jeżeli zostało ono wniesione w formie pisemnej, przed upływem terminu do wniesienia odwołania w taki sposób, aby mógł on zapoznać się z jego treścią przed upływem tego</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terminu.</w:t>
      </w:r>
    </w:p>
    <w:p w14:paraId="51E048ED" w14:textId="77777777" w:rsidR="007B0D08" w:rsidRPr="00F648C7" w:rsidRDefault="007B0D08" w:rsidP="003C49D8">
      <w:pPr>
        <w:pStyle w:val="Tekstpodstawowy"/>
        <w:spacing w:line="276" w:lineRule="auto"/>
        <w:jc w:val="left"/>
        <w:rPr>
          <w:rFonts w:ascii="Arial" w:hAnsi="Arial" w:cs="Arial"/>
          <w:color w:val="000000" w:themeColor="text1"/>
        </w:rPr>
      </w:pPr>
      <w:r w:rsidRPr="00F648C7">
        <w:rPr>
          <w:rFonts w:ascii="Arial" w:hAnsi="Arial" w:cs="Arial"/>
          <w:color w:val="000000" w:themeColor="text1"/>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45A8830" w14:textId="77777777" w:rsidR="007B0D08" w:rsidRPr="00F648C7" w:rsidRDefault="007B0D08" w:rsidP="003C49D8">
      <w:pPr>
        <w:pStyle w:val="Akapitzlist"/>
        <w:numPr>
          <w:ilvl w:val="0"/>
          <w:numId w:val="15"/>
        </w:numPr>
        <w:tabs>
          <w:tab w:val="left" w:pos="475"/>
        </w:tabs>
        <w:spacing w:line="276" w:lineRule="auto"/>
        <w:ind w:hanging="359"/>
        <w:jc w:val="left"/>
        <w:rPr>
          <w:rFonts w:ascii="Arial" w:hAnsi="Arial" w:cs="Arial"/>
          <w:color w:val="000000" w:themeColor="text1"/>
          <w:sz w:val="24"/>
          <w:szCs w:val="24"/>
        </w:rPr>
      </w:pPr>
      <w:r w:rsidRPr="00F648C7">
        <w:rPr>
          <w:rFonts w:ascii="Arial" w:hAnsi="Arial" w:cs="Arial"/>
          <w:color w:val="000000" w:themeColor="text1"/>
          <w:sz w:val="24"/>
          <w:szCs w:val="24"/>
        </w:rPr>
        <w:t>Odwołanie wnosi się w</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terminie:</w:t>
      </w:r>
    </w:p>
    <w:p w14:paraId="402755FB" w14:textId="77777777" w:rsidR="007B0D08" w:rsidRPr="00F648C7" w:rsidRDefault="007B0D08" w:rsidP="003C49D8">
      <w:pPr>
        <w:pStyle w:val="Akapitzlist"/>
        <w:numPr>
          <w:ilvl w:val="1"/>
          <w:numId w:val="15"/>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10 dni od dnia przekazania informacji o czynności Zamawiającego stanowiącej podstawę jego wniesienia, jeżeli informacja została przekazana przy użyciu środków komunikacji elektronicznej,</w:t>
      </w:r>
    </w:p>
    <w:p w14:paraId="401A4F08" w14:textId="77777777" w:rsidR="007B0D08" w:rsidRPr="00F648C7" w:rsidRDefault="007B0D08" w:rsidP="003C49D8">
      <w:pPr>
        <w:pStyle w:val="Akapitzlist"/>
        <w:numPr>
          <w:ilvl w:val="1"/>
          <w:numId w:val="15"/>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15 dni od dnia przekazania informacji o czynności Zamawiającego stanowiącej podstawę jego wniesienia, jeżeli informacja została przekazana w sposób inny niż określony w pkt 1 niniejszego</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ustępu;</w:t>
      </w:r>
    </w:p>
    <w:p w14:paraId="4C56BF5F" w14:textId="77777777" w:rsidR="007B0D08" w:rsidRPr="00F648C7" w:rsidRDefault="007B0D08" w:rsidP="003C49D8">
      <w:pPr>
        <w:pStyle w:val="Akapitzlist"/>
        <w:numPr>
          <w:ilvl w:val="0"/>
          <w:numId w:val="15"/>
        </w:numPr>
        <w:tabs>
          <w:tab w:val="left" w:pos="475"/>
        </w:tabs>
        <w:spacing w:line="276" w:lineRule="auto"/>
        <w:ind w:hanging="359"/>
        <w:jc w:val="left"/>
        <w:rPr>
          <w:rFonts w:ascii="Arial" w:hAnsi="Arial" w:cs="Arial"/>
          <w:color w:val="000000" w:themeColor="text1"/>
          <w:sz w:val="24"/>
          <w:szCs w:val="24"/>
        </w:rPr>
      </w:pPr>
      <w:r w:rsidRPr="00F648C7">
        <w:rPr>
          <w:rFonts w:ascii="Arial" w:hAnsi="Arial" w:cs="Arial"/>
          <w:color w:val="000000" w:themeColor="text1"/>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36F874B5" w14:textId="77777777" w:rsidR="007B0D08" w:rsidRPr="00F648C7" w:rsidRDefault="007B0D08" w:rsidP="003C49D8">
      <w:pPr>
        <w:pStyle w:val="Akapitzlist"/>
        <w:numPr>
          <w:ilvl w:val="0"/>
          <w:numId w:val="15"/>
        </w:numPr>
        <w:tabs>
          <w:tab w:val="left" w:pos="475"/>
        </w:tabs>
        <w:spacing w:line="276" w:lineRule="auto"/>
        <w:ind w:hanging="359"/>
        <w:jc w:val="left"/>
        <w:rPr>
          <w:rFonts w:ascii="Arial" w:hAnsi="Arial" w:cs="Arial"/>
          <w:color w:val="000000" w:themeColor="text1"/>
          <w:sz w:val="24"/>
          <w:szCs w:val="24"/>
        </w:rPr>
      </w:pPr>
      <w:r w:rsidRPr="00F648C7">
        <w:rPr>
          <w:rFonts w:ascii="Arial" w:hAnsi="Arial" w:cs="Arial"/>
          <w:color w:val="000000" w:themeColor="text1"/>
          <w:sz w:val="24"/>
          <w:szCs w:val="24"/>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74A20B62" w14:textId="77777777" w:rsidR="007B0D08" w:rsidRPr="00F648C7" w:rsidRDefault="007B0D08" w:rsidP="003C49D8">
      <w:pPr>
        <w:pStyle w:val="Akapitzlist"/>
        <w:numPr>
          <w:ilvl w:val="0"/>
          <w:numId w:val="15"/>
        </w:numPr>
        <w:tabs>
          <w:tab w:val="left" w:pos="475"/>
        </w:tabs>
        <w:spacing w:line="276" w:lineRule="auto"/>
        <w:ind w:hanging="359"/>
        <w:jc w:val="left"/>
        <w:rPr>
          <w:rFonts w:ascii="Arial" w:hAnsi="Arial" w:cs="Arial"/>
          <w:color w:val="000000" w:themeColor="text1"/>
          <w:sz w:val="24"/>
          <w:szCs w:val="24"/>
        </w:rPr>
      </w:pPr>
      <w:r w:rsidRPr="00F648C7">
        <w:rPr>
          <w:rFonts w:ascii="Arial" w:hAnsi="Arial" w:cs="Arial"/>
          <w:color w:val="000000" w:themeColor="text1"/>
          <w:sz w:val="24"/>
          <w:szCs w:val="24"/>
        </w:rPr>
        <w:t>Jeżeli Zamawiający mimo takiego obowiązku nie przesłał Wykonawcy zawiadomienia o wyborze najkorzystniejszej oferty, odwołanie wnosi się nie później niż w terminie:</w:t>
      </w:r>
    </w:p>
    <w:p w14:paraId="079BA152" w14:textId="77777777" w:rsidR="00DD5309" w:rsidRPr="00F648C7" w:rsidRDefault="00DD5309" w:rsidP="003C49D8">
      <w:pPr>
        <w:pStyle w:val="Akapitzlist"/>
        <w:numPr>
          <w:ilvl w:val="1"/>
          <w:numId w:val="15"/>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30 dni od dnia publikacji w Dzienniku Urzędowym Unii Europejskiej ogłoszenia o udzieleniu</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zamówienia;</w:t>
      </w:r>
    </w:p>
    <w:p w14:paraId="78887DDC" w14:textId="2F6E9708" w:rsidR="00DD5309" w:rsidRPr="00F648C7" w:rsidRDefault="00DD5309" w:rsidP="003C49D8">
      <w:pPr>
        <w:pStyle w:val="Akapitzlist"/>
        <w:numPr>
          <w:ilvl w:val="1"/>
          <w:numId w:val="15"/>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 xml:space="preserve">6 miesięcy od dnia zawarcia umowy, jeżeli Zamawiający nie opublikował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lastRenderedPageBreak/>
        <w:t>w Dzienniku Urzędowym Unii Europejskiej ogłoszenia o udzieleniu</w:t>
      </w:r>
      <w:r w:rsidR="00D26359"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zamówienia.</w:t>
      </w:r>
    </w:p>
    <w:p w14:paraId="27514E2B" w14:textId="5FCC8246" w:rsidR="00DD5309" w:rsidRPr="00F648C7" w:rsidRDefault="00DD5309" w:rsidP="003C49D8">
      <w:pPr>
        <w:pStyle w:val="Akapitzlist"/>
        <w:tabs>
          <w:tab w:val="left" w:pos="475"/>
        </w:tabs>
        <w:spacing w:line="276" w:lineRule="auto"/>
        <w:ind w:firstLine="0"/>
        <w:jc w:val="left"/>
        <w:rPr>
          <w:rFonts w:ascii="Arial" w:hAnsi="Arial" w:cs="Arial"/>
          <w:color w:val="000000" w:themeColor="text1"/>
          <w:sz w:val="24"/>
          <w:szCs w:val="24"/>
        </w:rPr>
      </w:pPr>
      <w:r w:rsidRPr="00F648C7">
        <w:rPr>
          <w:rFonts w:ascii="Arial" w:hAnsi="Arial" w:cs="Arial"/>
          <w:color w:val="000000" w:themeColor="text1"/>
          <w:sz w:val="24"/>
          <w:szCs w:val="24"/>
        </w:rPr>
        <w:t xml:space="preserve">Szczegółowe informacje dotyczące postępowania odwoławczego, zgodnie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z postanowieniami art. 506– 578 ustawy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w:t>
      </w:r>
    </w:p>
    <w:p w14:paraId="75309B2A" w14:textId="77777777" w:rsidR="00DD5309" w:rsidRPr="00F648C7" w:rsidRDefault="00DD5309" w:rsidP="003C49D8">
      <w:pPr>
        <w:pStyle w:val="Tekstpodstawowy"/>
        <w:spacing w:line="276" w:lineRule="auto"/>
        <w:jc w:val="left"/>
        <w:rPr>
          <w:rFonts w:ascii="Arial" w:hAnsi="Arial" w:cs="Arial"/>
          <w:color w:val="000000" w:themeColor="text1"/>
        </w:rPr>
      </w:pPr>
    </w:p>
    <w:p w14:paraId="64BD8867" w14:textId="77777777" w:rsidR="00DD5309" w:rsidRPr="00F648C7" w:rsidRDefault="00DD5309" w:rsidP="003C49D8">
      <w:pPr>
        <w:spacing w:line="276" w:lineRule="auto"/>
        <w:ind w:left="116"/>
        <w:jc w:val="left"/>
        <w:rPr>
          <w:rFonts w:ascii="Arial" w:hAnsi="Arial" w:cs="Arial"/>
          <w:color w:val="000000" w:themeColor="text1"/>
          <w:sz w:val="24"/>
          <w:szCs w:val="24"/>
        </w:rPr>
      </w:pPr>
      <w:r w:rsidRPr="00F648C7">
        <w:rPr>
          <w:rFonts w:ascii="Arial" w:hAnsi="Arial" w:cs="Arial"/>
          <w:b/>
          <w:color w:val="000000" w:themeColor="text1"/>
          <w:sz w:val="24"/>
          <w:szCs w:val="24"/>
        </w:rPr>
        <w:t>POSTĘPOWANIE SKARGOWE</w:t>
      </w:r>
      <w:r w:rsidRPr="00F648C7">
        <w:rPr>
          <w:rFonts w:ascii="Arial" w:hAnsi="Arial" w:cs="Arial"/>
          <w:color w:val="000000" w:themeColor="text1"/>
          <w:sz w:val="24"/>
          <w:szCs w:val="24"/>
        </w:rPr>
        <w:t>:</w:t>
      </w:r>
    </w:p>
    <w:p w14:paraId="5626B1DB" w14:textId="77777777" w:rsidR="00DD5309" w:rsidRPr="00F648C7" w:rsidRDefault="00DD5309" w:rsidP="003C49D8">
      <w:pPr>
        <w:pStyle w:val="Akapitzlist"/>
        <w:numPr>
          <w:ilvl w:val="0"/>
          <w:numId w:val="16"/>
        </w:numPr>
        <w:tabs>
          <w:tab w:val="left" w:pos="475"/>
        </w:tabs>
        <w:spacing w:line="276" w:lineRule="auto"/>
        <w:ind w:left="357" w:hanging="357"/>
        <w:jc w:val="left"/>
        <w:rPr>
          <w:rFonts w:ascii="Arial" w:hAnsi="Arial" w:cs="Arial"/>
          <w:color w:val="000000" w:themeColor="text1"/>
          <w:sz w:val="24"/>
          <w:szCs w:val="24"/>
        </w:rPr>
      </w:pPr>
      <w:r w:rsidRPr="00F648C7">
        <w:rPr>
          <w:rFonts w:ascii="Arial" w:hAnsi="Arial" w:cs="Arial"/>
          <w:color w:val="000000" w:themeColor="text1"/>
          <w:sz w:val="24"/>
          <w:szCs w:val="24"/>
        </w:rPr>
        <w:t>Na orzeczenie Izby oraz postanowienie Prezesa Izby, o którym mowa w art. 519 ust. 1 ustawy</w:t>
      </w:r>
      <w:r w:rsidR="00A67F6B" w:rsidRPr="00F648C7">
        <w:rPr>
          <w:rFonts w:ascii="Arial" w:hAnsi="Arial" w:cs="Arial"/>
          <w:color w:val="000000" w:themeColor="text1"/>
          <w:sz w:val="24"/>
          <w:szCs w:val="24"/>
        </w:rPr>
        <w:t xml:space="preserve">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stronom oraz uczestnikom postępowania odwoławczego przysługuje skarga do</w:t>
      </w:r>
      <w:r w:rsidR="00A67F6B"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sądu.</w:t>
      </w:r>
    </w:p>
    <w:p w14:paraId="2582019E" w14:textId="0DA5BBB9" w:rsidR="00DD5309" w:rsidRPr="00F648C7" w:rsidRDefault="00DD5309" w:rsidP="003C49D8">
      <w:pPr>
        <w:pStyle w:val="Akapitzlist"/>
        <w:numPr>
          <w:ilvl w:val="0"/>
          <w:numId w:val="16"/>
        </w:numPr>
        <w:tabs>
          <w:tab w:val="left" w:pos="475"/>
        </w:tabs>
        <w:spacing w:line="276" w:lineRule="auto"/>
        <w:ind w:left="357" w:hanging="357"/>
        <w:jc w:val="left"/>
        <w:rPr>
          <w:rFonts w:ascii="Arial" w:hAnsi="Arial" w:cs="Arial"/>
          <w:color w:val="000000" w:themeColor="text1"/>
          <w:sz w:val="24"/>
          <w:szCs w:val="24"/>
        </w:rPr>
      </w:pPr>
      <w:r w:rsidRPr="00F648C7">
        <w:rPr>
          <w:rFonts w:ascii="Arial" w:hAnsi="Arial" w:cs="Arial"/>
          <w:color w:val="000000" w:themeColor="text1"/>
          <w:sz w:val="24"/>
          <w:szCs w:val="24"/>
        </w:rPr>
        <w:t>W postępowaniu toczącym się wskutek wniesienia skargi stosuje się odpowiednio przepisy ustawy z dnia 17 listopada 1964 r. – Kodeks postępowania cywilnego</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 o apelacji, jeżeli przepisy Działu IX (Środki ochrony prawnej) Rozdziału 3 (Postępowanie skargowe) ustawy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nie stanowią inaczej.</w:t>
      </w:r>
    </w:p>
    <w:p w14:paraId="0784C2D3" w14:textId="77777777" w:rsidR="00DD5309" w:rsidRPr="00F648C7" w:rsidRDefault="00DD5309" w:rsidP="003C49D8">
      <w:pPr>
        <w:pStyle w:val="Akapitzlist"/>
        <w:numPr>
          <w:ilvl w:val="0"/>
          <w:numId w:val="16"/>
        </w:numPr>
        <w:tabs>
          <w:tab w:val="left" w:pos="475"/>
        </w:tabs>
        <w:spacing w:line="276" w:lineRule="auto"/>
        <w:ind w:left="357" w:hanging="357"/>
        <w:jc w:val="left"/>
        <w:rPr>
          <w:rFonts w:ascii="Arial" w:hAnsi="Arial" w:cs="Arial"/>
          <w:color w:val="000000" w:themeColor="text1"/>
          <w:sz w:val="24"/>
          <w:szCs w:val="24"/>
        </w:rPr>
      </w:pPr>
      <w:r w:rsidRPr="00F648C7">
        <w:rPr>
          <w:rFonts w:ascii="Arial" w:hAnsi="Arial" w:cs="Arial"/>
          <w:color w:val="000000" w:themeColor="text1"/>
          <w:sz w:val="24"/>
          <w:szCs w:val="24"/>
        </w:rPr>
        <w:t>Skargę wnosi się do Sądu Okręgowego w Warszawie – sądu zamówień publicznych, zwanego dalej</w:t>
      </w:r>
      <w:r w:rsidR="00A67F6B"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„sądem zamówień publicznych”.</w:t>
      </w:r>
    </w:p>
    <w:p w14:paraId="0B32C384" w14:textId="77777777" w:rsidR="00DD5309" w:rsidRPr="00F648C7" w:rsidRDefault="00DD5309" w:rsidP="003C49D8">
      <w:pPr>
        <w:pStyle w:val="Akapitzlist"/>
        <w:numPr>
          <w:ilvl w:val="1"/>
          <w:numId w:val="16"/>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 xml:space="preserve">Skargę wnosi się za pośrednictwem Prezesa Izby, w terminie 14 dni od dnia doręczenia orzeczenia Izby lub postanowienia Prezesa Izby, o którym mowa w art. 519 ust. 1 ustawy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przesyłając</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jednocześnie</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jej</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odpis</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przeciwnikowi</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skargi.</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Złożenie</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skargi</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placówce</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pocztowej operatora wyznaczonego w rozumieniu ustawy z dnia 23 listopada 2012 r. – Prawo pocztowe albo wysłanie na adres do doręczeń elektronicznych, o którym mowa w art. 2 pkt 1 ustawy z dnia 18 listopada 2020 r. o doręczeniach elektronicznych jest równoznaczne z jej</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wniesieniem.</w:t>
      </w:r>
    </w:p>
    <w:p w14:paraId="35834E89" w14:textId="77777777" w:rsidR="00DD5309" w:rsidRPr="00F648C7" w:rsidRDefault="00DD5309" w:rsidP="003C49D8">
      <w:pPr>
        <w:pStyle w:val="Akapitzlist"/>
        <w:numPr>
          <w:ilvl w:val="1"/>
          <w:numId w:val="16"/>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Prezes Izby przekazuje skargę wraz z aktami postępowania odwoławczego do sądu zamówień publicznych w terminie 7 dni od dnia jej</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otrzymania</w:t>
      </w:r>
    </w:p>
    <w:p w14:paraId="09689E5D" w14:textId="7C4637ED" w:rsidR="00DD5309" w:rsidRPr="00F648C7" w:rsidRDefault="00DD5309" w:rsidP="003C49D8">
      <w:pPr>
        <w:pStyle w:val="Akapitzlist"/>
        <w:numPr>
          <w:ilvl w:val="1"/>
          <w:numId w:val="16"/>
        </w:numPr>
        <w:tabs>
          <w:tab w:val="left" w:pos="830"/>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 xml:space="preserve">Skargę może wnieść również Prezes Urzędu, w terminie 30 dni od dnia wydania orzeczenia Izby lub postanowienia Prezesa Izby, o którym mowa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w art. 519 ust. 1 ustawy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Prezes Urzędu może także przystąpić do toczącego się postępowania. Do czynności podejmowanych przez Prezesa Urzędu stosuje się odpowiednio przepisy ustawy z dnia 17 listopada 1964 r. – Kodeks postępowania cywilnego o</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prokuratorze.</w:t>
      </w:r>
    </w:p>
    <w:p w14:paraId="0D8FF8EE" w14:textId="26A145F1" w:rsidR="00F43D82" w:rsidRPr="00F648C7" w:rsidRDefault="00DD5309" w:rsidP="003C49D8">
      <w:pPr>
        <w:pStyle w:val="Akapitzlist"/>
        <w:numPr>
          <w:ilvl w:val="0"/>
          <w:numId w:val="16"/>
        </w:numPr>
        <w:tabs>
          <w:tab w:val="left" w:pos="475"/>
        </w:tabs>
        <w:spacing w:line="276" w:lineRule="auto"/>
        <w:jc w:val="left"/>
        <w:rPr>
          <w:rFonts w:ascii="Arial" w:hAnsi="Arial" w:cs="Arial"/>
          <w:color w:val="000000" w:themeColor="text1"/>
          <w:sz w:val="24"/>
          <w:szCs w:val="24"/>
        </w:rPr>
      </w:pPr>
      <w:r w:rsidRPr="00F648C7">
        <w:rPr>
          <w:rFonts w:ascii="Arial" w:hAnsi="Arial" w:cs="Arial"/>
          <w:color w:val="000000" w:themeColor="text1"/>
          <w:sz w:val="24"/>
          <w:szCs w:val="24"/>
        </w:rPr>
        <w:t>Skarga</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powinna</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czynić</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zadość</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wymaganiom</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przewidzianym</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dla</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pisma</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procesowego</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oraz</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zawierać oznaczenie zaskarżonego orzeczenia, ze wskazaniem, czy jest ono zaskarżone w całości, czy w części, przytoczenie zarzutów, zwięzłe ich uzasadnienie, wskazanie dowodów, a także wniosek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o uchylenie orzeczenia lub o zmianę orzeczenia w całości lub w części,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 zaznaczeniem zakresu żądanej</w:t>
      </w:r>
      <w:r w:rsidR="00933E3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zmiany.</w:t>
      </w:r>
    </w:p>
    <w:p w14:paraId="22C91D51" w14:textId="40BBA02E" w:rsidR="007B0D08" w:rsidRPr="00F648C7" w:rsidRDefault="00F43D82" w:rsidP="002C4ABA">
      <w:pPr>
        <w:tabs>
          <w:tab w:val="left" w:pos="475"/>
        </w:tabs>
        <w:spacing w:line="276" w:lineRule="auto"/>
        <w:ind w:left="116"/>
        <w:jc w:val="left"/>
        <w:rPr>
          <w:rFonts w:ascii="Arial" w:hAnsi="Arial" w:cs="Arial"/>
          <w:color w:val="000000" w:themeColor="text1"/>
          <w:sz w:val="24"/>
          <w:szCs w:val="24"/>
        </w:rPr>
      </w:pPr>
      <w:r w:rsidRPr="00F648C7">
        <w:rPr>
          <w:rFonts w:ascii="Arial" w:hAnsi="Arial" w:cs="Arial"/>
          <w:color w:val="000000" w:themeColor="text1"/>
          <w:sz w:val="24"/>
          <w:szCs w:val="24"/>
        </w:rPr>
        <w:t xml:space="preserve">Szczegółowe   informacje   dotyczące   postępowania   skargowego,   zgodnie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   postanowieniami art. 579 – 590 ustawy</w:t>
      </w:r>
      <w:r w:rsidR="00933E35" w:rsidRPr="00F648C7">
        <w:rPr>
          <w:rFonts w:ascii="Arial" w:hAnsi="Arial" w:cs="Arial"/>
          <w:color w:val="000000" w:themeColor="text1"/>
          <w:sz w:val="24"/>
          <w:szCs w:val="24"/>
        </w:rPr>
        <w:t xml:space="preserve"> </w:t>
      </w:r>
      <w:proofErr w:type="spellStart"/>
      <w:r w:rsidRPr="00F648C7">
        <w:rPr>
          <w:rFonts w:ascii="Arial" w:hAnsi="Arial" w:cs="Arial"/>
          <w:color w:val="000000" w:themeColor="text1"/>
          <w:sz w:val="24"/>
          <w:szCs w:val="24"/>
        </w:rPr>
        <w:t>Pzp</w:t>
      </w:r>
      <w:proofErr w:type="spellEnd"/>
    </w:p>
    <w:p w14:paraId="187675B5" w14:textId="77777777" w:rsidR="007B0D08" w:rsidRPr="00F648C7" w:rsidRDefault="007B0D08" w:rsidP="003C49D8">
      <w:pPr>
        <w:spacing w:line="276" w:lineRule="auto"/>
        <w:jc w:val="left"/>
        <w:rPr>
          <w:rFonts w:ascii="Arial" w:hAnsi="Arial" w:cs="Arial"/>
          <w:color w:val="8064A2" w:themeColor="accent4"/>
          <w:sz w:val="24"/>
          <w:szCs w:val="24"/>
        </w:rPr>
      </w:pPr>
    </w:p>
    <w:p w14:paraId="138E6CF6" w14:textId="2DD59477" w:rsidR="002F796F" w:rsidRPr="00F648C7" w:rsidRDefault="005E029D" w:rsidP="003C49D8">
      <w:pPr>
        <w:spacing w:line="276" w:lineRule="auto"/>
        <w:jc w:val="left"/>
        <w:rPr>
          <w:rFonts w:ascii="Arial" w:hAnsi="Arial" w:cs="Arial"/>
          <w:color w:val="8064A2" w:themeColor="accent4"/>
          <w:sz w:val="24"/>
          <w:szCs w:val="24"/>
        </w:rPr>
      </w:pPr>
      <w:r w:rsidRPr="00F648C7">
        <w:rPr>
          <w:rFonts w:ascii="Arial" w:hAnsi="Arial" w:cs="Arial"/>
          <w:noProof/>
          <w:color w:val="8064A2" w:themeColor="accent4"/>
          <w:sz w:val="24"/>
          <w:szCs w:val="24"/>
        </w:rPr>
        <w:lastRenderedPageBreak/>
        <mc:AlternateContent>
          <mc:Choice Requires="wps">
            <w:drawing>
              <wp:inline distT="0" distB="0" distL="0" distR="0" wp14:anchorId="37674CB8" wp14:editId="63C8EA68">
                <wp:extent cx="5847715" cy="1561465"/>
                <wp:effectExtent l="13970" t="8255" r="5715" b="11430"/>
                <wp:docPr id="191025467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561465"/>
                        </a:xfrm>
                        <a:prstGeom prst="rect">
                          <a:avLst/>
                        </a:prstGeom>
                        <a:solidFill>
                          <a:srgbClr val="F1F1F1"/>
                        </a:solidFill>
                        <a:ln w="6097">
                          <a:solidFill>
                            <a:srgbClr val="000000"/>
                          </a:solidFill>
                          <a:miter lim="800000"/>
                          <a:headEnd/>
                          <a:tailEnd/>
                        </a:ln>
                      </wps:spPr>
                      <wps:txbx>
                        <w:txbxContent>
                          <w:p w14:paraId="294CB21C"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24</w:t>
                            </w:r>
                          </w:p>
                          <w:p w14:paraId="7E599FD4" w14:textId="1E88B0E9" w:rsidR="001915FB" w:rsidRPr="00D3797A" w:rsidRDefault="001915FB" w:rsidP="00966FE9">
                            <w:pPr>
                              <w:jc w:val="left"/>
                              <w:rPr>
                                <w:rFonts w:ascii="Arial" w:hAnsi="Arial" w:cs="Arial"/>
                                <w:sz w:val="24"/>
                                <w:szCs w:val="24"/>
                              </w:rPr>
                            </w:pPr>
                            <w:r w:rsidRPr="00D3797A">
                              <w:rPr>
                                <w:rFonts w:ascii="Arial" w:hAnsi="Arial" w:cs="Arial"/>
                                <w:b/>
                                <w:sz w:val="24"/>
                                <w:szCs w:val="24"/>
                              </w:rPr>
                              <w:t>REALIZACJA OBOWIĄZKÓW INFORMACYJNYCH</w:t>
                            </w:r>
                            <w:r w:rsidRPr="00D3797A">
                              <w:rPr>
                                <w:rFonts w:ascii="Arial" w:hAnsi="Arial" w:cs="Arial"/>
                                <w:sz w:val="24"/>
                                <w:szCs w:val="24"/>
                              </w:rPr>
                              <w:t xml:space="preserve">, o których mowa w art. 13 ust. 1-3 rozporządzenia Parlamentu Europejskiego i Rady (UE) 2016/679 z dnia </w:t>
                            </w:r>
                            <w:r w:rsidR="002C4ABA">
                              <w:rPr>
                                <w:rFonts w:ascii="Arial" w:hAnsi="Arial" w:cs="Arial"/>
                                <w:sz w:val="24"/>
                                <w:szCs w:val="24"/>
                              </w:rPr>
                              <w:t xml:space="preserve">                         </w:t>
                            </w:r>
                            <w:r w:rsidRPr="00D3797A">
                              <w:rPr>
                                <w:rFonts w:ascii="Arial" w:hAnsi="Arial" w:cs="Arial"/>
                                <w:sz w:val="24"/>
                                <w:szCs w:val="24"/>
                              </w:rPr>
                              <w:t>27 kwietnia 2016 r. w sprawie ochrony osób fizycznych w związku z przetwarzaniem danych osobowych i w sprawie swobodnego przepływu takich danych oraz uchylenia dyrektywy 95/46/WE (ogólne rozporządzenie o ochronie danych) (Dz. Urz. UE L 119</w:t>
                            </w:r>
                            <w:r w:rsidR="002C4ABA">
                              <w:rPr>
                                <w:rFonts w:ascii="Arial" w:hAnsi="Arial" w:cs="Arial"/>
                                <w:sz w:val="24"/>
                                <w:szCs w:val="24"/>
                              </w:rPr>
                              <w:t xml:space="preserve">   </w:t>
                            </w:r>
                            <w:r w:rsidRPr="00D3797A">
                              <w:rPr>
                                <w:rFonts w:ascii="Arial" w:hAnsi="Arial" w:cs="Arial"/>
                                <w:sz w:val="24"/>
                                <w:szCs w:val="24"/>
                              </w:rPr>
                              <w:t xml:space="preserve"> z 04.05.2016, str. 1, z </w:t>
                            </w:r>
                            <w:proofErr w:type="spellStart"/>
                            <w:r w:rsidRPr="00D3797A">
                              <w:rPr>
                                <w:rFonts w:ascii="Arial" w:hAnsi="Arial" w:cs="Arial"/>
                                <w:sz w:val="24"/>
                                <w:szCs w:val="24"/>
                              </w:rPr>
                              <w:t>późn</w:t>
                            </w:r>
                            <w:proofErr w:type="spellEnd"/>
                            <w:r w:rsidRPr="00D3797A">
                              <w:rPr>
                                <w:rFonts w:ascii="Arial" w:hAnsi="Arial" w:cs="Arial"/>
                                <w:sz w:val="24"/>
                                <w:szCs w:val="24"/>
                              </w:rPr>
                              <w:t xml:space="preserve">. zm.) – zwanego dalej: „rozporządzeniem 2016/679”, oraz </w:t>
                            </w:r>
                            <w:r w:rsidRPr="00D3797A">
                              <w:rPr>
                                <w:rFonts w:ascii="Arial" w:hAnsi="Arial" w:cs="Arial"/>
                                <w:b/>
                                <w:sz w:val="24"/>
                                <w:szCs w:val="24"/>
                              </w:rPr>
                              <w:t>OGRANICZENIA STOSOWANIA PRZEPISÓW ROZPORZĄDZENIA 2016/679</w:t>
                            </w:r>
                          </w:p>
                          <w:p w14:paraId="4F55890B" w14:textId="77777777" w:rsidR="001915FB" w:rsidRPr="007B0D08" w:rsidRDefault="001915FB" w:rsidP="004247FA">
                            <w:pPr>
                              <w:spacing w:before="59"/>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37674CB8" id="Text Box 61" o:spid="_x0000_s1050" type="#_x0000_t202" style="width:460.45pt;height:1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" fillcolor="#f1f1f1" strokeweight=".16936mm">
                <v:textbox inset="0,0,0,0">
                  <w:txbxContent>
                    <w:p w14:paraId="294CB21C"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24</w:t>
                      </w:r>
                    </w:p>
                    <w:p w14:paraId="7E599FD4" w14:textId="1E88B0E9" w:rsidR="001915FB" w:rsidRPr="00D3797A" w:rsidRDefault="001915FB" w:rsidP="00966FE9">
                      <w:pPr>
                        <w:jc w:val="left"/>
                        <w:rPr>
                          <w:rFonts w:ascii="Arial" w:hAnsi="Arial" w:cs="Arial"/>
                          <w:sz w:val="24"/>
                          <w:szCs w:val="24"/>
                        </w:rPr>
                      </w:pPr>
                      <w:r w:rsidRPr="00D3797A">
                        <w:rPr>
                          <w:rFonts w:ascii="Arial" w:hAnsi="Arial" w:cs="Arial"/>
                          <w:b/>
                          <w:sz w:val="24"/>
                          <w:szCs w:val="24"/>
                        </w:rPr>
                        <w:t>REALIZACJA OBOWIĄZKÓW INFORMACYJNYCH</w:t>
                      </w:r>
                      <w:r w:rsidRPr="00D3797A">
                        <w:rPr>
                          <w:rFonts w:ascii="Arial" w:hAnsi="Arial" w:cs="Arial"/>
                          <w:sz w:val="24"/>
                          <w:szCs w:val="24"/>
                        </w:rPr>
                        <w:t xml:space="preserve">, o których mowa w art. 13 ust. 1-3 rozporządzenia Parlamentu Europejskiego i Rady (UE) 2016/679 z dnia </w:t>
                      </w:r>
                      <w:r w:rsidR="002C4ABA">
                        <w:rPr>
                          <w:rFonts w:ascii="Arial" w:hAnsi="Arial" w:cs="Arial"/>
                          <w:sz w:val="24"/>
                          <w:szCs w:val="24"/>
                        </w:rPr>
                        <w:t xml:space="preserve">                         </w:t>
                      </w:r>
                      <w:r w:rsidRPr="00D3797A">
                        <w:rPr>
                          <w:rFonts w:ascii="Arial" w:hAnsi="Arial" w:cs="Arial"/>
                          <w:sz w:val="24"/>
                          <w:szCs w:val="24"/>
                        </w:rPr>
                        <w:t>27 kwietnia 2016 r. w sprawie ochrony osób fizycznych w związku z przetwarzaniem danych osobowych i w sprawie swobodnego przepływu takich danych oraz uchylenia dyrektywy 95/46/WE (ogólne rozporządzenie o ochronie danych) (Dz. Urz. UE L 119</w:t>
                      </w:r>
                      <w:r w:rsidR="002C4ABA">
                        <w:rPr>
                          <w:rFonts w:ascii="Arial" w:hAnsi="Arial" w:cs="Arial"/>
                          <w:sz w:val="24"/>
                          <w:szCs w:val="24"/>
                        </w:rPr>
                        <w:t xml:space="preserve">   </w:t>
                      </w:r>
                      <w:r w:rsidRPr="00D3797A">
                        <w:rPr>
                          <w:rFonts w:ascii="Arial" w:hAnsi="Arial" w:cs="Arial"/>
                          <w:sz w:val="24"/>
                          <w:szCs w:val="24"/>
                        </w:rPr>
                        <w:t xml:space="preserve"> z 04.05.2016, str. 1, z </w:t>
                      </w:r>
                      <w:proofErr w:type="spellStart"/>
                      <w:r w:rsidRPr="00D3797A">
                        <w:rPr>
                          <w:rFonts w:ascii="Arial" w:hAnsi="Arial" w:cs="Arial"/>
                          <w:sz w:val="24"/>
                          <w:szCs w:val="24"/>
                        </w:rPr>
                        <w:t>późn</w:t>
                      </w:r>
                      <w:proofErr w:type="spellEnd"/>
                      <w:r w:rsidRPr="00D3797A">
                        <w:rPr>
                          <w:rFonts w:ascii="Arial" w:hAnsi="Arial" w:cs="Arial"/>
                          <w:sz w:val="24"/>
                          <w:szCs w:val="24"/>
                        </w:rPr>
                        <w:t xml:space="preserve">. zm.) – zwanego dalej: „rozporządzeniem 2016/679”, oraz </w:t>
                      </w:r>
                      <w:r w:rsidRPr="00D3797A">
                        <w:rPr>
                          <w:rFonts w:ascii="Arial" w:hAnsi="Arial" w:cs="Arial"/>
                          <w:b/>
                          <w:sz w:val="24"/>
                          <w:szCs w:val="24"/>
                        </w:rPr>
                        <w:t>OGRANICZENIA STOSOWANIA PRZEPISÓW ROZPORZĄDZENIA 2016/679</w:t>
                      </w:r>
                    </w:p>
                    <w:p w14:paraId="4F55890B" w14:textId="77777777" w:rsidR="001915FB" w:rsidRPr="007B0D08" w:rsidRDefault="001915FB" w:rsidP="004247FA">
                      <w:pPr>
                        <w:spacing w:before="59"/>
                        <w:rPr>
                          <w:rFonts w:ascii="Times New Roman" w:hAnsi="Times New Roman" w:cs="Times New Roman"/>
                          <w:b/>
                          <w:sz w:val="24"/>
                          <w:szCs w:val="24"/>
                        </w:rPr>
                      </w:pPr>
                    </w:p>
                  </w:txbxContent>
                </v:textbox>
                <w10:anchorlock/>
              </v:shape>
            </w:pict>
          </mc:Fallback>
        </mc:AlternateContent>
      </w:r>
    </w:p>
    <w:p w14:paraId="59F6C26D" w14:textId="24C7144F" w:rsidR="00A01D90" w:rsidRPr="00F648C7" w:rsidRDefault="00A01D90" w:rsidP="0054008D">
      <w:pPr>
        <w:pStyle w:val="Akapitzlist"/>
        <w:numPr>
          <w:ilvl w:val="0"/>
          <w:numId w:val="54"/>
        </w:numPr>
        <w:tabs>
          <w:tab w:val="left" w:pos="284"/>
        </w:tabs>
        <w:suppressAutoHyphens/>
        <w:spacing w:before="120"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z </w:t>
      </w:r>
      <w:proofErr w:type="spellStart"/>
      <w:r w:rsidRPr="00F648C7">
        <w:rPr>
          <w:rFonts w:ascii="Arial" w:hAnsi="Arial" w:cs="Arial"/>
          <w:color w:val="000000" w:themeColor="text1"/>
          <w:sz w:val="24"/>
          <w:szCs w:val="24"/>
        </w:rPr>
        <w:t>póź</w:t>
      </w:r>
      <w:proofErr w:type="spellEnd"/>
      <w:r w:rsidRPr="00F648C7">
        <w:rPr>
          <w:rFonts w:ascii="Arial" w:hAnsi="Arial" w:cs="Arial"/>
          <w:color w:val="000000" w:themeColor="text1"/>
          <w:sz w:val="24"/>
          <w:szCs w:val="24"/>
        </w:rPr>
        <w:t xml:space="preserve">. zm.), dalej „RODO”, Zamawiający informuje, że: </w:t>
      </w:r>
    </w:p>
    <w:p w14:paraId="6A8DBE1D" w14:textId="77777777" w:rsidR="00A01D90"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eastAsiaTheme="minorEastAsia" w:hAnsi="Arial" w:cs="Arial"/>
          <w:color w:val="000000" w:themeColor="text1"/>
          <w:sz w:val="24"/>
          <w:szCs w:val="24"/>
          <w:lang w:eastAsia="pl-PL"/>
        </w:rPr>
        <w:t xml:space="preserve">administratorem Pani/Pana danych osobowych jest Zamawiający, tj.: </w:t>
      </w:r>
      <w:r w:rsidRPr="00F648C7">
        <w:rPr>
          <w:rFonts w:ascii="Arial" w:hAnsi="Arial" w:cs="Arial"/>
          <w:color w:val="000000" w:themeColor="text1"/>
          <w:sz w:val="24"/>
          <w:szCs w:val="24"/>
        </w:rPr>
        <w:t>Gmina Ryglice, reprezentowana przez Burmistrza Ryglic – Pawła Augustyna</w:t>
      </w:r>
    </w:p>
    <w:p w14:paraId="5AC35BAA" w14:textId="77777777" w:rsidR="00A01D90" w:rsidRPr="00F648C7" w:rsidRDefault="00A01D90" w:rsidP="003C49D8">
      <w:pPr>
        <w:pStyle w:val="Akapitzlist"/>
        <w:tabs>
          <w:tab w:val="left" w:pos="284"/>
        </w:tabs>
        <w:suppressAutoHyphens/>
        <w:spacing w:line="276" w:lineRule="auto"/>
        <w:ind w:left="1440" w:firstLine="0"/>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Adres siedziby administratora: Urząd Miejski w Ryglicach, 33-160 Ryglice, ul. Rynek 9</w:t>
      </w:r>
    </w:p>
    <w:p w14:paraId="13A06FA3" w14:textId="77777777" w:rsidR="00A01D90" w:rsidRPr="00F648C7" w:rsidRDefault="00A01D90" w:rsidP="003C49D8">
      <w:pPr>
        <w:pStyle w:val="Akapitzlist"/>
        <w:tabs>
          <w:tab w:val="left" w:pos="284"/>
        </w:tabs>
        <w:suppressAutoHyphens/>
        <w:spacing w:line="276" w:lineRule="auto"/>
        <w:ind w:left="1440" w:firstLine="0"/>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Dane kontaktowe Zamawiającego:</w:t>
      </w:r>
    </w:p>
    <w:p w14:paraId="0CE782C1" w14:textId="77777777" w:rsidR="00A01D90" w:rsidRPr="00F648C7" w:rsidRDefault="00A01D90" w:rsidP="003C49D8">
      <w:pPr>
        <w:pStyle w:val="Akapitzlist"/>
        <w:tabs>
          <w:tab w:val="left" w:pos="284"/>
        </w:tabs>
        <w:suppressAutoHyphens/>
        <w:spacing w:line="276" w:lineRule="auto"/>
        <w:ind w:left="1440" w:firstLine="0"/>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Tel. (14) 654 10 19, Fax: (14) 654 10 54</w:t>
      </w:r>
    </w:p>
    <w:p w14:paraId="288FE4FB" w14:textId="77777777" w:rsidR="00A01D90" w:rsidRPr="00F648C7" w:rsidRDefault="00A01D90" w:rsidP="003C49D8">
      <w:pPr>
        <w:pStyle w:val="Akapitzlist"/>
        <w:tabs>
          <w:tab w:val="left" w:pos="284"/>
        </w:tabs>
        <w:suppressAutoHyphens/>
        <w:spacing w:line="276" w:lineRule="auto"/>
        <w:ind w:left="1440" w:firstLine="0"/>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adres strony internetowej: </w:t>
      </w:r>
      <w:hyperlink r:id="rId17" w:history="1">
        <w:r w:rsidRPr="00F648C7">
          <w:rPr>
            <w:rStyle w:val="Hipercze"/>
            <w:rFonts w:ascii="Arial" w:hAnsi="Arial" w:cs="Arial"/>
            <w:color w:val="auto"/>
            <w:sz w:val="24"/>
            <w:szCs w:val="24"/>
            <w:u w:val="none"/>
          </w:rPr>
          <w:t>www.ryglice.pl</w:t>
        </w:r>
      </w:hyperlink>
    </w:p>
    <w:p w14:paraId="335033DF" w14:textId="77777777" w:rsidR="00A01D90" w:rsidRPr="00F648C7" w:rsidRDefault="00A01D90" w:rsidP="003C49D8">
      <w:pPr>
        <w:pStyle w:val="Akapitzlist"/>
        <w:tabs>
          <w:tab w:val="left" w:pos="284"/>
        </w:tabs>
        <w:suppressAutoHyphens/>
        <w:spacing w:line="276" w:lineRule="auto"/>
        <w:ind w:left="1440" w:firstLine="0"/>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adres poczty elektronicznej: </w:t>
      </w:r>
      <w:hyperlink r:id="rId18" w:history="1">
        <w:r w:rsidRPr="00F648C7">
          <w:rPr>
            <w:rFonts w:ascii="Arial" w:hAnsi="Arial" w:cs="Arial"/>
            <w:color w:val="000000" w:themeColor="text1"/>
            <w:sz w:val="24"/>
            <w:szCs w:val="24"/>
          </w:rPr>
          <w:t>gmina@ryglice.pl</w:t>
        </w:r>
      </w:hyperlink>
      <w:r w:rsidRPr="00F648C7">
        <w:rPr>
          <w:rFonts w:ascii="Arial" w:hAnsi="Arial" w:cs="Arial"/>
          <w:color w:val="000000" w:themeColor="text1"/>
          <w:sz w:val="24"/>
          <w:szCs w:val="24"/>
        </w:rPr>
        <w:t>;</w:t>
      </w:r>
    </w:p>
    <w:p w14:paraId="26E2BED1" w14:textId="77777777" w:rsidR="00A01D90"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z Inspektorem ochrony danych w Urzędzie Miejskim w Ryglicach można skontaktować się za pośrednictwem poczty elektronicznej na adres iod@ryglice.pl;</w:t>
      </w:r>
    </w:p>
    <w:p w14:paraId="63BF125E" w14:textId="71A1C48E" w:rsidR="00F60EA5"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Pani/Pana dane osobowe przetwarzane będą na podstawie art. 6 ust. 1 lit. c RODO w celu związanym z przedmiotowym postępowaniem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 udzielenie zamówienia publicznego;</w:t>
      </w:r>
    </w:p>
    <w:p w14:paraId="34309410" w14:textId="65FE70D9" w:rsidR="00F60EA5"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odbiorcami Pani/Pana danych osobowych będą osoby lub podmioty, którym udostępniona zostanie dokumentacja postępowania w oparciu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 art. 18 i art. 19 oraz art. 74 ustawy PZP oraz odpowiednie organy kontrolne w zakresie ich kompetencji;</w:t>
      </w:r>
    </w:p>
    <w:p w14:paraId="46AD0394" w14:textId="18718131" w:rsidR="00F60EA5"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Pani/Pana dane osobowe będą przechowywane, zgodnie z art. 78 ustawy </w:t>
      </w:r>
      <w:proofErr w:type="spellStart"/>
      <w:r w:rsidR="002C4ABA"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xml:space="preserve">, przez okres 4 lat od dnia zakończenia postępowania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o udzielenie zamówienia, a jeżeli </w:t>
      </w:r>
      <w:r w:rsidR="00F60EA5" w:rsidRPr="00F648C7">
        <w:rPr>
          <w:rFonts w:ascii="Arial" w:hAnsi="Arial" w:cs="Arial"/>
          <w:color w:val="000000" w:themeColor="text1"/>
          <w:sz w:val="24"/>
          <w:szCs w:val="24"/>
        </w:rPr>
        <w:t xml:space="preserve">okres </w:t>
      </w:r>
      <w:r w:rsidRPr="00F648C7">
        <w:rPr>
          <w:rFonts w:ascii="Arial" w:hAnsi="Arial" w:cs="Arial"/>
          <w:color w:val="000000" w:themeColor="text1"/>
          <w:sz w:val="24"/>
          <w:szCs w:val="24"/>
        </w:rPr>
        <w:t>obowiązy</w:t>
      </w:r>
      <w:r w:rsidR="00F60EA5" w:rsidRPr="00F648C7">
        <w:rPr>
          <w:rFonts w:ascii="Arial" w:hAnsi="Arial" w:cs="Arial"/>
          <w:color w:val="000000" w:themeColor="text1"/>
          <w:sz w:val="24"/>
          <w:szCs w:val="24"/>
        </w:rPr>
        <w:t xml:space="preserve">wania umowy </w:t>
      </w:r>
      <w:r w:rsidRPr="00F648C7">
        <w:rPr>
          <w:rFonts w:ascii="Arial" w:hAnsi="Arial" w:cs="Arial"/>
          <w:color w:val="000000" w:themeColor="text1"/>
          <w:sz w:val="24"/>
          <w:szCs w:val="24"/>
        </w:rPr>
        <w:t xml:space="preserve">przekracza 4 lata, okres przechowywania obejmuje cały okres obowiązywania umowy. Dane te mogą być przechowywane przez okres dłuższy niż wskazany, o ile wynika to z ustawy z dnia 14 lipca 1983 r.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o narodowym zasobie </w:t>
      </w:r>
      <w:r w:rsidR="00F60EA5" w:rsidRPr="00F648C7">
        <w:rPr>
          <w:rFonts w:ascii="Arial" w:hAnsi="Arial" w:cs="Arial"/>
          <w:color w:val="000000" w:themeColor="text1"/>
          <w:sz w:val="24"/>
          <w:szCs w:val="24"/>
        </w:rPr>
        <w:t>archiwalnym i archiwach (</w:t>
      </w:r>
      <w:proofErr w:type="spellStart"/>
      <w:r w:rsidR="00F60EA5" w:rsidRPr="00F648C7">
        <w:rPr>
          <w:rFonts w:ascii="Arial" w:hAnsi="Arial" w:cs="Arial"/>
          <w:color w:val="000000" w:themeColor="text1"/>
          <w:sz w:val="24"/>
          <w:szCs w:val="24"/>
        </w:rPr>
        <w:t>t.j</w:t>
      </w:r>
      <w:proofErr w:type="spellEnd"/>
      <w:r w:rsidR="00F60EA5" w:rsidRPr="00F648C7">
        <w:rPr>
          <w:rFonts w:ascii="Arial" w:hAnsi="Arial" w:cs="Arial"/>
          <w:color w:val="000000" w:themeColor="text1"/>
          <w:sz w:val="24"/>
          <w:szCs w:val="24"/>
        </w:rPr>
        <w:t xml:space="preserve">. Dz.U. </w:t>
      </w:r>
      <w:r w:rsidRPr="00F648C7">
        <w:rPr>
          <w:rFonts w:ascii="Arial" w:hAnsi="Arial" w:cs="Arial"/>
          <w:color w:val="000000" w:themeColor="text1"/>
          <w:sz w:val="24"/>
          <w:szCs w:val="24"/>
        </w:rPr>
        <w:t>z 2020 r. poz. 164</w:t>
      </w:r>
      <w:r w:rsidR="00F60EA5" w:rsidRPr="00F648C7">
        <w:rPr>
          <w:rFonts w:ascii="Arial" w:hAnsi="Arial" w:cs="Arial"/>
          <w:color w:val="000000" w:themeColor="text1"/>
          <w:sz w:val="24"/>
          <w:szCs w:val="24"/>
        </w:rPr>
        <w:t xml:space="preserve"> z </w:t>
      </w:r>
      <w:proofErr w:type="spellStart"/>
      <w:r w:rsidR="00F60EA5" w:rsidRPr="00F648C7">
        <w:rPr>
          <w:rFonts w:ascii="Arial" w:hAnsi="Arial" w:cs="Arial"/>
          <w:color w:val="000000" w:themeColor="text1"/>
          <w:sz w:val="24"/>
          <w:szCs w:val="24"/>
        </w:rPr>
        <w:t>późn</w:t>
      </w:r>
      <w:proofErr w:type="spellEnd"/>
      <w:r w:rsidR="00F60EA5"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zm.) i przepisów  wykonawczych do tej ustawy;</w:t>
      </w:r>
    </w:p>
    <w:p w14:paraId="766F0F77" w14:textId="7B992F59" w:rsidR="00CE29F5"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obowiązek podania przez Panią/Pana danych osobowych bezpośrednio Pani/Pana dotyczących jest wymogiem ustawowym określonym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w przepisach ustawy PZP, związanym z udziałem  w postępowaniu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lastRenderedPageBreak/>
        <w:t xml:space="preserve">o udzielenie zamówienia publicznego; konsekwencje niepodania określonych danych wynikają z ustawy </w:t>
      </w:r>
      <w:proofErr w:type="spellStart"/>
      <w:r w:rsidRPr="00F648C7">
        <w:rPr>
          <w:rFonts w:ascii="Arial" w:hAnsi="Arial" w:cs="Arial"/>
          <w:color w:val="000000" w:themeColor="text1"/>
          <w:sz w:val="24"/>
          <w:szCs w:val="24"/>
        </w:rPr>
        <w:t>P</w:t>
      </w:r>
      <w:r w:rsidR="002C4ABA" w:rsidRPr="00F648C7">
        <w:rPr>
          <w:rFonts w:ascii="Arial" w:hAnsi="Arial" w:cs="Arial"/>
          <w:color w:val="000000" w:themeColor="text1"/>
          <w:sz w:val="24"/>
          <w:szCs w:val="24"/>
        </w:rPr>
        <w:t>zp</w:t>
      </w:r>
      <w:proofErr w:type="spellEnd"/>
      <w:r w:rsidRPr="00F648C7">
        <w:rPr>
          <w:rFonts w:ascii="Arial" w:hAnsi="Arial" w:cs="Arial"/>
          <w:color w:val="000000" w:themeColor="text1"/>
          <w:sz w:val="24"/>
          <w:szCs w:val="24"/>
        </w:rPr>
        <w:t>;</w:t>
      </w:r>
    </w:p>
    <w:p w14:paraId="1DB14C1B" w14:textId="77777777" w:rsidR="00CE29F5"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w odniesieniu do Pani/Pana danych osobowych decyzje nie będą podejmowane w sposób zautomatyzowany, stosowanie do art. 22 RODO;</w:t>
      </w:r>
    </w:p>
    <w:p w14:paraId="35C175A9" w14:textId="77777777" w:rsidR="00A01D90"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posiada Pani/Pan:</w:t>
      </w:r>
    </w:p>
    <w:p w14:paraId="59CBA3AB" w14:textId="77777777" w:rsidR="00A01D90" w:rsidRPr="00F648C7" w:rsidRDefault="00A01D90" w:rsidP="0054008D">
      <w:pPr>
        <w:pStyle w:val="Akapitzlist"/>
        <w:widowControl/>
        <w:numPr>
          <w:ilvl w:val="0"/>
          <w:numId w:val="52"/>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na podstawie art. 15 RODO prawo dostępu do danych osobowych Pani/Pana dotyczących;</w:t>
      </w:r>
    </w:p>
    <w:p w14:paraId="7452B7B3" w14:textId="1704E7B4" w:rsidR="00A01D90" w:rsidRPr="00F648C7" w:rsidRDefault="00A01D90" w:rsidP="0054008D">
      <w:pPr>
        <w:pStyle w:val="Akapitzlist"/>
        <w:widowControl/>
        <w:numPr>
          <w:ilvl w:val="0"/>
          <w:numId w:val="52"/>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 xml:space="preserve">na podstawie art. 16 RODO prawo do sprostowania lub uzupełnienia Pani/Pana danych osobowych (Wyjaśnienie: skorzystanie z prawa do sprostowania lub uzupełnienia nie może skutkować zmianą wyniku postępowania o udzielenie zamówienia publicznego ani zmianą postanowień umowy w zakresie niezgodnym z ustawą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xml:space="preserve"> oraz nie może naruszać integralności protokołu oraz jego załączników);</w:t>
      </w:r>
    </w:p>
    <w:p w14:paraId="245E5367" w14:textId="77777777" w:rsidR="00A01D90" w:rsidRPr="00F648C7" w:rsidRDefault="00A01D90" w:rsidP="0054008D">
      <w:pPr>
        <w:pStyle w:val="Akapitzlist"/>
        <w:widowControl/>
        <w:numPr>
          <w:ilvl w:val="0"/>
          <w:numId w:val="52"/>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na podstawie art. 18 RODO prawo żądania od administratora ograniczenia przetwarzania danych osobowych z zastrzeżeniem przypadków, o których mowa w art. 18 ust. 2 RODO, jednakże prawo to nie ogranicza przetwarzania danych osobowych do czasu zakończenia postępowania o udzielenie zamówienia publicznego;</w:t>
      </w:r>
    </w:p>
    <w:p w14:paraId="51B2562E" w14:textId="77777777" w:rsidR="00A01D90" w:rsidRPr="00F648C7" w:rsidRDefault="00A01D90" w:rsidP="0054008D">
      <w:pPr>
        <w:pStyle w:val="Akapitzlist"/>
        <w:widowControl/>
        <w:numPr>
          <w:ilvl w:val="0"/>
          <w:numId w:val="52"/>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prawo do wniesienia skargi do Prezesa Urzędu Ochrony Danych Osobowych, gdy uzna Pani/Pan, że przetwarzanie danych osobowych Pani/Pana dotyczących narusza przepisy RODO;</w:t>
      </w:r>
    </w:p>
    <w:p w14:paraId="41A112A7" w14:textId="77777777" w:rsidR="00A01D90" w:rsidRPr="00F648C7" w:rsidRDefault="00A01D90" w:rsidP="0054008D">
      <w:pPr>
        <w:pStyle w:val="Akapitzlist"/>
        <w:numPr>
          <w:ilvl w:val="0"/>
          <w:numId w:val="55"/>
        </w:numPr>
        <w:tabs>
          <w:tab w:val="left" w:pos="284"/>
        </w:tabs>
        <w:suppressAutoHyphens/>
        <w:spacing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nie przysługuje Pani/Panu:</w:t>
      </w:r>
    </w:p>
    <w:p w14:paraId="5B5578BE" w14:textId="77777777" w:rsidR="00A01D90" w:rsidRPr="00F648C7" w:rsidRDefault="00A01D90" w:rsidP="0054008D">
      <w:pPr>
        <w:pStyle w:val="Akapitzlist"/>
        <w:widowControl/>
        <w:numPr>
          <w:ilvl w:val="0"/>
          <w:numId w:val="53"/>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w związku z art. 17 ust. 3 lit. b, d lub e RODO prawo do usunięcia danych osobowych;</w:t>
      </w:r>
    </w:p>
    <w:p w14:paraId="7905F653" w14:textId="77777777" w:rsidR="00A01D90" w:rsidRPr="00F648C7" w:rsidRDefault="00A01D90" w:rsidP="0054008D">
      <w:pPr>
        <w:pStyle w:val="Akapitzlist"/>
        <w:widowControl/>
        <w:numPr>
          <w:ilvl w:val="0"/>
          <w:numId w:val="53"/>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prawo do przenoszenia danych osobowych, o którym mowa w art. 20 RODO;</w:t>
      </w:r>
    </w:p>
    <w:p w14:paraId="74C7BE2B" w14:textId="77777777" w:rsidR="00A01D90" w:rsidRPr="00F648C7" w:rsidRDefault="00A01D90" w:rsidP="0054008D">
      <w:pPr>
        <w:pStyle w:val="Akapitzlist"/>
        <w:widowControl/>
        <w:numPr>
          <w:ilvl w:val="0"/>
          <w:numId w:val="53"/>
        </w:numPr>
        <w:autoSpaceDE/>
        <w:autoSpaceDN/>
        <w:spacing w:before="120" w:line="276" w:lineRule="auto"/>
        <w:ind w:left="1502" w:hanging="425"/>
        <w:contextualSpacing/>
        <w:jc w:val="left"/>
        <w:rPr>
          <w:rFonts w:ascii="Arial" w:hAnsi="Arial" w:cs="Arial"/>
          <w:color w:val="000000" w:themeColor="text1"/>
          <w:sz w:val="24"/>
          <w:szCs w:val="24"/>
        </w:rPr>
      </w:pPr>
      <w:r w:rsidRPr="00F648C7">
        <w:rPr>
          <w:rFonts w:ascii="Arial" w:hAnsi="Arial" w:cs="Arial"/>
          <w:color w:val="000000" w:themeColor="text1"/>
          <w:sz w:val="24"/>
          <w:szCs w:val="24"/>
        </w:rPr>
        <w:t>na podstawie art. 21 RODO prawo sprzeciwu, wobec przetwarzania danych osobowych, gdyż podstawą prawną przetwarzania Pani/Pana danych osobowych jest art. 6 ust. 1 lit. c RODO.</w:t>
      </w:r>
    </w:p>
    <w:p w14:paraId="2DD766BE" w14:textId="71955A85" w:rsidR="00A01D90" w:rsidRDefault="00A01D90" w:rsidP="0054008D">
      <w:pPr>
        <w:pStyle w:val="Akapitzlist"/>
        <w:numPr>
          <w:ilvl w:val="0"/>
          <w:numId w:val="54"/>
        </w:numPr>
        <w:tabs>
          <w:tab w:val="left" w:pos="284"/>
        </w:tabs>
        <w:suppressAutoHyphens/>
        <w:spacing w:before="120" w:line="276" w:lineRule="auto"/>
        <w:jc w:val="left"/>
        <w:textAlignment w:val="baseline"/>
        <w:rPr>
          <w:rFonts w:ascii="Arial" w:hAnsi="Arial" w:cs="Arial"/>
          <w:color w:val="000000" w:themeColor="text1"/>
          <w:sz w:val="24"/>
          <w:szCs w:val="24"/>
        </w:rPr>
      </w:pPr>
      <w:r w:rsidRPr="00F648C7">
        <w:rPr>
          <w:rFonts w:ascii="Arial" w:hAnsi="Arial" w:cs="Arial"/>
          <w:color w:val="000000" w:themeColor="text1"/>
          <w:sz w:val="24"/>
          <w:szCs w:val="24"/>
        </w:rPr>
        <w:t xml:space="preserve">Wykonawca obowiązany jest wypełnić obowiązki informacyjne przewidziane </w:t>
      </w:r>
      <w:r w:rsidR="002C4ABA"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w art. 13 lub art. 14 RODO wobec osób fizycznych, od których dane osobowe bezpośrednio lub pośrednio pozyskał w celu ubiegania się o udzielenie zamówienia publicznego w niniejszym postępowaniu (Wyjaśnienie: w przypadku gdy Wykonawca nie przekazuje danych osobowych innych niż bezpośrednio jego dotyczących lub zachodzi wyłączenie stosowania obowiązku informacyjnego, stosownie do art. 13 ust. 4 lub art. 14 ust. 5 RODO treści oświadczenia wykonawca w Formularzu ofertowym (wzór załącznik nr </w:t>
      </w:r>
      <w:r w:rsidR="00DF7829" w:rsidRPr="00F648C7">
        <w:rPr>
          <w:rFonts w:ascii="Arial" w:hAnsi="Arial" w:cs="Arial"/>
          <w:color w:val="000000" w:themeColor="text1"/>
          <w:sz w:val="24"/>
          <w:szCs w:val="24"/>
        </w:rPr>
        <w:t>2</w:t>
      </w:r>
      <w:r w:rsidRPr="00F648C7">
        <w:rPr>
          <w:rFonts w:ascii="Arial" w:hAnsi="Arial" w:cs="Arial"/>
          <w:color w:val="000000" w:themeColor="text1"/>
          <w:sz w:val="24"/>
          <w:szCs w:val="24"/>
        </w:rPr>
        <w:t xml:space="preserve"> do SWZ) nie składa (usunięcie treści oświadczenia np. przez jego wykreślenie).    </w:t>
      </w:r>
    </w:p>
    <w:p w14:paraId="19E500FF" w14:textId="77777777" w:rsidR="00084D25" w:rsidRPr="00F648C7" w:rsidRDefault="00084D25" w:rsidP="00084D25">
      <w:pPr>
        <w:pStyle w:val="Akapitzlist"/>
        <w:tabs>
          <w:tab w:val="left" w:pos="284"/>
        </w:tabs>
        <w:suppressAutoHyphens/>
        <w:spacing w:before="120" w:line="276" w:lineRule="auto"/>
        <w:ind w:left="720" w:firstLine="0"/>
        <w:jc w:val="left"/>
        <w:textAlignment w:val="baseline"/>
        <w:rPr>
          <w:rFonts w:ascii="Arial" w:hAnsi="Arial" w:cs="Arial"/>
          <w:color w:val="000000" w:themeColor="text1"/>
          <w:sz w:val="24"/>
          <w:szCs w:val="24"/>
        </w:rPr>
      </w:pPr>
    </w:p>
    <w:p w14:paraId="3B8D48E3" w14:textId="77777777" w:rsidR="007B0D08" w:rsidRPr="00F648C7" w:rsidRDefault="007B0D08" w:rsidP="003C49D8">
      <w:pPr>
        <w:spacing w:line="276" w:lineRule="auto"/>
        <w:jc w:val="left"/>
        <w:rPr>
          <w:rFonts w:ascii="Arial" w:hAnsi="Arial" w:cs="Arial"/>
          <w:color w:val="8064A2" w:themeColor="accent4"/>
          <w:sz w:val="24"/>
          <w:szCs w:val="24"/>
        </w:rPr>
      </w:pPr>
    </w:p>
    <w:p w14:paraId="36376662" w14:textId="39263CA2" w:rsidR="006B71EC" w:rsidRPr="00F648C7" w:rsidRDefault="005E029D" w:rsidP="002C4ABA">
      <w:pPr>
        <w:spacing w:line="276" w:lineRule="auto"/>
        <w:jc w:val="left"/>
        <w:rPr>
          <w:rFonts w:ascii="Arial" w:hAnsi="Arial" w:cs="Arial"/>
          <w:color w:val="8064A2" w:themeColor="accent4"/>
          <w:sz w:val="24"/>
          <w:szCs w:val="24"/>
        </w:rPr>
      </w:pPr>
      <w:r w:rsidRPr="00F648C7">
        <w:rPr>
          <w:rFonts w:ascii="Arial" w:hAnsi="Arial" w:cs="Arial"/>
          <w:noProof/>
          <w:color w:val="8064A2" w:themeColor="accent4"/>
          <w:sz w:val="24"/>
          <w:szCs w:val="24"/>
        </w:rPr>
        <w:lastRenderedPageBreak/>
        <mc:AlternateContent>
          <mc:Choice Requires="wps">
            <w:drawing>
              <wp:inline distT="0" distB="0" distL="0" distR="0" wp14:anchorId="6BFEA251" wp14:editId="730F9DD0">
                <wp:extent cx="5847715" cy="572135"/>
                <wp:effectExtent l="13970" t="13335" r="5715" b="5080"/>
                <wp:docPr id="92532155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72135"/>
                        </a:xfrm>
                        <a:prstGeom prst="rect">
                          <a:avLst/>
                        </a:prstGeom>
                        <a:solidFill>
                          <a:srgbClr val="F1F1F1"/>
                        </a:solidFill>
                        <a:ln w="6097">
                          <a:solidFill>
                            <a:srgbClr val="000000"/>
                          </a:solidFill>
                          <a:miter lim="800000"/>
                          <a:headEnd/>
                          <a:tailEnd/>
                        </a:ln>
                      </wps:spPr>
                      <wps:txbx>
                        <w:txbxContent>
                          <w:p w14:paraId="3C622562"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25</w:t>
                            </w:r>
                          </w:p>
                          <w:p w14:paraId="1C40EAB5" w14:textId="77777777" w:rsidR="001915FB" w:rsidRPr="00D3797A" w:rsidRDefault="001915FB" w:rsidP="00966FE9">
                            <w:pPr>
                              <w:spacing w:before="59"/>
                              <w:jc w:val="left"/>
                              <w:rPr>
                                <w:rFonts w:ascii="Arial" w:hAnsi="Arial" w:cs="Arial"/>
                                <w:b/>
                                <w:sz w:val="24"/>
                                <w:szCs w:val="24"/>
                              </w:rPr>
                            </w:pPr>
                            <w:r w:rsidRPr="00D3797A">
                              <w:rPr>
                                <w:rFonts w:ascii="Arial" w:hAnsi="Arial" w:cs="Arial"/>
                                <w:b/>
                                <w:sz w:val="24"/>
                                <w:szCs w:val="24"/>
                              </w:rPr>
                              <w:t>ZAŁĄCZNIKI DO SWZ</w:t>
                            </w:r>
                          </w:p>
                        </w:txbxContent>
                      </wps:txbx>
                      <wps:bodyPr rot="0" vert="horz" wrap="square" lIns="0" tIns="0" rIns="0" bIns="0" anchor="t" anchorCtr="0" upright="1">
                        <a:noAutofit/>
                      </wps:bodyPr>
                    </wps:wsp>
                  </a:graphicData>
                </a:graphic>
              </wp:inline>
            </w:drawing>
          </mc:Choice>
          <mc:Fallback>
            <w:pict>
              <v:shape w14:anchorId="6BFEA251" id="Text Box 60" o:spid="_x0000_s1051" type="#_x0000_t202" style="width:460.4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" fillcolor="#f1f1f1" strokeweight=".16936mm">
                <v:textbox inset="0,0,0,0">
                  <w:txbxContent>
                    <w:p w14:paraId="3C622562" w14:textId="77777777" w:rsidR="001915FB" w:rsidRPr="00D3797A" w:rsidRDefault="001915FB" w:rsidP="00966FE9">
                      <w:pPr>
                        <w:spacing w:line="360" w:lineRule="auto"/>
                        <w:jc w:val="left"/>
                        <w:rPr>
                          <w:rFonts w:ascii="Arial" w:hAnsi="Arial" w:cs="Arial"/>
                          <w:b/>
                          <w:sz w:val="24"/>
                          <w:szCs w:val="24"/>
                        </w:rPr>
                      </w:pPr>
                      <w:r w:rsidRPr="00D3797A">
                        <w:rPr>
                          <w:rFonts w:ascii="Arial" w:hAnsi="Arial" w:cs="Arial"/>
                          <w:b/>
                          <w:sz w:val="24"/>
                          <w:szCs w:val="24"/>
                        </w:rPr>
                        <w:t>ROZDZIAŁ 25</w:t>
                      </w:r>
                    </w:p>
                    <w:p w14:paraId="1C40EAB5" w14:textId="77777777" w:rsidR="001915FB" w:rsidRPr="00D3797A" w:rsidRDefault="001915FB" w:rsidP="00966FE9">
                      <w:pPr>
                        <w:spacing w:before="59"/>
                        <w:jc w:val="left"/>
                        <w:rPr>
                          <w:rFonts w:ascii="Arial" w:hAnsi="Arial" w:cs="Arial"/>
                          <w:b/>
                          <w:sz w:val="24"/>
                          <w:szCs w:val="24"/>
                        </w:rPr>
                      </w:pPr>
                      <w:r w:rsidRPr="00D3797A">
                        <w:rPr>
                          <w:rFonts w:ascii="Arial" w:hAnsi="Arial" w:cs="Arial"/>
                          <w:b/>
                          <w:sz w:val="24"/>
                          <w:szCs w:val="24"/>
                        </w:rPr>
                        <w:t>ZAŁĄCZNIKI DO SWZ</w:t>
                      </w:r>
                    </w:p>
                  </w:txbxContent>
                </v:textbox>
                <w10:anchorlock/>
              </v:shape>
            </w:pict>
          </mc:Fallback>
        </mc:AlternateContent>
      </w:r>
    </w:p>
    <w:p w14:paraId="065F8709" w14:textId="77777777" w:rsidR="00927E55" w:rsidRPr="00F648C7" w:rsidRDefault="00927E55" w:rsidP="0054008D">
      <w:pPr>
        <w:pStyle w:val="Akapitzlist"/>
        <w:numPr>
          <w:ilvl w:val="0"/>
          <w:numId w:val="32"/>
        </w:numPr>
        <w:tabs>
          <w:tab w:val="left" w:pos="475"/>
        </w:tabs>
        <w:spacing w:line="276" w:lineRule="auto"/>
        <w:ind w:left="476" w:hanging="476"/>
        <w:jc w:val="left"/>
        <w:rPr>
          <w:rFonts w:ascii="Arial" w:hAnsi="Arial" w:cs="Arial"/>
          <w:color w:val="000000" w:themeColor="text1"/>
          <w:sz w:val="24"/>
          <w:szCs w:val="24"/>
        </w:rPr>
      </w:pPr>
      <w:bookmarkStart w:id="6" w:name="_Hlk137211894"/>
      <w:r w:rsidRPr="00F648C7">
        <w:rPr>
          <w:rFonts w:ascii="Arial" w:hAnsi="Arial" w:cs="Arial"/>
          <w:color w:val="000000" w:themeColor="text1"/>
          <w:sz w:val="24"/>
          <w:szCs w:val="24"/>
        </w:rPr>
        <w:t xml:space="preserve">Załącznik nr 1 - Opis przedmiotu zamówienia i </w:t>
      </w:r>
      <w:r w:rsidR="003559BA" w:rsidRPr="00F648C7">
        <w:rPr>
          <w:rFonts w:ascii="Arial" w:hAnsi="Arial" w:cs="Arial"/>
          <w:color w:val="000000" w:themeColor="text1"/>
          <w:sz w:val="24"/>
          <w:szCs w:val="24"/>
        </w:rPr>
        <w:t>p</w:t>
      </w:r>
      <w:r w:rsidRPr="00F648C7">
        <w:rPr>
          <w:rFonts w:ascii="Arial" w:hAnsi="Arial" w:cs="Arial"/>
          <w:color w:val="000000" w:themeColor="text1"/>
          <w:sz w:val="24"/>
          <w:szCs w:val="24"/>
        </w:rPr>
        <w:t>rojektowane postanowienia umowy w sprawie zamówienia publicznego,</w:t>
      </w:r>
    </w:p>
    <w:p w14:paraId="19CC180C" w14:textId="77777777" w:rsidR="00927E55" w:rsidRPr="00F648C7" w:rsidRDefault="00927E55" w:rsidP="0054008D">
      <w:pPr>
        <w:pStyle w:val="Akapitzlist"/>
        <w:numPr>
          <w:ilvl w:val="0"/>
          <w:numId w:val="32"/>
        </w:numPr>
        <w:tabs>
          <w:tab w:val="left" w:pos="475"/>
        </w:tabs>
        <w:spacing w:line="276" w:lineRule="auto"/>
        <w:ind w:left="476" w:hanging="476"/>
        <w:jc w:val="left"/>
        <w:rPr>
          <w:rFonts w:ascii="Arial" w:hAnsi="Arial" w:cs="Arial"/>
          <w:color w:val="000000" w:themeColor="text1"/>
          <w:sz w:val="24"/>
          <w:szCs w:val="24"/>
        </w:rPr>
      </w:pPr>
      <w:r w:rsidRPr="00F648C7">
        <w:rPr>
          <w:rFonts w:ascii="Arial" w:hAnsi="Arial" w:cs="Arial"/>
          <w:color w:val="000000" w:themeColor="text1"/>
          <w:sz w:val="24"/>
          <w:szCs w:val="24"/>
        </w:rPr>
        <w:t>Załącznik nr 2 – Formularz oferty,</w:t>
      </w:r>
    </w:p>
    <w:p w14:paraId="45C34B8B" w14:textId="77777777" w:rsidR="004E54BC" w:rsidRPr="00F648C7" w:rsidRDefault="004E54BC" w:rsidP="0054008D">
      <w:pPr>
        <w:pStyle w:val="Akapitzlist"/>
        <w:numPr>
          <w:ilvl w:val="0"/>
          <w:numId w:val="32"/>
        </w:numPr>
        <w:tabs>
          <w:tab w:val="left" w:pos="475"/>
        </w:tabs>
        <w:spacing w:line="276" w:lineRule="auto"/>
        <w:ind w:left="476" w:hanging="476"/>
        <w:jc w:val="left"/>
        <w:rPr>
          <w:rFonts w:ascii="Arial" w:hAnsi="Arial" w:cs="Arial"/>
          <w:color w:val="000000" w:themeColor="text1"/>
          <w:sz w:val="24"/>
          <w:szCs w:val="24"/>
        </w:rPr>
      </w:pPr>
      <w:r w:rsidRPr="00F648C7">
        <w:rPr>
          <w:rFonts w:ascii="Arial" w:hAnsi="Arial" w:cs="Arial"/>
          <w:color w:val="000000" w:themeColor="text1"/>
          <w:sz w:val="24"/>
          <w:szCs w:val="24"/>
        </w:rPr>
        <w:t>Załącznik nr 2A – Harmonogram spłat rat kredytu,</w:t>
      </w:r>
    </w:p>
    <w:p w14:paraId="7035DC66" w14:textId="207E82C3" w:rsidR="00927E55" w:rsidRPr="00F648C7" w:rsidRDefault="00927E55" w:rsidP="0054008D">
      <w:pPr>
        <w:pStyle w:val="Akapitzlist"/>
        <w:numPr>
          <w:ilvl w:val="0"/>
          <w:numId w:val="32"/>
        </w:numPr>
        <w:tabs>
          <w:tab w:val="left" w:pos="475"/>
        </w:tabs>
        <w:spacing w:line="276" w:lineRule="auto"/>
        <w:ind w:left="476" w:hanging="476"/>
        <w:jc w:val="left"/>
        <w:rPr>
          <w:rFonts w:ascii="Arial" w:hAnsi="Arial" w:cs="Arial"/>
          <w:color w:val="000000" w:themeColor="text1"/>
          <w:sz w:val="24"/>
          <w:szCs w:val="24"/>
        </w:rPr>
      </w:pPr>
      <w:r w:rsidRPr="00F648C7">
        <w:rPr>
          <w:rFonts w:ascii="Arial" w:hAnsi="Arial" w:cs="Arial"/>
          <w:color w:val="000000" w:themeColor="text1"/>
          <w:sz w:val="24"/>
          <w:szCs w:val="24"/>
        </w:rPr>
        <w:t>Załącznik nr 3 – Wzór oświadczenia JEDZ (art. 125 ust. 1-2 ustawy</w:t>
      </w:r>
      <w:r w:rsidR="00A56CE1" w:rsidRPr="00F648C7">
        <w:rPr>
          <w:rFonts w:ascii="Arial" w:hAnsi="Arial" w:cs="Arial"/>
          <w:color w:val="000000" w:themeColor="text1"/>
          <w:sz w:val="24"/>
          <w:szCs w:val="24"/>
        </w:rPr>
        <w:t xml:space="preserve">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w:t>
      </w:r>
      <w:r w:rsidR="00002A30"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plik</w:t>
      </w:r>
      <w:r w:rsidR="000E59E8"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 xml:space="preserve"> w formacie.xml (narzędzie do elektronicznego wypełnienia oświadczenia) oraz </w:t>
      </w:r>
      <w:r w:rsidR="000E59E8"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w formacie .pdf. – oddzielne pliki</w:t>
      </w:r>
    </w:p>
    <w:p w14:paraId="5D552B24" w14:textId="77777777" w:rsidR="00927E55" w:rsidRPr="00F648C7" w:rsidRDefault="00927E55" w:rsidP="0054008D">
      <w:pPr>
        <w:pStyle w:val="Akapitzlist"/>
        <w:numPr>
          <w:ilvl w:val="0"/>
          <w:numId w:val="32"/>
        </w:numPr>
        <w:tabs>
          <w:tab w:val="left" w:pos="475"/>
        </w:tabs>
        <w:spacing w:line="276" w:lineRule="auto"/>
        <w:ind w:left="476" w:hanging="476"/>
        <w:jc w:val="left"/>
        <w:rPr>
          <w:rFonts w:ascii="Arial" w:hAnsi="Arial" w:cs="Arial"/>
          <w:color w:val="000000" w:themeColor="text1"/>
          <w:sz w:val="24"/>
          <w:szCs w:val="24"/>
        </w:rPr>
      </w:pPr>
      <w:r w:rsidRPr="00F648C7">
        <w:rPr>
          <w:rFonts w:ascii="Arial" w:hAnsi="Arial" w:cs="Arial"/>
          <w:color w:val="000000" w:themeColor="text1"/>
          <w:sz w:val="24"/>
          <w:szCs w:val="24"/>
        </w:rPr>
        <w:t xml:space="preserve">Załącznik nr 4 – Wzór oświadczenia (art. 117 ust. 4 ustawy </w:t>
      </w:r>
      <w:proofErr w:type="spellStart"/>
      <w:r w:rsidRPr="00F648C7">
        <w:rPr>
          <w:rFonts w:ascii="Arial" w:hAnsi="Arial" w:cs="Arial"/>
          <w:color w:val="000000" w:themeColor="text1"/>
          <w:sz w:val="24"/>
          <w:szCs w:val="24"/>
        </w:rPr>
        <w:t>Pzp</w:t>
      </w:r>
      <w:proofErr w:type="spellEnd"/>
      <w:r w:rsidRPr="00F648C7">
        <w:rPr>
          <w:rFonts w:ascii="Arial" w:hAnsi="Arial" w:cs="Arial"/>
          <w:color w:val="000000" w:themeColor="text1"/>
          <w:sz w:val="24"/>
          <w:szCs w:val="24"/>
        </w:rPr>
        <w:t>) (dot. Wykonawców wspólnie ubiegających się o udzielenie zamówienia),</w:t>
      </w:r>
    </w:p>
    <w:p w14:paraId="20DE8F17" w14:textId="77777777" w:rsidR="0033228A" w:rsidRPr="00F648C7" w:rsidRDefault="00927E55" w:rsidP="0033228A">
      <w:pPr>
        <w:pStyle w:val="Akapitzlist"/>
        <w:numPr>
          <w:ilvl w:val="0"/>
          <w:numId w:val="32"/>
        </w:numPr>
        <w:tabs>
          <w:tab w:val="left" w:pos="475"/>
        </w:tabs>
        <w:spacing w:line="276" w:lineRule="auto"/>
        <w:ind w:left="476" w:hanging="476"/>
        <w:jc w:val="left"/>
        <w:rPr>
          <w:rFonts w:ascii="Arial" w:hAnsi="Arial" w:cs="Arial"/>
          <w:color w:val="000000" w:themeColor="text1"/>
          <w:sz w:val="24"/>
          <w:szCs w:val="24"/>
        </w:rPr>
      </w:pPr>
      <w:r w:rsidRPr="00F648C7">
        <w:rPr>
          <w:rFonts w:ascii="Arial" w:hAnsi="Arial" w:cs="Arial"/>
          <w:color w:val="000000" w:themeColor="text1"/>
          <w:sz w:val="24"/>
          <w:szCs w:val="24"/>
        </w:rPr>
        <w:t>Załącznik nr 5 – Wzór</w:t>
      </w:r>
      <w:r w:rsidR="00A56CE1" w:rsidRPr="00F648C7">
        <w:rPr>
          <w:rFonts w:ascii="Arial" w:hAnsi="Arial" w:cs="Arial"/>
          <w:color w:val="000000" w:themeColor="text1"/>
          <w:sz w:val="24"/>
          <w:szCs w:val="24"/>
        </w:rPr>
        <w:t xml:space="preserve"> </w:t>
      </w:r>
      <w:r w:rsidRPr="00F648C7">
        <w:rPr>
          <w:rFonts w:ascii="Arial" w:hAnsi="Arial" w:cs="Arial"/>
          <w:color w:val="000000" w:themeColor="text1"/>
          <w:sz w:val="24"/>
          <w:szCs w:val="24"/>
        </w:rPr>
        <w:t>oświadczenia (przesłanki wykluczenia, w tym zakaz, wynikające z art. 7 ust. 1 ustawy o szczególnych rozwiązaniach oraz art. 5k ust. 1 rozporządzenia 833/2014)</w:t>
      </w:r>
      <w:r w:rsidR="00A141D2" w:rsidRPr="00F648C7">
        <w:rPr>
          <w:rFonts w:ascii="Arial" w:hAnsi="Arial" w:cs="Arial"/>
          <w:color w:val="000000" w:themeColor="text1"/>
          <w:sz w:val="24"/>
          <w:szCs w:val="24"/>
        </w:rPr>
        <w:t>,</w:t>
      </w:r>
    </w:p>
    <w:p w14:paraId="47113B62" w14:textId="77777777"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bookmarkStart w:id="7" w:name="_Hlk137211846"/>
      <w:r w:rsidRPr="00084D25">
        <w:rPr>
          <w:rFonts w:ascii="Arial" w:hAnsi="Arial" w:cs="Arial"/>
          <w:sz w:val="24"/>
          <w:szCs w:val="24"/>
        </w:rPr>
        <w:t>Załącznik nr 6 – Opinia RIO o możliwości spłaty kredytu,</w:t>
      </w:r>
    </w:p>
    <w:p w14:paraId="478B804D" w14:textId="77777777"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7 – Zaświadczenie NIP,</w:t>
      </w:r>
    </w:p>
    <w:p w14:paraId="6210A7B0" w14:textId="77777777"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8 – Zaświadczenie REGON,</w:t>
      </w:r>
    </w:p>
    <w:p w14:paraId="252ADBC7" w14:textId="77777777"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 xml:space="preserve">Załącznik nr 9  -  Wybór Burmistrza, </w:t>
      </w:r>
    </w:p>
    <w:p w14:paraId="2D0FABC7" w14:textId="77777777"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10 –Powołanie Skarbnika,</w:t>
      </w:r>
    </w:p>
    <w:p w14:paraId="158ED250" w14:textId="6273A7D0"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11 – Linki do sprawozdań rocznych z wykonania budżetu Gminy Ryglice za lata 202</w:t>
      </w:r>
      <w:r w:rsidR="00B52DD3" w:rsidRPr="00084D25">
        <w:rPr>
          <w:rFonts w:ascii="Arial" w:hAnsi="Arial" w:cs="Arial"/>
          <w:sz w:val="24"/>
          <w:szCs w:val="24"/>
        </w:rPr>
        <w:t>1</w:t>
      </w:r>
      <w:r w:rsidRPr="00084D25">
        <w:rPr>
          <w:rFonts w:ascii="Arial" w:hAnsi="Arial" w:cs="Arial"/>
          <w:sz w:val="24"/>
          <w:szCs w:val="24"/>
        </w:rPr>
        <w:t>-202</w:t>
      </w:r>
      <w:r w:rsidR="00B52DD3" w:rsidRPr="00084D25">
        <w:rPr>
          <w:rFonts w:ascii="Arial" w:hAnsi="Arial" w:cs="Arial"/>
          <w:sz w:val="24"/>
          <w:szCs w:val="24"/>
        </w:rPr>
        <w:t>3</w:t>
      </w:r>
      <w:r w:rsidRPr="00084D25">
        <w:rPr>
          <w:rFonts w:ascii="Arial" w:hAnsi="Arial" w:cs="Arial"/>
          <w:sz w:val="24"/>
          <w:szCs w:val="24"/>
        </w:rPr>
        <w:t xml:space="preserve"> oraz opinii RIO  o tych sprawozdaniach,</w:t>
      </w:r>
    </w:p>
    <w:p w14:paraId="2092CCEC" w14:textId="2998820A"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12  - Linki do sprawozdań finansowych za lata 202</w:t>
      </w:r>
      <w:r w:rsidR="00B52DD3" w:rsidRPr="00084D25">
        <w:rPr>
          <w:rFonts w:ascii="Arial" w:hAnsi="Arial" w:cs="Arial"/>
          <w:sz w:val="24"/>
          <w:szCs w:val="24"/>
        </w:rPr>
        <w:t>1</w:t>
      </w:r>
      <w:r w:rsidRPr="00084D25">
        <w:rPr>
          <w:rFonts w:ascii="Arial" w:hAnsi="Arial" w:cs="Arial"/>
          <w:sz w:val="24"/>
          <w:szCs w:val="24"/>
        </w:rPr>
        <w:t xml:space="preserve"> – 202</w:t>
      </w:r>
      <w:r w:rsidR="00B52DD3" w:rsidRPr="00084D25">
        <w:rPr>
          <w:rFonts w:ascii="Arial" w:hAnsi="Arial" w:cs="Arial"/>
          <w:sz w:val="24"/>
          <w:szCs w:val="24"/>
        </w:rPr>
        <w:t>3</w:t>
      </w:r>
      <w:r w:rsidRPr="00084D25">
        <w:rPr>
          <w:rFonts w:ascii="Arial" w:hAnsi="Arial" w:cs="Arial"/>
          <w:sz w:val="24"/>
          <w:szCs w:val="24"/>
        </w:rPr>
        <w:t>,</w:t>
      </w:r>
    </w:p>
    <w:p w14:paraId="1A414690" w14:textId="6B3F510B"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 xml:space="preserve">Załącznik nr 13 – Linki do opinii RIO do budżetu i WPF na </w:t>
      </w:r>
      <w:r w:rsidR="00084D25" w:rsidRPr="00084D25">
        <w:rPr>
          <w:rFonts w:ascii="Arial" w:hAnsi="Arial" w:cs="Arial"/>
          <w:sz w:val="24"/>
          <w:szCs w:val="24"/>
        </w:rPr>
        <w:t>rok 2024</w:t>
      </w:r>
    </w:p>
    <w:p w14:paraId="03D21A3C" w14:textId="77777777" w:rsidR="0033228A"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14 – Informacje o zadłużeniu gminy Ryglice,</w:t>
      </w:r>
    </w:p>
    <w:p w14:paraId="1F4972BD" w14:textId="52335A58" w:rsidR="007B0D08" w:rsidRPr="00084D25" w:rsidRDefault="0033228A" w:rsidP="0033228A">
      <w:pPr>
        <w:pStyle w:val="Akapitzlist"/>
        <w:numPr>
          <w:ilvl w:val="0"/>
          <w:numId w:val="32"/>
        </w:numPr>
        <w:tabs>
          <w:tab w:val="left" w:pos="475"/>
        </w:tabs>
        <w:spacing w:line="276" w:lineRule="auto"/>
        <w:ind w:left="476" w:hanging="476"/>
        <w:jc w:val="left"/>
        <w:rPr>
          <w:rFonts w:ascii="Arial" w:hAnsi="Arial" w:cs="Arial"/>
          <w:sz w:val="24"/>
          <w:szCs w:val="24"/>
        </w:rPr>
      </w:pPr>
      <w:r w:rsidRPr="00084D25">
        <w:rPr>
          <w:rFonts w:ascii="Arial" w:hAnsi="Arial" w:cs="Arial"/>
          <w:sz w:val="24"/>
          <w:szCs w:val="24"/>
        </w:rPr>
        <w:t>Załącznik nr 15 -  Wykaz uchwał i Zarządzeń  dotyczących budżetu na rok 202</w:t>
      </w:r>
      <w:r w:rsidR="00B52DD3" w:rsidRPr="00084D25">
        <w:rPr>
          <w:rFonts w:ascii="Arial" w:hAnsi="Arial" w:cs="Arial"/>
          <w:sz w:val="24"/>
          <w:szCs w:val="24"/>
        </w:rPr>
        <w:t>4</w:t>
      </w:r>
      <w:r w:rsidRPr="00084D25">
        <w:rPr>
          <w:rFonts w:ascii="Arial" w:hAnsi="Arial" w:cs="Arial"/>
          <w:sz w:val="24"/>
          <w:szCs w:val="24"/>
        </w:rPr>
        <w:t xml:space="preserve"> oraz Wieloletniej Prognozy Finansowej Gminy Ryglice na lata 202</w:t>
      </w:r>
      <w:r w:rsidR="00B52DD3" w:rsidRPr="00084D25">
        <w:rPr>
          <w:rFonts w:ascii="Arial" w:hAnsi="Arial" w:cs="Arial"/>
          <w:sz w:val="24"/>
          <w:szCs w:val="24"/>
        </w:rPr>
        <w:t>4</w:t>
      </w:r>
      <w:r w:rsidRPr="00084D25">
        <w:rPr>
          <w:rFonts w:ascii="Arial" w:hAnsi="Arial" w:cs="Arial"/>
          <w:sz w:val="24"/>
          <w:szCs w:val="24"/>
        </w:rPr>
        <w:t>-2038</w:t>
      </w:r>
    </w:p>
    <w:bookmarkEnd w:id="7"/>
    <w:bookmarkEnd w:id="6"/>
    <w:p w14:paraId="5FC386D6" w14:textId="77777777" w:rsidR="007B0D08" w:rsidRPr="009D228A" w:rsidRDefault="007B0D08" w:rsidP="003C49D8">
      <w:pPr>
        <w:spacing w:line="276" w:lineRule="auto"/>
        <w:jc w:val="left"/>
        <w:rPr>
          <w:rFonts w:ascii="Arial" w:hAnsi="Arial" w:cs="Arial"/>
          <w:color w:val="8064A2" w:themeColor="accent4"/>
          <w:sz w:val="24"/>
          <w:szCs w:val="24"/>
          <w:highlight w:val="yellow"/>
        </w:rPr>
      </w:pPr>
    </w:p>
    <w:p w14:paraId="227C457B" w14:textId="32886BCC" w:rsidR="0033228A" w:rsidRPr="009D228A" w:rsidRDefault="00A41E47" w:rsidP="003C49D8">
      <w:pPr>
        <w:pStyle w:val="Tekstpodstawowy"/>
        <w:spacing w:line="276" w:lineRule="auto"/>
        <w:jc w:val="left"/>
        <w:rPr>
          <w:rFonts w:ascii="Arial" w:hAnsi="Arial" w:cs="Arial"/>
          <w:color w:val="000000" w:themeColor="text1"/>
          <w:highlight w:val="yellow"/>
        </w:rPr>
      </w:pPr>
      <w:r w:rsidRPr="009D228A">
        <w:rPr>
          <w:rFonts w:ascii="Arial" w:hAnsi="Arial" w:cs="Arial"/>
          <w:color w:val="000000" w:themeColor="text1"/>
          <w:highlight w:val="yellow"/>
        </w:rPr>
        <w:t xml:space="preserve">    </w:t>
      </w:r>
    </w:p>
    <w:p w14:paraId="61F17D91" w14:textId="77777777" w:rsidR="0033228A" w:rsidRPr="009D228A" w:rsidRDefault="0033228A" w:rsidP="003C49D8">
      <w:pPr>
        <w:pStyle w:val="Tekstpodstawowy"/>
        <w:spacing w:line="276" w:lineRule="auto"/>
        <w:jc w:val="left"/>
        <w:rPr>
          <w:rFonts w:ascii="Arial" w:hAnsi="Arial" w:cs="Arial"/>
          <w:color w:val="000000" w:themeColor="text1"/>
          <w:highlight w:val="yellow"/>
        </w:rPr>
      </w:pPr>
    </w:p>
    <w:p w14:paraId="0B7B4368" w14:textId="77777777" w:rsidR="0033228A" w:rsidRPr="00084D25" w:rsidRDefault="0033228A" w:rsidP="003C49D8">
      <w:pPr>
        <w:pStyle w:val="Tekstpodstawowy"/>
        <w:spacing w:line="276" w:lineRule="auto"/>
        <w:jc w:val="left"/>
        <w:rPr>
          <w:rFonts w:ascii="Arial" w:hAnsi="Arial" w:cs="Arial"/>
          <w:color w:val="000000" w:themeColor="text1"/>
        </w:rPr>
      </w:pPr>
    </w:p>
    <w:p w14:paraId="6F588935" w14:textId="154F18ED" w:rsidR="0033228A" w:rsidRPr="00084D25" w:rsidRDefault="0033228A" w:rsidP="0033228A">
      <w:pPr>
        <w:spacing w:line="276" w:lineRule="auto"/>
        <w:rPr>
          <w:rFonts w:ascii="Arial" w:hAnsi="Arial" w:cs="Arial"/>
          <w:sz w:val="24"/>
          <w:szCs w:val="24"/>
        </w:rPr>
      </w:pPr>
      <w:r w:rsidRPr="00084D25">
        <w:rPr>
          <w:rFonts w:ascii="Arial" w:hAnsi="Arial" w:cs="Arial"/>
          <w:sz w:val="24"/>
          <w:szCs w:val="24"/>
        </w:rPr>
        <w:t>Specyfikację zatwierdził</w:t>
      </w:r>
      <w:r w:rsidRPr="00084D25">
        <w:rPr>
          <w:rFonts w:ascii="Arial" w:hAnsi="Arial" w:cs="Arial"/>
          <w:color w:val="000000" w:themeColor="text1"/>
          <w:sz w:val="24"/>
          <w:szCs w:val="24"/>
        </w:rPr>
        <w:t xml:space="preserve"> dn. </w:t>
      </w:r>
      <w:r w:rsidR="00B52DD3" w:rsidRPr="00084D25">
        <w:rPr>
          <w:rFonts w:ascii="Arial" w:hAnsi="Arial" w:cs="Arial"/>
          <w:color w:val="000000" w:themeColor="text1"/>
          <w:sz w:val="24"/>
          <w:szCs w:val="24"/>
        </w:rPr>
        <w:t>1</w:t>
      </w:r>
      <w:r w:rsidR="00084D25">
        <w:rPr>
          <w:rFonts w:ascii="Arial" w:hAnsi="Arial" w:cs="Arial"/>
          <w:color w:val="000000" w:themeColor="text1"/>
          <w:sz w:val="24"/>
          <w:szCs w:val="24"/>
        </w:rPr>
        <w:t>7</w:t>
      </w:r>
      <w:r w:rsidR="00CC119A" w:rsidRPr="00084D25">
        <w:rPr>
          <w:rFonts w:ascii="Arial" w:hAnsi="Arial" w:cs="Arial"/>
          <w:color w:val="000000" w:themeColor="text1"/>
          <w:sz w:val="24"/>
          <w:szCs w:val="24"/>
        </w:rPr>
        <w:t>.</w:t>
      </w:r>
      <w:r w:rsidR="00B52DD3" w:rsidRPr="00084D25">
        <w:rPr>
          <w:rFonts w:ascii="Arial" w:hAnsi="Arial" w:cs="Arial"/>
          <w:color w:val="000000" w:themeColor="text1"/>
          <w:sz w:val="24"/>
          <w:szCs w:val="24"/>
        </w:rPr>
        <w:t>10</w:t>
      </w:r>
      <w:r w:rsidR="00CC119A" w:rsidRPr="00084D25">
        <w:rPr>
          <w:rFonts w:ascii="Arial" w:hAnsi="Arial" w:cs="Arial"/>
          <w:color w:val="000000" w:themeColor="text1"/>
          <w:sz w:val="24"/>
          <w:szCs w:val="24"/>
        </w:rPr>
        <w:t>.</w:t>
      </w:r>
      <w:r w:rsidRPr="00084D25">
        <w:rPr>
          <w:rFonts w:ascii="Arial" w:hAnsi="Arial" w:cs="Arial"/>
          <w:color w:val="000000" w:themeColor="text1"/>
          <w:sz w:val="24"/>
          <w:szCs w:val="24"/>
        </w:rPr>
        <w:t>202</w:t>
      </w:r>
      <w:r w:rsidR="00B52DD3" w:rsidRPr="00084D25">
        <w:rPr>
          <w:rFonts w:ascii="Arial" w:hAnsi="Arial" w:cs="Arial"/>
          <w:color w:val="000000" w:themeColor="text1"/>
          <w:sz w:val="24"/>
          <w:szCs w:val="24"/>
        </w:rPr>
        <w:t>4</w:t>
      </w:r>
      <w:r w:rsidRPr="00084D25">
        <w:rPr>
          <w:rFonts w:ascii="Arial" w:hAnsi="Arial" w:cs="Arial"/>
          <w:color w:val="000000" w:themeColor="text1"/>
          <w:sz w:val="24"/>
          <w:szCs w:val="24"/>
        </w:rPr>
        <w:t xml:space="preserve"> r.</w:t>
      </w:r>
      <w:r w:rsidRPr="00084D25">
        <w:rPr>
          <w:rFonts w:ascii="Arial" w:hAnsi="Arial" w:cs="Arial"/>
          <w:sz w:val="24"/>
          <w:szCs w:val="24"/>
        </w:rPr>
        <w:t>:</w:t>
      </w:r>
    </w:p>
    <w:p w14:paraId="3294A7B2" w14:textId="77777777" w:rsidR="0033228A" w:rsidRPr="00591E07" w:rsidRDefault="0033228A" w:rsidP="0033228A">
      <w:pPr>
        <w:ind w:left="6804"/>
        <w:rPr>
          <w:rFonts w:ascii="Arial" w:hAnsi="Arial" w:cs="Arial"/>
          <w:sz w:val="24"/>
          <w:szCs w:val="24"/>
        </w:rPr>
      </w:pPr>
      <w:r w:rsidRPr="00591E07">
        <w:rPr>
          <w:rFonts w:ascii="Arial" w:hAnsi="Arial" w:cs="Arial"/>
          <w:sz w:val="24"/>
          <w:szCs w:val="24"/>
        </w:rPr>
        <w:t xml:space="preserve">Zastępca Burmistrza </w:t>
      </w:r>
    </w:p>
    <w:p w14:paraId="0BF231CE" w14:textId="558E72BB" w:rsidR="0033228A" w:rsidRPr="00591E07" w:rsidRDefault="0033228A" w:rsidP="0033228A">
      <w:pPr>
        <w:rPr>
          <w:rFonts w:ascii="Arial" w:hAnsi="Arial" w:cs="Arial"/>
          <w:sz w:val="24"/>
          <w:szCs w:val="24"/>
        </w:rPr>
      </w:pPr>
      <w:r w:rsidRPr="00591E07">
        <w:rPr>
          <w:rFonts w:ascii="Arial" w:hAnsi="Arial" w:cs="Arial"/>
          <w:sz w:val="24"/>
          <w:szCs w:val="24"/>
        </w:rPr>
        <w:t xml:space="preserve">                                                                                                                    /-/</w:t>
      </w:r>
    </w:p>
    <w:p w14:paraId="5777AA0F" w14:textId="28A93777" w:rsidR="00370B84" w:rsidRPr="00591E07" w:rsidRDefault="0033228A" w:rsidP="0033228A">
      <w:pPr>
        <w:rPr>
          <w:rFonts w:ascii="Arial" w:hAnsi="Arial" w:cs="Arial"/>
          <w:sz w:val="24"/>
          <w:szCs w:val="24"/>
        </w:rPr>
      </w:pPr>
      <w:r w:rsidRPr="00591E07">
        <w:rPr>
          <w:rFonts w:ascii="Arial" w:hAnsi="Arial" w:cs="Arial"/>
          <w:sz w:val="24"/>
          <w:szCs w:val="24"/>
        </w:rPr>
        <w:t xml:space="preserve">                                                                                                      Krzysztof Kukułka</w:t>
      </w:r>
    </w:p>
    <w:p w14:paraId="08A0D8FB" w14:textId="052D808C" w:rsidR="00EF0C74" w:rsidRPr="00591E07" w:rsidRDefault="0033228A" w:rsidP="0033228A">
      <w:pPr>
        <w:pStyle w:val="Tekstpodstawowy"/>
        <w:spacing w:line="276" w:lineRule="auto"/>
        <w:ind w:left="4963"/>
        <w:jc w:val="left"/>
        <w:rPr>
          <w:rFonts w:ascii="Arial" w:hAnsi="Arial" w:cs="Arial"/>
          <w:color w:val="000000" w:themeColor="text1"/>
        </w:rPr>
        <w:sectPr w:rsidR="00EF0C74" w:rsidRPr="00591E07" w:rsidSect="00126783">
          <w:footerReference w:type="default" r:id="rId19"/>
          <w:pgSz w:w="11910" w:h="16840"/>
          <w:pgMar w:top="993" w:right="1417" w:bottom="1417" w:left="1417" w:header="750" w:footer="951" w:gutter="0"/>
          <w:cols w:space="708"/>
          <w:docGrid w:linePitch="299"/>
        </w:sectPr>
      </w:pPr>
      <w:r w:rsidRPr="00591E07">
        <w:rPr>
          <w:rFonts w:ascii="Arial" w:hAnsi="Arial" w:cs="Arial"/>
          <w:color w:val="000000" w:themeColor="text1"/>
        </w:rPr>
        <w:t xml:space="preserve">               </w:t>
      </w:r>
    </w:p>
    <w:p w14:paraId="4DFCFFD6" w14:textId="4161FA15" w:rsidR="003A6BF3" w:rsidRPr="00591E07" w:rsidRDefault="003A6BF3" w:rsidP="00084D25">
      <w:pPr>
        <w:pStyle w:val="Nagwek31"/>
        <w:spacing w:before="2" w:line="276" w:lineRule="auto"/>
        <w:ind w:left="6372" w:right="98" w:hanging="276"/>
        <w:jc w:val="left"/>
        <w:rPr>
          <w:rFonts w:ascii="Arial" w:eastAsia="Arial" w:hAnsi="Arial" w:cs="Arial"/>
          <w:bCs w:val="0"/>
          <w:i w:val="0"/>
          <w:iCs w:val="0"/>
          <w:color w:val="000000" w:themeColor="text1"/>
          <w:lang w:eastAsia="pl-PL"/>
        </w:rPr>
      </w:pPr>
      <w:r w:rsidRPr="00591E07">
        <w:rPr>
          <w:rStyle w:val="Teksttreci"/>
          <w:bCs w:val="0"/>
          <w:i w:val="0"/>
          <w:iCs w:val="0"/>
          <w:color w:val="000000" w:themeColor="text1"/>
          <w:lang w:eastAsia="pl-PL"/>
        </w:rPr>
        <w:lastRenderedPageBreak/>
        <w:t xml:space="preserve">Załącznik nr 1 </w:t>
      </w:r>
      <w:r w:rsidR="00084D25">
        <w:rPr>
          <w:rStyle w:val="Teksttreci"/>
          <w:bCs w:val="0"/>
          <w:i w:val="0"/>
          <w:iCs w:val="0"/>
          <w:color w:val="000000" w:themeColor="text1"/>
          <w:lang w:eastAsia="pl-PL"/>
        </w:rPr>
        <w:t>do SWZ</w:t>
      </w:r>
      <w:r w:rsidRPr="00591E07">
        <w:rPr>
          <w:rStyle w:val="Teksttreci"/>
          <w:bCs w:val="0"/>
          <w:i w:val="0"/>
          <w:iCs w:val="0"/>
          <w:color w:val="000000" w:themeColor="text1"/>
          <w:lang w:eastAsia="pl-PL"/>
        </w:rPr>
        <w:t xml:space="preserve">- </w:t>
      </w:r>
    </w:p>
    <w:p w14:paraId="7DEF8B95" w14:textId="77777777" w:rsidR="003A6BF3" w:rsidRPr="00591E07" w:rsidRDefault="003A6BF3" w:rsidP="003A6BF3">
      <w:pPr>
        <w:pStyle w:val="Nagwek31"/>
        <w:spacing w:before="2" w:line="276" w:lineRule="auto"/>
        <w:ind w:left="0" w:right="98"/>
        <w:jc w:val="left"/>
        <w:rPr>
          <w:rFonts w:ascii="Arial" w:hAnsi="Arial" w:cs="Arial"/>
          <w:i w:val="0"/>
          <w:iCs w:val="0"/>
          <w:color w:val="000000" w:themeColor="text1"/>
        </w:rPr>
      </w:pPr>
      <w:r w:rsidRPr="00591E07">
        <w:rPr>
          <w:rFonts w:ascii="Arial" w:hAnsi="Arial" w:cs="Arial"/>
          <w:i w:val="0"/>
          <w:iCs w:val="0"/>
          <w:color w:val="000000" w:themeColor="text1"/>
        </w:rPr>
        <w:t>Opis przedmiotu zamówienia i Projektowane postanowienia umowy w sprawie zamówienia publicznego</w:t>
      </w:r>
    </w:p>
    <w:p w14:paraId="69CAC0F9" w14:textId="77777777" w:rsidR="003A6BF3" w:rsidRPr="00591E07" w:rsidRDefault="003A6BF3" w:rsidP="003A6BF3">
      <w:pPr>
        <w:pStyle w:val="Tekstpodstawowy"/>
        <w:spacing w:before="11" w:line="276" w:lineRule="auto"/>
        <w:jc w:val="left"/>
        <w:rPr>
          <w:rFonts w:ascii="Arial" w:hAnsi="Arial" w:cs="Arial"/>
          <w:b/>
          <w:color w:val="8064A2" w:themeColor="accent4"/>
        </w:rPr>
      </w:pPr>
    </w:p>
    <w:p w14:paraId="2259F563" w14:textId="52B8B322"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Przedmiotem zamówienia jest udzielenie i obsługa kredytu długoterminowego złotowego w wysokości </w:t>
      </w:r>
      <w:r w:rsidR="00E14A6D" w:rsidRPr="00591E07">
        <w:rPr>
          <w:color w:val="000000" w:themeColor="text1"/>
          <w:sz w:val="24"/>
          <w:szCs w:val="24"/>
        </w:rPr>
        <w:t>5 000 000</w:t>
      </w:r>
      <w:r w:rsidRPr="00591E07">
        <w:rPr>
          <w:color w:val="000000" w:themeColor="text1"/>
          <w:sz w:val="24"/>
          <w:szCs w:val="24"/>
        </w:rPr>
        <w:t xml:space="preserve">,00 PLN przeznaczonego na </w:t>
      </w:r>
      <w:r w:rsidR="00E14A6D" w:rsidRPr="00591E07">
        <w:rPr>
          <w:color w:val="000000" w:themeColor="text1"/>
          <w:sz w:val="24"/>
          <w:szCs w:val="24"/>
        </w:rPr>
        <w:t>finansowanie planowanego deficytu i spłatę wcześniej zaciągniętych zobowiązań</w:t>
      </w:r>
      <w:r w:rsidRPr="00591E07">
        <w:rPr>
          <w:color w:val="000000" w:themeColor="text1"/>
          <w:sz w:val="24"/>
          <w:szCs w:val="24"/>
        </w:rPr>
        <w:t>.</w:t>
      </w:r>
    </w:p>
    <w:p w14:paraId="7027A423" w14:textId="559AEF23"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Wyżej wymieniona kwota kredytu tj. </w:t>
      </w:r>
      <w:r w:rsidR="00E14A6D" w:rsidRPr="00591E07">
        <w:rPr>
          <w:color w:val="000000" w:themeColor="text1"/>
          <w:sz w:val="24"/>
          <w:szCs w:val="24"/>
        </w:rPr>
        <w:t>5 000 000</w:t>
      </w:r>
      <w:r w:rsidRPr="00591E07">
        <w:rPr>
          <w:color w:val="000000" w:themeColor="text1"/>
          <w:sz w:val="24"/>
          <w:szCs w:val="24"/>
        </w:rPr>
        <w:t xml:space="preserve">,00 zł zostanie postawiona przez Bank do dyspozycji Zamawiającego zgodnie ze złożoną deklaracją banku w formularzu ofertowym, jednak zastrzega się, że termin uruchomienia transz kredytu nie może być dłuższy niż 3 dni robocze. </w:t>
      </w:r>
    </w:p>
    <w:p w14:paraId="3BD0D65D" w14:textId="77777777"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Uruchomienie kredytu nastąpi bez prowizji i opłat.</w:t>
      </w:r>
    </w:p>
    <w:p w14:paraId="55BC8D2B" w14:textId="77777777"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Wykonawca zobowiązany jest do postawienia środków finansowych do dyspozycji Zamawiającego poprzez przelanie ich na rachunek bankowy Nr </w:t>
      </w:r>
      <w:r w:rsidRPr="00591E07">
        <w:rPr>
          <w:b/>
          <w:bCs/>
          <w:color w:val="000000" w:themeColor="text1"/>
          <w:sz w:val="24"/>
          <w:szCs w:val="24"/>
        </w:rPr>
        <w:t>94 8589 0006 0050 0000 0084 0001</w:t>
      </w:r>
      <w:r w:rsidRPr="00591E07">
        <w:rPr>
          <w:color w:val="00B050"/>
          <w:sz w:val="24"/>
          <w:szCs w:val="24"/>
        </w:rPr>
        <w:t xml:space="preserve"> </w:t>
      </w:r>
      <w:r w:rsidRPr="00591E07">
        <w:rPr>
          <w:color w:val="000000" w:themeColor="text1"/>
          <w:sz w:val="24"/>
          <w:szCs w:val="24"/>
        </w:rPr>
        <w:t>prowadzony dla Gminy Ryglice.</w:t>
      </w:r>
    </w:p>
    <w:p w14:paraId="3D808D3A" w14:textId="013F6C85"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Bank stawia do dyspozycji Zamawiającego kredyt niezwłocznie po zawarciu umowy, jednak nie później niż do </w:t>
      </w:r>
      <w:r w:rsidR="00E14A6D" w:rsidRPr="00591E07">
        <w:rPr>
          <w:color w:val="000000" w:themeColor="text1"/>
          <w:sz w:val="24"/>
          <w:szCs w:val="24"/>
        </w:rPr>
        <w:t>31</w:t>
      </w:r>
      <w:r w:rsidRPr="00591E07">
        <w:rPr>
          <w:color w:val="000000" w:themeColor="text1"/>
          <w:sz w:val="24"/>
          <w:szCs w:val="24"/>
        </w:rPr>
        <w:t>.12.202</w:t>
      </w:r>
      <w:r w:rsidR="00E14A6D" w:rsidRPr="00591E07">
        <w:rPr>
          <w:color w:val="000000" w:themeColor="text1"/>
          <w:sz w:val="24"/>
          <w:szCs w:val="24"/>
        </w:rPr>
        <w:t>4</w:t>
      </w:r>
      <w:r w:rsidRPr="00591E07">
        <w:rPr>
          <w:color w:val="000000" w:themeColor="text1"/>
          <w:sz w:val="24"/>
          <w:szCs w:val="24"/>
        </w:rPr>
        <w:t xml:space="preserve"> r.</w:t>
      </w:r>
    </w:p>
    <w:p w14:paraId="07B6C569" w14:textId="77777777" w:rsidR="003A6BF3"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Uruchomienie kredytu nastąpi na podstawie dyspozycji zamawiającego, która będzie złożona w banku do 3 dni roboczych przed planowaną datą wypłaty.</w:t>
      </w:r>
    </w:p>
    <w:p w14:paraId="04DA8CF6" w14:textId="4F5E7948" w:rsidR="004674D2" w:rsidRPr="004674D2" w:rsidRDefault="004674D2" w:rsidP="004674D2">
      <w:pPr>
        <w:pStyle w:val="Teksttreci0"/>
        <w:tabs>
          <w:tab w:val="left" w:pos="346"/>
        </w:tabs>
        <w:spacing w:line="276" w:lineRule="auto"/>
        <w:ind w:left="720"/>
        <w:rPr>
          <w:sz w:val="24"/>
          <w:szCs w:val="24"/>
        </w:rPr>
      </w:pPr>
      <w:r w:rsidRPr="004674D2">
        <w:rPr>
          <w:sz w:val="24"/>
          <w:szCs w:val="24"/>
        </w:rPr>
        <w:t>Dyspozycja uruchomienia kredytu może zostać złożona w formie elektronicznej tj. mailowo na wskazany adres.</w:t>
      </w:r>
    </w:p>
    <w:p w14:paraId="2784E070" w14:textId="765F96AB" w:rsidR="004674D2" w:rsidRPr="004674D2" w:rsidRDefault="003A6BF3" w:rsidP="004674D2">
      <w:pPr>
        <w:pStyle w:val="Teksttreci0"/>
        <w:tabs>
          <w:tab w:val="left" w:pos="346"/>
        </w:tabs>
        <w:spacing w:before="120" w:after="0" w:line="276" w:lineRule="auto"/>
        <w:ind w:left="720"/>
        <w:rPr>
          <w:rFonts w:eastAsia="Times New Roman"/>
          <w:color w:val="000000" w:themeColor="text1"/>
          <w:sz w:val="24"/>
          <w:szCs w:val="24"/>
        </w:rPr>
      </w:pPr>
      <w:r w:rsidRPr="00591E07">
        <w:rPr>
          <w:color w:val="000000" w:themeColor="text1"/>
          <w:sz w:val="24"/>
          <w:szCs w:val="24"/>
        </w:rPr>
        <w:t xml:space="preserve">Zamawiający zastrzega sobie prawo niewykorzystania kredytu w pełnej wysokości o której mowa w ust. 1 lub odstąpienie całkowite od podjęcia kredytu- bez prowizji i opłat. </w:t>
      </w:r>
      <w:r w:rsidRPr="00591E07">
        <w:rPr>
          <w:rFonts w:eastAsia="Times New Roman"/>
          <w:color w:val="000000" w:themeColor="text1"/>
          <w:sz w:val="24"/>
          <w:szCs w:val="24"/>
        </w:rPr>
        <w:t xml:space="preserve">Gwarantowana wysokość kredytu, która zostanie zaciągnięta przez Zamawiającego to kwota w wysokości minimum                       2 000 000,00 zł. </w:t>
      </w:r>
    </w:p>
    <w:p w14:paraId="284EA9A1" w14:textId="7BEF9A11" w:rsidR="003A6BF3" w:rsidRPr="00591E07" w:rsidRDefault="003A6BF3" w:rsidP="0054008D">
      <w:pPr>
        <w:pStyle w:val="Teksttreci0"/>
        <w:numPr>
          <w:ilvl w:val="0"/>
          <w:numId w:val="62"/>
        </w:numPr>
        <w:tabs>
          <w:tab w:val="left" w:pos="346"/>
        </w:tabs>
        <w:spacing w:before="120" w:after="0" w:line="276" w:lineRule="auto"/>
        <w:rPr>
          <w:rFonts w:eastAsia="Times New Roman"/>
          <w:color w:val="000000" w:themeColor="text1"/>
          <w:sz w:val="24"/>
          <w:szCs w:val="24"/>
        </w:rPr>
      </w:pPr>
      <w:r w:rsidRPr="00591E07">
        <w:rPr>
          <w:color w:val="000000" w:themeColor="text1"/>
          <w:sz w:val="24"/>
          <w:szCs w:val="24"/>
        </w:rPr>
        <w:t>W przypadku nie uruchomienia kredytu w czasie określonym w ust. 6, Bank zapłaci karę umowną w wysokości 0,5% wartości wynikającej                          z dyspozycji, za każdy dzień opóźnienia.</w:t>
      </w:r>
    </w:p>
    <w:p w14:paraId="6CCE5B34" w14:textId="77777777" w:rsidR="003A6BF3" w:rsidRPr="00591E07" w:rsidRDefault="003A6BF3" w:rsidP="0054008D">
      <w:pPr>
        <w:pStyle w:val="Teksttreci0"/>
        <w:numPr>
          <w:ilvl w:val="0"/>
          <w:numId w:val="62"/>
        </w:numPr>
        <w:tabs>
          <w:tab w:val="left" w:pos="346"/>
        </w:tabs>
        <w:spacing w:before="120" w:after="0" w:line="276" w:lineRule="auto"/>
        <w:rPr>
          <w:rFonts w:eastAsia="Times New Roman"/>
          <w:color w:val="000000" w:themeColor="text1"/>
          <w:sz w:val="24"/>
          <w:szCs w:val="24"/>
        </w:rPr>
      </w:pPr>
      <w:r w:rsidRPr="00591E07">
        <w:rPr>
          <w:color w:val="000000" w:themeColor="text1"/>
          <w:sz w:val="24"/>
          <w:szCs w:val="24"/>
        </w:rPr>
        <w:t>Za straty poniesione w kwocie przewyższającej wartość kar umownych, Zamawiający zastrzega sobie prawo do odszkodowania na zasadach ogólnych.</w:t>
      </w:r>
    </w:p>
    <w:p w14:paraId="438DD24D" w14:textId="494B36C9" w:rsidR="003A6BF3" w:rsidRPr="00591E07" w:rsidRDefault="003A6BF3" w:rsidP="0054008D">
      <w:pPr>
        <w:pStyle w:val="Teksttreci0"/>
        <w:numPr>
          <w:ilvl w:val="0"/>
          <w:numId w:val="62"/>
        </w:numPr>
        <w:tabs>
          <w:tab w:val="left" w:pos="346"/>
        </w:tabs>
        <w:spacing w:before="120" w:after="0" w:line="276" w:lineRule="auto"/>
        <w:rPr>
          <w:rFonts w:eastAsia="Times New Roman"/>
          <w:color w:val="000000" w:themeColor="text1"/>
          <w:sz w:val="24"/>
          <w:szCs w:val="24"/>
        </w:rPr>
      </w:pPr>
      <w:r w:rsidRPr="00591E07">
        <w:rPr>
          <w:color w:val="000000" w:themeColor="text1"/>
          <w:sz w:val="24"/>
          <w:szCs w:val="24"/>
        </w:rPr>
        <w:t>Kredyt może być uruchomiony przez Zamawiającego jednorazowo lub                         w dowolnych transzach do łącznej kwoty, o której mowa w ust. 1 bez prowizji                      i opłat.</w:t>
      </w:r>
    </w:p>
    <w:p w14:paraId="32C9A9EB" w14:textId="31F683C6"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Zamawiający nie przewiduje ponoszenia żadnych prowizji i opłat związanych  z udzieleniem kredytu. Zastrzeżenie obejmuje również sytuację wcześniejszej spłaty kredytu lub niewykorzystania całości kredytu postawionego do dyspozycji Zamawiającego.</w:t>
      </w:r>
    </w:p>
    <w:p w14:paraId="3C0E5B6A" w14:textId="4A1A6C8B" w:rsidR="009B02E9" w:rsidRPr="009B02E9" w:rsidRDefault="003A6BF3" w:rsidP="009B02E9">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Prawne zabezpieczenie spłaty kredytu stanowić będzie weksel własny                     </w:t>
      </w:r>
      <w:r w:rsidRPr="009B02E9">
        <w:rPr>
          <w:sz w:val="24"/>
          <w:szCs w:val="24"/>
        </w:rPr>
        <w:lastRenderedPageBreak/>
        <w:t>in blanco z wystawienia Zamawiającego wraz z deklaracją wekslową</w:t>
      </w:r>
      <w:r w:rsidR="009B02E9" w:rsidRPr="009B02E9">
        <w:rPr>
          <w:sz w:val="24"/>
          <w:szCs w:val="24"/>
        </w:rPr>
        <w:t xml:space="preserve"> opatrzony kontrasygnatą Skarbnika</w:t>
      </w:r>
      <w:r w:rsidRPr="009B02E9">
        <w:rPr>
          <w:sz w:val="24"/>
          <w:szCs w:val="24"/>
        </w:rPr>
        <w:t xml:space="preserve">. Zamawiający nie przewiduje oświadczenia o poddaniu się egzekucji w trybie </w:t>
      </w:r>
      <w:r w:rsidRPr="00591E07">
        <w:rPr>
          <w:color w:val="000000" w:themeColor="text1"/>
          <w:sz w:val="24"/>
          <w:szCs w:val="24"/>
        </w:rPr>
        <w:t>przepisów bankowych.</w:t>
      </w:r>
    </w:p>
    <w:p w14:paraId="736312DE" w14:textId="16E975E1"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Zamawiający zastrzega sobie możliwość wcześniejszej spłaty części lub całości kredytu, w tym spłaty jednorazowo rat kredytu przypadających do spłaty w danym roku kalendarzowym bez ponoszenia żadnych opłat i prowizji. Ewentualna spłata nastąpi po zawiadomieniu Wykonawcy o planowanej przedterminowej spłacie po uprzednim zawiadomieniu przez Zamawiającego   o zamiarze takiej spłaty przynajmniej z 10 dniowym wyprzedzeniem, bez kosztów obciążających Zamawiającego.</w:t>
      </w:r>
    </w:p>
    <w:p w14:paraId="3AD7D632" w14:textId="6EDDE782" w:rsidR="003A6BF3" w:rsidRPr="00591E07" w:rsidRDefault="003A6BF3" w:rsidP="0054008D">
      <w:pPr>
        <w:pStyle w:val="Teksttreci0"/>
        <w:numPr>
          <w:ilvl w:val="0"/>
          <w:numId w:val="62"/>
        </w:numPr>
        <w:tabs>
          <w:tab w:val="left" w:pos="346"/>
        </w:tabs>
        <w:spacing w:line="276" w:lineRule="auto"/>
        <w:rPr>
          <w:color w:val="8064A2" w:themeColor="accent4"/>
          <w:sz w:val="24"/>
          <w:szCs w:val="24"/>
        </w:rPr>
      </w:pPr>
      <w:r w:rsidRPr="00591E07">
        <w:rPr>
          <w:color w:val="000000" w:themeColor="text1"/>
          <w:sz w:val="24"/>
          <w:szCs w:val="24"/>
        </w:rPr>
        <w:t>W przypadku zmniejszenia ogólnej kwoty kredytu lub przedterminowej spłaty części kredytu Wykonawca dokona aktualizacji „Harmonogramu spłat rat kapitałowych kredytu” bez kosztów obciążających Zamawiającego.                            W przypadku spłaty jednorazowej rat kredytu przypadających do spłaty w danym roku kalendarzowym nie powodująca zmian harmonogramu spłat rat kapitałowych kredytu przypadających do spłaty w kolejnych latach - aktualizacja nie jest konieczna.</w:t>
      </w:r>
    </w:p>
    <w:p w14:paraId="7C774075" w14:textId="197E9CFC" w:rsidR="009B02E9" w:rsidRPr="009B02E9" w:rsidRDefault="003A6BF3" w:rsidP="009B02E9">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W trakcie realizacji umowy Zamawiający dopuszcza możliwość zmiany spłaty rat </w:t>
      </w:r>
      <w:r w:rsidRPr="009B02E9">
        <w:rPr>
          <w:sz w:val="24"/>
          <w:szCs w:val="24"/>
        </w:rPr>
        <w:t>kredytu bez prowizji i opłat.</w:t>
      </w:r>
      <w:r w:rsidR="009B02E9" w:rsidRPr="009B02E9">
        <w:rPr>
          <w:sz w:val="24"/>
          <w:szCs w:val="24"/>
        </w:rPr>
        <w:t xml:space="preserve"> </w:t>
      </w:r>
      <w:r w:rsidR="009B02E9" w:rsidRPr="009B02E9">
        <w:rPr>
          <w:bCs/>
          <w:kern w:val="1"/>
          <w:sz w:val="24"/>
          <w:szCs w:val="24"/>
        </w:rPr>
        <w:t>Na zmianę spłat rat kredytu Wykonawca musi wyrazić zgodę, a zmiana zostanie wprowadzona do umowy w formie pisemnej tj. w postaci aneksu</w:t>
      </w:r>
      <w:r w:rsidR="009B02E9" w:rsidRPr="009B02E9">
        <w:rPr>
          <w:sz w:val="24"/>
          <w:szCs w:val="24"/>
        </w:rPr>
        <w:t>.</w:t>
      </w:r>
    </w:p>
    <w:p w14:paraId="2A9A5132" w14:textId="2264F81E"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Łączna spłata rat kapitałowych wynikająca z umowy kredytowej następować będzie w okresie 1</w:t>
      </w:r>
      <w:r w:rsidR="00591E07" w:rsidRPr="00591E07">
        <w:rPr>
          <w:color w:val="000000" w:themeColor="text1"/>
          <w:sz w:val="24"/>
          <w:szCs w:val="24"/>
        </w:rPr>
        <w:t>3</w:t>
      </w:r>
      <w:r w:rsidRPr="00591E07">
        <w:rPr>
          <w:color w:val="000000" w:themeColor="text1"/>
          <w:sz w:val="24"/>
          <w:szCs w:val="24"/>
        </w:rPr>
        <w:t xml:space="preserve"> lat począwszy od stycznia 202</w:t>
      </w:r>
      <w:r w:rsidR="00591E07" w:rsidRPr="00591E07">
        <w:rPr>
          <w:color w:val="000000" w:themeColor="text1"/>
          <w:sz w:val="24"/>
          <w:szCs w:val="24"/>
        </w:rPr>
        <w:t>6</w:t>
      </w:r>
      <w:r w:rsidRPr="00591E07">
        <w:rPr>
          <w:color w:val="000000" w:themeColor="text1"/>
          <w:sz w:val="24"/>
          <w:szCs w:val="24"/>
        </w:rPr>
        <w:t xml:space="preserve"> r. do grudnia 203</w:t>
      </w:r>
      <w:r w:rsidR="00591E07" w:rsidRPr="00591E07">
        <w:rPr>
          <w:color w:val="000000" w:themeColor="text1"/>
          <w:sz w:val="24"/>
          <w:szCs w:val="24"/>
        </w:rPr>
        <w:t>8</w:t>
      </w:r>
      <w:r w:rsidRPr="00591E07">
        <w:rPr>
          <w:color w:val="000000" w:themeColor="text1"/>
          <w:sz w:val="24"/>
          <w:szCs w:val="24"/>
        </w:rPr>
        <w:t xml:space="preserve"> r. do</w:t>
      </w:r>
      <w:r w:rsidRPr="00591E07">
        <w:rPr>
          <w:color w:val="8064A2" w:themeColor="accent4"/>
          <w:sz w:val="24"/>
          <w:szCs w:val="24"/>
        </w:rPr>
        <w:t xml:space="preserve"> </w:t>
      </w:r>
      <w:r w:rsidRPr="00591E07">
        <w:rPr>
          <w:color w:val="000000" w:themeColor="text1"/>
          <w:sz w:val="24"/>
          <w:szCs w:val="24"/>
        </w:rPr>
        <w:t xml:space="preserve">ostatniego dnia  </w:t>
      </w:r>
      <w:r w:rsidRPr="00591E07">
        <w:rPr>
          <w:color w:val="00B050"/>
          <w:sz w:val="24"/>
          <w:szCs w:val="24"/>
        </w:rPr>
        <w:t xml:space="preserve"> </w:t>
      </w:r>
      <w:r w:rsidRPr="00591E07">
        <w:rPr>
          <w:color w:val="000000" w:themeColor="text1"/>
          <w:sz w:val="24"/>
          <w:szCs w:val="24"/>
        </w:rPr>
        <w:t>każdego kwartału zgodnie z niżej przedstawionym harmonogramem:</w:t>
      </w:r>
    </w:p>
    <w:p w14:paraId="733B9B0A" w14:textId="77777777" w:rsidR="00D77AEE" w:rsidRPr="00591E07" w:rsidRDefault="00D77AEE" w:rsidP="00D77AEE">
      <w:pPr>
        <w:pStyle w:val="Teksttreci0"/>
        <w:tabs>
          <w:tab w:val="left" w:pos="346"/>
        </w:tabs>
        <w:ind w:left="720"/>
        <w:jc w:val="both"/>
        <w:rPr>
          <w:color w:val="000000" w:themeColor="text1"/>
          <w:sz w:val="24"/>
          <w:szCs w:val="24"/>
        </w:rPr>
      </w:pPr>
      <w:r w:rsidRPr="00591E07">
        <w:rPr>
          <w:color w:val="000000" w:themeColor="text1"/>
          <w:sz w:val="24"/>
          <w:szCs w:val="24"/>
        </w:rPr>
        <w:t>- styczeń 2026 r.– grudzień 2027 r. – kwartalna kwota raty 12.500,00 zł;</w:t>
      </w:r>
    </w:p>
    <w:p w14:paraId="50B7BE33" w14:textId="77777777" w:rsidR="00D77AEE" w:rsidRPr="00591E07" w:rsidRDefault="00D77AEE" w:rsidP="00D77AEE">
      <w:pPr>
        <w:pStyle w:val="Teksttreci0"/>
        <w:tabs>
          <w:tab w:val="left" w:pos="346"/>
        </w:tabs>
        <w:ind w:left="720"/>
        <w:jc w:val="both"/>
        <w:rPr>
          <w:color w:val="000000" w:themeColor="text1"/>
          <w:sz w:val="24"/>
          <w:szCs w:val="24"/>
        </w:rPr>
      </w:pPr>
      <w:r w:rsidRPr="00591E07">
        <w:rPr>
          <w:color w:val="000000" w:themeColor="text1"/>
          <w:sz w:val="24"/>
          <w:szCs w:val="24"/>
        </w:rPr>
        <w:t>- styczeń 2028 r.– grudzień 2028 r. – kwartalna kwota raty 50.000,00 zł;</w:t>
      </w:r>
    </w:p>
    <w:p w14:paraId="34089633" w14:textId="77777777" w:rsidR="00D77AEE" w:rsidRPr="00591E07" w:rsidRDefault="00D77AEE" w:rsidP="00D77AEE">
      <w:pPr>
        <w:pStyle w:val="Teksttreci0"/>
        <w:tabs>
          <w:tab w:val="left" w:pos="346"/>
        </w:tabs>
        <w:ind w:left="720"/>
        <w:jc w:val="both"/>
        <w:rPr>
          <w:color w:val="000000" w:themeColor="text1"/>
          <w:sz w:val="24"/>
          <w:szCs w:val="24"/>
        </w:rPr>
      </w:pPr>
      <w:r w:rsidRPr="00591E07">
        <w:rPr>
          <w:color w:val="000000" w:themeColor="text1"/>
          <w:sz w:val="24"/>
          <w:szCs w:val="24"/>
        </w:rPr>
        <w:t>- styczeń 2029 r.– grudzień 2029 r. – kwartalna kwota raty 100.000,00 zł;</w:t>
      </w:r>
    </w:p>
    <w:p w14:paraId="4876FD0A" w14:textId="77777777" w:rsidR="00D77AEE" w:rsidRPr="00591E07" w:rsidRDefault="00D77AEE" w:rsidP="00D77AEE">
      <w:pPr>
        <w:pStyle w:val="Teksttreci0"/>
        <w:tabs>
          <w:tab w:val="left" w:pos="346"/>
        </w:tabs>
        <w:ind w:left="720"/>
        <w:jc w:val="both"/>
        <w:rPr>
          <w:color w:val="000000" w:themeColor="text1"/>
          <w:sz w:val="24"/>
          <w:szCs w:val="24"/>
        </w:rPr>
      </w:pPr>
      <w:r w:rsidRPr="00591E07">
        <w:rPr>
          <w:color w:val="000000" w:themeColor="text1"/>
          <w:sz w:val="24"/>
          <w:szCs w:val="24"/>
        </w:rPr>
        <w:t>- styczeń 2030 r.– grudzień 2032 r. – I-III kwartał -  kwartalna kwota raty 100.000,00 zł , IV kwartał  - kwartalna kwota raty 200.000,00 zł</w:t>
      </w:r>
    </w:p>
    <w:p w14:paraId="17D652A9" w14:textId="77777777" w:rsidR="00D77AEE" w:rsidRPr="00591E07" w:rsidRDefault="00D77AEE" w:rsidP="00D77AEE">
      <w:pPr>
        <w:pStyle w:val="Teksttreci0"/>
        <w:tabs>
          <w:tab w:val="left" w:pos="346"/>
        </w:tabs>
        <w:ind w:left="720"/>
        <w:jc w:val="both"/>
        <w:rPr>
          <w:color w:val="000000" w:themeColor="text1"/>
          <w:sz w:val="24"/>
          <w:szCs w:val="24"/>
        </w:rPr>
      </w:pPr>
      <w:r w:rsidRPr="00591E07">
        <w:rPr>
          <w:color w:val="000000" w:themeColor="text1"/>
          <w:sz w:val="24"/>
          <w:szCs w:val="24"/>
        </w:rPr>
        <w:t>- styczeń 2033 r.– grudzień 2037 r.– kwartalna kwota raty    50 000,00 zł</w:t>
      </w:r>
    </w:p>
    <w:p w14:paraId="66B97147" w14:textId="168F5BFC" w:rsidR="00D77AEE" w:rsidRPr="00591E07" w:rsidRDefault="00D77AEE" w:rsidP="00591E07">
      <w:pPr>
        <w:pStyle w:val="Teksttreci0"/>
        <w:tabs>
          <w:tab w:val="left" w:pos="346"/>
        </w:tabs>
        <w:ind w:left="720"/>
        <w:jc w:val="both"/>
        <w:rPr>
          <w:color w:val="000000" w:themeColor="text1"/>
          <w:sz w:val="24"/>
          <w:szCs w:val="24"/>
        </w:rPr>
      </w:pPr>
      <w:r w:rsidRPr="00591E07">
        <w:rPr>
          <w:color w:val="000000" w:themeColor="text1"/>
          <w:sz w:val="24"/>
          <w:szCs w:val="24"/>
        </w:rPr>
        <w:t xml:space="preserve"> - styczeń 2038 r. – grudzień 2038 r. – kwartalna kwota raty 450 000,00 zł</w:t>
      </w:r>
    </w:p>
    <w:p w14:paraId="6FA45229" w14:textId="0170BEFB"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Za spłatę kredytu lub jego rat przyjmuje się dzień wpływu należności na rachunek kredytowy. Jeżeli termin płatności rat kredytowych przypada na dzień uznany za ustawowo wolny od pracy – spłata rat następuje w pierwszym dniu roboczym przypadającym po dniu ustawowo wolnym od pracy.                         W powyższym przypadku ustalony termin dokonania spłaty zostanie zachowany.</w:t>
      </w:r>
    </w:p>
    <w:p w14:paraId="0DF0F146" w14:textId="77777777"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Wykonawca będzie naliczał odsetki od faktycznego zadłużenia. Odsetki naliczane będą za rzeczywistą liczbę dni wykorzystania kredytu przy założeniu, że rok liczy 365 dni, a rok przestępny 366 dni.</w:t>
      </w:r>
    </w:p>
    <w:p w14:paraId="6F64C000" w14:textId="77777777"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lastRenderedPageBreak/>
        <w:t>Spłata odsetek następować będzie w okresach 1 miesięcznych, przy czym pierwszy okres 1 miesięczny liczony będzie od dnia wypłaty pierwszej transzy kredytu.</w:t>
      </w:r>
    </w:p>
    <w:p w14:paraId="7AA34E54" w14:textId="4F456655" w:rsidR="00172C9F" w:rsidRPr="00172C9F" w:rsidRDefault="003A6BF3" w:rsidP="00172C9F">
      <w:pPr>
        <w:pStyle w:val="Teksttreci0"/>
        <w:numPr>
          <w:ilvl w:val="0"/>
          <w:numId w:val="62"/>
        </w:numPr>
        <w:tabs>
          <w:tab w:val="left" w:pos="346"/>
        </w:tabs>
        <w:spacing w:line="276" w:lineRule="auto"/>
        <w:rPr>
          <w:sz w:val="24"/>
          <w:szCs w:val="24"/>
        </w:rPr>
      </w:pPr>
      <w:r w:rsidRPr="00591E07">
        <w:rPr>
          <w:color w:val="000000" w:themeColor="text1"/>
          <w:sz w:val="24"/>
          <w:szCs w:val="24"/>
        </w:rPr>
        <w:t>Spłata odsetek następować będzie w ostatnim dniu roboczym każdego miesiąca na podstawie pisemnych informacji przedstawionych przez Wykonawcę o wysokości należnych kwot najpóźniej do</w:t>
      </w:r>
      <w:r w:rsidRPr="00591E07">
        <w:rPr>
          <w:sz w:val="24"/>
          <w:szCs w:val="24"/>
        </w:rPr>
        <w:t xml:space="preserve"> 25-tego dnia</w:t>
      </w:r>
      <w:r w:rsidRPr="00591E07">
        <w:rPr>
          <w:color w:val="000000" w:themeColor="text1"/>
          <w:sz w:val="24"/>
          <w:szCs w:val="24"/>
        </w:rPr>
        <w:t xml:space="preserve"> każdego miesiąca – bez </w:t>
      </w:r>
      <w:r w:rsidRPr="00172C9F">
        <w:rPr>
          <w:sz w:val="24"/>
          <w:szCs w:val="24"/>
        </w:rPr>
        <w:t xml:space="preserve">obciążania Zamawiającego kosztami. </w:t>
      </w:r>
      <w:r w:rsidR="00172C9F" w:rsidRPr="00172C9F">
        <w:rPr>
          <w:sz w:val="24"/>
          <w:szCs w:val="24"/>
        </w:rPr>
        <w:t xml:space="preserve">Informacja o wysokości odsetek do spłaty może być przekazywana drogą mailową na wskazany przez Zamawiającego  adres. </w:t>
      </w:r>
      <w:r w:rsidRPr="00172C9F">
        <w:rPr>
          <w:sz w:val="24"/>
          <w:szCs w:val="24"/>
        </w:rPr>
        <w:t>W okresie karencji odsetki płatne będą od zaciągniętej kwoty kredytu, w okresie spłaty kapitału – od zadłużenia malejącego. W przypadku, gdy ostateczna spłata kredytu przypada w ciągu okresu obrachunkowego, odsetki za okres od dnia ostatniego naliczenia do dnia poprzedzającego ostateczną spłatę kredytu spłacone zostaną łącznie z ostatnią ratą kapitałową w terminie określonym „Harmonogramem spłaty rat kapitałowych”. Informację o wysokości kwoty odsetek spłacanych wraz z ostateczną spłatą kredytu Wykonawca przekazuje na 5 dni roboczych przed terminem spłaty określonej w harmonogramie bez obciążania Zamawiającego kosztami.</w:t>
      </w:r>
    </w:p>
    <w:p w14:paraId="65DF8206" w14:textId="65BEBFE4" w:rsidR="006069A2" w:rsidRPr="00591E07" w:rsidRDefault="003A6BF3" w:rsidP="006069A2">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Oprocentowanie </w:t>
      </w:r>
      <w:r w:rsidR="006069A2" w:rsidRPr="00591E07">
        <w:rPr>
          <w:color w:val="000000" w:themeColor="text1"/>
          <w:sz w:val="24"/>
          <w:szCs w:val="24"/>
        </w:rPr>
        <w:t>kredytu jest zmienne, ustalone w oparciu o stawkę WIBOR 3M zaokrągloną do dwóch miejsc po przecinku powiększoną o stałą marżę banku. Zmiana oprocentowania kredytu następować będzie w trybie kwartalnym poprzez zmianę stawki przyjmując stawkę WIBOR 3M                             z ostatniego dnia roboczego kwartału poprzedniego.</w:t>
      </w:r>
    </w:p>
    <w:p w14:paraId="7A18B68C" w14:textId="77777777"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W przypadku likwidacji stawki WIBOR 3M zostanie ona, za porozumieniem stron, zamieniona na stawkę, która zastąpi stawkę WIBOR 3M, albo stawkę najbardziej zbliżoną wielkością i charakterem do stawki WIBOR 3M, bez kosztów obciążających Zamawiającego.</w:t>
      </w:r>
    </w:p>
    <w:p w14:paraId="2120135F" w14:textId="77777777"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Stopa procentowa nie może być niższa niż marża banku, jak również nie może być niższa niż zero, co w praktyce oznacza, że w przypadku, gdy stawka bazowa WIBOR 3M osiągnie poziom poniżej zera, do wyliczenia stopy procentowej przyjęta zostanie stawka bazowa WIBOR 3 M równa zero.</w:t>
      </w:r>
    </w:p>
    <w:p w14:paraId="6693D663" w14:textId="73715328"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Wykonawca wyznaczy pracownika upoważnionego do kontaktów </w:t>
      </w:r>
      <w:r w:rsidR="00591E07" w:rsidRPr="00591E07">
        <w:rPr>
          <w:color w:val="000000" w:themeColor="text1"/>
          <w:sz w:val="24"/>
          <w:szCs w:val="24"/>
        </w:rPr>
        <w:t xml:space="preserve">                            </w:t>
      </w:r>
      <w:r w:rsidRPr="00591E07">
        <w:rPr>
          <w:color w:val="000000" w:themeColor="text1"/>
          <w:sz w:val="24"/>
          <w:szCs w:val="24"/>
        </w:rPr>
        <w:t>z Zamawiającym w sprawach związanych z wykorzystywanym kredytem.</w:t>
      </w:r>
    </w:p>
    <w:p w14:paraId="50947A9E" w14:textId="6A23D775" w:rsidR="003A6BF3" w:rsidRPr="00591E07" w:rsidRDefault="003A6BF3" w:rsidP="0054008D">
      <w:pPr>
        <w:pStyle w:val="Teksttreci0"/>
        <w:numPr>
          <w:ilvl w:val="0"/>
          <w:numId w:val="62"/>
        </w:numPr>
        <w:tabs>
          <w:tab w:val="left" w:pos="346"/>
        </w:tabs>
        <w:spacing w:line="276" w:lineRule="auto"/>
        <w:rPr>
          <w:color w:val="000000" w:themeColor="text1"/>
          <w:sz w:val="24"/>
          <w:szCs w:val="24"/>
        </w:rPr>
      </w:pPr>
      <w:r w:rsidRPr="00591E07">
        <w:rPr>
          <w:color w:val="000000" w:themeColor="text1"/>
          <w:sz w:val="24"/>
          <w:szCs w:val="24"/>
        </w:rPr>
        <w:t xml:space="preserve">Harmonogram spłat rat kredytu </w:t>
      </w:r>
      <w:r w:rsidRPr="00591E07">
        <w:rPr>
          <w:sz w:val="24"/>
          <w:szCs w:val="24"/>
        </w:rPr>
        <w:t xml:space="preserve">wskazuje okresy spłaty rat kredytu i wysokość rat kapitałowych bez uwzględnienia marży i WIBOR 3M. Zamawiający nie dopuszcza zmian okresów spłaty rat kredytu i wysokość rat kapitałowych, </w:t>
      </w:r>
      <w:r w:rsidR="00591E07">
        <w:rPr>
          <w:sz w:val="24"/>
          <w:szCs w:val="24"/>
        </w:rPr>
        <w:t xml:space="preserve">                      </w:t>
      </w:r>
      <w:r w:rsidRPr="00591E07">
        <w:rPr>
          <w:sz w:val="24"/>
          <w:szCs w:val="24"/>
        </w:rPr>
        <w:t>z wyjątkiem ust. 26 i 27. Harmonogram spłat rat kredytu znajduje się w pliku Excel - Załącznik nr 2A - Harmonogram spłat rat kredytu. Wykonawca wypełni tylko pozycje marży i WIBOR-u w harmo</w:t>
      </w:r>
      <w:r w:rsidRPr="00591E07">
        <w:rPr>
          <w:color w:val="000000" w:themeColor="text1"/>
          <w:sz w:val="24"/>
          <w:szCs w:val="24"/>
        </w:rPr>
        <w:t>nogramie. Kompletny harmonogram spłat rat kredytu będzie załącznikiem do umowy. Wykonawca może załączyć wypełniony harmonogram spłat rat kredytu (Załącznik nr 2A) do oferty.</w:t>
      </w:r>
    </w:p>
    <w:p w14:paraId="6B30D364" w14:textId="77777777" w:rsidR="003A6BF3" w:rsidRPr="00591E07" w:rsidRDefault="003A6BF3" w:rsidP="0054008D">
      <w:pPr>
        <w:pStyle w:val="Teksttreci0"/>
        <w:numPr>
          <w:ilvl w:val="0"/>
          <w:numId w:val="62"/>
        </w:numPr>
        <w:tabs>
          <w:tab w:val="left" w:pos="346"/>
        </w:tabs>
        <w:spacing w:line="276" w:lineRule="auto"/>
        <w:rPr>
          <w:sz w:val="24"/>
          <w:szCs w:val="24"/>
        </w:rPr>
      </w:pPr>
      <w:r w:rsidRPr="00591E07">
        <w:rPr>
          <w:color w:val="000000" w:themeColor="text1"/>
          <w:sz w:val="24"/>
          <w:szCs w:val="24"/>
        </w:rPr>
        <w:t xml:space="preserve">Wykonawca przed zawarciem umowy na wezwanie Zamawiającego, </w:t>
      </w:r>
      <w:r w:rsidRPr="00591E07">
        <w:rPr>
          <w:color w:val="000000" w:themeColor="text1"/>
          <w:sz w:val="24"/>
          <w:szCs w:val="24"/>
        </w:rPr>
        <w:lastRenderedPageBreak/>
        <w:t xml:space="preserve">przedstawi projekt umowy (edytowalna wersja </w:t>
      </w:r>
      <w:r w:rsidRPr="00591E07">
        <w:rPr>
          <w:sz w:val="24"/>
          <w:szCs w:val="24"/>
        </w:rPr>
        <w:t>projektu umowy) oraz dane osób upoważnionych do zawarcia umowy ze strony Wykonawcy oraz pracownika do kontaktów z Zamawiającym.</w:t>
      </w:r>
    </w:p>
    <w:p w14:paraId="4B2A94EB" w14:textId="04D5697A" w:rsidR="003A6BF3" w:rsidRPr="00591E07" w:rsidRDefault="003A6BF3" w:rsidP="0054008D">
      <w:pPr>
        <w:numPr>
          <w:ilvl w:val="0"/>
          <w:numId w:val="62"/>
        </w:numPr>
        <w:autoSpaceDE w:val="0"/>
        <w:autoSpaceDN w:val="0"/>
        <w:adjustRightInd w:val="0"/>
        <w:spacing w:line="276" w:lineRule="auto"/>
        <w:jc w:val="left"/>
        <w:rPr>
          <w:rFonts w:ascii="Arial" w:eastAsia="Arial" w:hAnsi="Arial" w:cs="Arial"/>
          <w:sz w:val="24"/>
          <w:szCs w:val="24"/>
          <w:lang w:eastAsia="en-US"/>
        </w:rPr>
      </w:pPr>
      <w:r w:rsidRPr="00591E07">
        <w:rPr>
          <w:rFonts w:ascii="Arial" w:eastAsia="Arial" w:hAnsi="Arial" w:cs="Arial"/>
          <w:sz w:val="24"/>
          <w:szCs w:val="24"/>
          <w:lang w:eastAsia="en-US"/>
        </w:rPr>
        <w:t xml:space="preserve">Zgodnie z art. 439 ust. 1 ustawy </w:t>
      </w:r>
      <w:proofErr w:type="spellStart"/>
      <w:r w:rsidRPr="00591E07">
        <w:rPr>
          <w:rFonts w:ascii="Arial" w:eastAsia="Arial" w:hAnsi="Arial" w:cs="Arial"/>
          <w:sz w:val="24"/>
          <w:szCs w:val="24"/>
          <w:lang w:eastAsia="en-US"/>
        </w:rPr>
        <w:t>Pzp</w:t>
      </w:r>
      <w:proofErr w:type="spellEnd"/>
      <w:r w:rsidRPr="00591E07">
        <w:rPr>
          <w:rFonts w:ascii="Arial" w:eastAsia="Arial" w:hAnsi="Arial" w:cs="Arial"/>
          <w:sz w:val="24"/>
          <w:szCs w:val="24"/>
          <w:lang w:eastAsia="en-US"/>
        </w:rPr>
        <w:t xml:space="preserve">, Zamawiający wskazuje następujące zasady wprowadzenia zmian wysokości wynagrodzenia należnego Wykonawcy w przypadku zmiany ceny materiałów lub kosztów związanych                    z realizacją zamówienia: </w:t>
      </w:r>
    </w:p>
    <w:p w14:paraId="4E4ACB00" w14:textId="5D9DDBF1" w:rsidR="00B33312" w:rsidRPr="000A23C0" w:rsidRDefault="003A6BF3" w:rsidP="000A23C0">
      <w:pPr>
        <w:pStyle w:val="Akapitzlist"/>
        <w:numPr>
          <w:ilvl w:val="1"/>
          <w:numId w:val="63"/>
        </w:numPr>
        <w:adjustRightInd w:val="0"/>
        <w:spacing w:line="276" w:lineRule="auto"/>
        <w:jc w:val="left"/>
        <w:rPr>
          <w:rFonts w:ascii="Arial" w:eastAsia="Arial" w:hAnsi="Arial" w:cs="Arial"/>
          <w:sz w:val="24"/>
          <w:szCs w:val="24"/>
        </w:rPr>
      </w:pPr>
      <w:r w:rsidRPr="000A23C0">
        <w:rPr>
          <w:rFonts w:ascii="Arial" w:eastAsia="Arial" w:hAnsi="Arial" w:cs="Arial"/>
          <w:sz w:val="24"/>
          <w:szCs w:val="24"/>
        </w:rPr>
        <w:t xml:space="preserve">miernikiem zmiany ceny materiałów lub kosztów związanych                           z realizacją zamówienia jest wskaźnik cen towarów i usług konsumpcyjnych ogółem w kwartale danego roku w stosunku do poprzedniego kwartału, ustalany po zakończeniu każdego kwartału przez Prezesa Głównego Urzędu Statystycznego i ogłaszanego </w:t>
      </w:r>
      <w:r w:rsidR="00375A67">
        <w:rPr>
          <w:rFonts w:ascii="Arial" w:eastAsia="Arial" w:hAnsi="Arial" w:cs="Arial"/>
          <w:sz w:val="24"/>
          <w:szCs w:val="24"/>
        </w:rPr>
        <w:t xml:space="preserve">                       </w:t>
      </w:r>
      <w:r w:rsidRPr="000A23C0">
        <w:rPr>
          <w:rFonts w:ascii="Arial" w:eastAsia="Arial" w:hAnsi="Arial" w:cs="Arial"/>
          <w:sz w:val="24"/>
          <w:szCs w:val="24"/>
        </w:rPr>
        <w:t>w</w:t>
      </w:r>
      <w:r w:rsidR="00375A67">
        <w:rPr>
          <w:rFonts w:ascii="Arial" w:eastAsia="Arial" w:hAnsi="Arial" w:cs="Arial"/>
          <w:sz w:val="24"/>
          <w:szCs w:val="24"/>
        </w:rPr>
        <w:t xml:space="preserve"> </w:t>
      </w:r>
      <w:r w:rsidRPr="000A23C0">
        <w:rPr>
          <w:rFonts w:ascii="Arial" w:eastAsia="Arial" w:hAnsi="Arial" w:cs="Arial"/>
          <w:sz w:val="24"/>
          <w:szCs w:val="24"/>
        </w:rPr>
        <w:t xml:space="preserve"> Dzienniku Urzędowym RP „Monitor Polski”- dalej „Wskaźnik”. Link do aktualnego wskaźnika (I</w:t>
      </w:r>
      <w:r w:rsidR="000A23C0" w:rsidRPr="000A23C0">
        <w:rPr>
          <w:rFonts w:ascii="Arial" w:eastAsia="Arial" w:hAnsi="Arial" w:cs="Arial"/>
          <w:sz w:val="24"/>
          <w:szCs w:val="24"/>
        </w:rPr>
        <w:t>II</w:t>
      </w:r>
      <w:r w:rsidRPr="000A23C0">
        <w:rPr>
          <w:rFonts w:ascii="Arial" w:eastAsia="Arial" w:hAnsi="Arial" w:cs="Arial"/>
          <w:sz w:val="24"/>
          <w:szCs w:val="24"/>
        </w:rPr>
        <w:t xml:space="preserve"> kwartał 202</w:t>
      </w:r>
      <w:r w:rsidR="000A23C0" w:rsidRPr="000A23C0">
        <w:rPr>
          <w:rFonts w:ascii="Arial" w:eastAsia="Arial" w:hAnsi="Arial" w:cs="Arial"/>
          <w:sz w:val="24"/>
          <w:szCs w:val="24"/>
        </w:rPr>
        <w:t>4</w:t>
      </w:r>
      <w:r w:rsidRPr="000A23C0">
        <w:rPr>
          <w:rFonts w:ascii="Arial" w:eastAsia="Arial" w:hAnsi="Arial" w:cs="Arial"/>
          <w:sz w:val="24"/>
          <w:szCs w:val="24"/>
        </w:rPr>
        <w:t> r.)</w:t>
      </w:r>
      <w:r w:rsidR="00B33312" w:rsidRPr="000A23C0">
        <w:rPr>
          <w:rFonts w:ascii="Arial" w:eastAsia="Arial" w:hAnsi="Arial" w:cs="Arial"/>
          <w:sz w:val="24"/>
          <w:szCs w:val="24"/>
        </w:rPr>
        <w:t xml:space="preserve">: </w:t>
      </w:r>
    </w:p>
    <w:p w14:paraId="6D326877" w14:textId="453FC21A" w:rsidR="00B33312" w:rsidRPr="000A23C0" w:rsidRDefault="000A23C0" w:rsidP="000A23C0">
      <w:pPr>
        <w:pStyle w:val="Akapitzlist"/>
        <w:adjustRightInd w:val="0"/>
        <w:spacing w:line="276" w:lineRule="auto"/>
        <w:ind w:left="1440" w:firstLine="0"/>
        <w:jc w:val="left"/>
        <w:rPr>
          <w:rFonts w:ascii="Arial" w:eastAsia="Arial" w:hAnsi="Arial" w:cs="Arial"/>
          <w:sz w:val="24"/>
          <w:szCs w:val="24"/>
        </w:rPr>
      </w:pPr>
      <w:r w:rsidRPr="000A23C0">
        <w:rPr>
          <w:rFonts w:ascii="Arial" w:eastAsia="Arial" w:hAnsi="Arial" w:cs="Arial"/>
          <w:sz w:val="24"/>
          <w:szCs w:val="24"/>
        </w:rPr>
        <w:t>https://stat.gov.pl/sygnalne/komunikaty-i-obwieszczenia/lista-komunikatow-i-obwieszczen/komunikat-w-sprawie-wskaznika-cen-towarow-i-uslug-konsumpcyjnych-ogolem-w-trzecim-kwartale-2024-roku,49,44.html</w:t>
      </w:r>
    </w:p>
    <w:p w14:paraId="7FDFB1F9" w14:textId="4F55116E" w:rsidR="003A6BF3" w:rsidRPr="00943B75" w:rsidRDefault="003A6BF3" w:rsidP="0054008D">
      <w:pPr>
        <w:pStyle w:val="Akapitzlist"/>
        <w:numPr>
          <w:ilvl w:val="1"/>
          <w:numId w:val="63"/>
        </w:numPr>
        <w:adjustRightInd w:val="0"/>
        <w:spacing w:line="276" w:lineRule="auto"/>
        <w:jc w:val="left"/>
        <w:rPr>
          <w:rFonts w:ascii="Arial" w:eastAsia="Arial" w:hAnsi="Arial" w:cs="Arial"/>
          <w:sz w:val="24"/>
          <w:szCs w:val="24"/>
        </w:rPr>
      </w:pPr>
      <w:r w:rsidRPr="00943B75">
        <w:rPr>
          <w:rFonts w:ascii="Arial" w:eastAsia="Arial" w:hAnsi="Arial" w:cs="Arial"/>
          <w:sz w:val="24"/>
          <w:szCs w:val="24"/>
        </w:rPr>
        <w:t xml:space="preserve">Wysokość wynagrodzenia tj. wysokość marży Wykonawcy ulegnie zmianie (odpowiednio obniżeniu lub podwyższeniu), jeżeli „wskaźnik” ulegnie zmianie o co najmniej 40% w okresie kolejnych 6 miesięcy od dnia zawarcia umowy. Pierwsza zmiana nastąpi nie wcześniej niż                  po 6 miesiącach od dnia podpisania Umowy i nie będzie mogła ona zwiększyć/zmniejszyć (w zależności, która strona wnioskuje) zaoferowanej marży o więcej/mniej niż 0,2 punktu procentowego. Każda kolejna waloryzacja dokonywana będzie po upływie 6 miesięcy od poprzedniej waloryzacji pod warunkiem zmiany „wskaźnika” o co najmniej 40%. </w:t>
      </w:r>
    </w:p>
    <w:p w14:paraId="43BB95B8" w14:textId="77777777" w:rsidR="003A6BF3" w:rsidRPr="00943B75" w:rsidRDefault="003A6BF3" w:rsidP="0054008D">
      <w:pPr>
        <w:pStyle w:val="Akapitzlist"/>
        <w:numPr>
          <w:ilvl w:val="1"/>
          <w:numId w:val="63"/>
        </w:numPr>
        <w:adjustRightInd w:val="0"/>
        <w:spacing w:line="276" w:lineRule="auto"/>
        <w:jc w:val="left"/>
        <w:rPr>
          <w:rFonts w:ascii="Arial" w:eastAsia="Arial" w:hAnsi="Arial" w:cs="Arial"/>
          <w:sz w:val="24"/>
          <w:szCs w:val="24"/>
        </w:rPr>
      </w:pPr>
      <w:r w:rsidRPr="00943B75">
        <w:rPr>
          <w:rFonts w:ascii="Arial" w:eastAsia="Arial" w:hAnsi="Arial" w:cs="Arial"/>
          <w:sz w:val="24"/>
          <w:szCs w:val="24"/>
        </w:rPr>
        <w:t>W przypadku zaistnienia sytuacji wskazanej w lit. b) Strony mogą wprowadzić zmianę wynagrodzenia po uprzednim przedstawieniu przez Stronę wniosku o dokonanie zmiany wysokości wynagrodzenia (zmiana wysokości marży) zawierającego uzasadnienie wskazującym wysokość wskaźnika oraz wpływ zmian na koszt wykonywania usługi przez zainteresowaną stronę.</w:t>
      </w:r>
    </w:p>
    <w:p w14:paraId="0E6B7BDA" w14:textId="186965E3" w:rsidR="003A6BF3" w:rsidRPr="00943B75" w:rsidRDefault="003A6BF3" w:rsidP="0054008D">
      <w:pPr>
        <w:pStyle w:val="Akapitzlist"/>
        <w:numPr>
          <w:ilvl w:val="1"/>
          <w:numId w:val="63"/>
        </w:numPr>
        <w:adjustRightInd w:val="0"/>
        <w:spacing w:line="276" w:lineRule="auto"/>
        <w:jc w:val="left"/>
        <w:rPr>
          <w:rFonts w:ascii="Arial" w:eastAsia="Arial" w:hAnsi="Arial" w:cs="Arial"/>
          <w:sz w:val="24"/>
          <w:szCs w:val="24"/>
        </w:rPr>
      </w:pPr>
      <w:r w:rsidRPr="00943B75">
        <w:rPr>
          <w:rFonts w:ascii="Arial" w:eastAsia="Arial" w:hAnsi="Arial" w:cs="Arial"/>
          <w:sz w:val="24"/>
          <w:szCs w:val="24"/>
        </w:rPr>
        <w:t>Maksymalna wartość zmiany wynagrodzenia, jaką dopuszcza Zamawiający w efekcie zastosowania postanowień o zasadach wprowadzania zmian wysokości wynagrodzenia nie może przekroczyć kumulatywnie zwiększenia marży wskazanej w Formularzu ofertowym   o więcej niż 2 punkty procentowe.</w:t>
      </w:r>
    </w:p>
    <w:p w14:paraId="4C7B2306" w14:textId="1E766340" w:rsidR="003A6BF3" w:rsidRPr="00943B75" w:rsidRDefault="003A6BF3" w:rsidP="0054008D">
      <w:pPr>
        <w:pStyle w:val="Akapitzlist"/>
        <w:numPr>
          <w:ilvl w:val="1"/>
          <w:numId w:val="63"/>
        </w:numPr>
        <w:adjustRightInd w:val="0"/>
        <w:spacing w:line="276" w:lineRule="auto"/>
        <w:jc w:val="left"/>
        <w:rPr>
          <w:rFonts w:ascii="Arial" w:eastAsia="Arial" w:hAnsi="Arial" w:cs="Arial"/>
          <w:sz w:val="24"/>
          <w:szCs w:val="24"/>
        </w:rPr>
      </w:pPr>
      <w:r w:rsidRPr="00943B75">
        <w:rPr>
          <w:rFonts w:ascii="Arial" w:eastAsia="Arial" w:hAnsi="Arial" w:cs="Arial"/>
          <w:sz w:val="24"/>
          <w:szCs w:val="24"/>
        </w:rPr>
        <w:t xml:space="preserve">Zawarcie aneksu do umowy nastąpi nie później niż w terminie 10 dni roboczych licząc od dnia zatwierdzenia uznania przez Strony wniosku  o dokonanie zmiany wysokości wynagrodzenia, o którym mowa w lit. c). Nowa wysokość marży będzie obowiązywała od dnia podpisania </w:t>
      </w:r>
      <w:r w:rsidRPr="00943B75">
        <w:rPr>
          <w:rFonts w:ascii="Arial" w:eastAsia="Arial" w:hAnsi="Arial" w:cs="Arial"/>
          <w:sz w:val="24"/>
          <w:szCs w:val="24"/>
        </w:rPr>
        <w:lastRenderedPageBreak/>
        <w:t xml:space="preserve">aneksu. </w:t>
      </w:r>
    </w:p>
    <w:p w14:paraId="0F4227C3" w14:textId="2ABD6BE5" w:rsidR="003A6BF3" w:rsidRPr="00084D25" w:rsidRDefault="003A6BF3" w:rsidP="00084D25">
      <w:pPr>
        <w:pStyle w:val="Akapitzlist"/>
        <w:numPr>
          <w:ilvl w:val="1"/>
          <w:numId w:val="63"/>
        </w:numPr>
        <w:adjustRightInd w:val="0"/>
        <w:spacing w:line="276" w:lineRule="auto"/>
        <w:jc w:val="left"/>
        <w:rPr>
          <w:rFonts w:ascii="Arial" w:eastAsia="Arial" w:hAnsi="Arial" w:cs="Arial"/>
          <w:sz w:val="24"/>
          <w:szCs w:val="24"/>
        </w:rPr>
      </w:pPr>
      <w:r w:rsidRPr="00943B75">
        <w:rPr>
          <w:rFonts w:ascii="Arial" w:eastAsia="Arial" w:hAnsi="Arial" w:cs="Arial"/>
          <w:sz w:val="24"/>
          <w:szCs w:val="24"/>
        </w:rPr>
        <w:t xml:space="preserve">W przypadku likwidacji Wskaźnika, o którym mowa w lit. a) lub zmiany podmiotu, który urzędowo go ustala, mechanizm, o którym mowa w lit a) stosuje się odpowiednio do wskaźnika i podmiotu, który zgodnie                             z odpowiednimi przepisami prawa zastąpi dotychczasowy Wskaźnik lub podmiot. </w:t>
      </w:r>
    </w:p>
    <w:p w14:paraId="77FC29BF" w14:textId="77777777" w:rsidR="003A6BF3" w:rsidRPr="00943B75" w:rsidRDefault="003A6BF3" w:rsidP="0054008D">
      <w:pPr>
        <w:pStyle w:val="Akapitzlist"/>
        <w:numPr>
          <w:ilvl w:val="0"/>
          <w:numId w:val="62"/>
        </w:numPr>
        <w:adjustRightInd w:val="0"/>
        <w:spacing w:line="276" w:lineRule="auto"/>
        <w:jc w:val="left"/>
        <w:rPr>
          <w:rFonts w:ascii="Arial" w:hAnsi="Arial" w:cs="Arial"/>
          <w:sz w:val="24"/>
          <w:szCs w:val="24"/>
        </w:rPr>
      </w:pPr>
      <w:r w:rsidRPr="00943B75">
        <w:rPr>
          <w:rFonts w:ascii="Arial" w:hAnsi="Arial" w:cs="Arial"/>
          <w:sz w:val="24"/>
          <w:szCs w:val="24"/>
        </w:rPr>
        <w:t>Zamawiający przewiduje możliwość zmian postanowień zawartej umowy (tzw. zmiany kontraktowe w oparciu o art. 455 ust. 1 pkt 1 ustawy) w stosunku do treści oferty, na podstawie której dokonano wyboru Wykonawcy:</w:t>
      </w:r>
    </w:p>
    <w:p w14:paraId="1FDA7049" w14:textId="1BB05213" w:rsidR="003A6BF3" w:rsidRPr="00943B75" w:rsidRDefault="003A6BF3" w:rsidP="0054008D">
      <w:pPr>
        <w:pStyle w:val="Akapitzlist"/>
        <w:numPr>
          <w:ilvl w:val="0"/>
          <w:numId w:val="64"/>
        </w:numPr>
        <w:adjustRightInd w:val="0"/>
        <w:spacing w:line="276" w:lineRule="auto"/>
        <w:jc w:val="left"/>
        <w:rPr>
          <w:rFonts w:ascii="Arial" w:hAnsi="Arial" w:cs="Arial"/>
          <w:sz w:val="24"/>
          <w:szCs w:val="24"/>
        </w:rPr>
      </w:pPr>
      <w:r w:rsidRPr="00943B75">
        <w:rPr>
          <w:rFonts w:ascii="Arial" w:hAnsi="Arial" w:cs="Arial"/>
          <w:sz w:val="24"/>
          <w:szCs w:val="24"/>
        </w:rPr>
        <w:t>Strony dopuszczają możliwość zmiany postanowień zawartej umowy               w stosunku do treści oferty, na podstawie której dokonano wyboru Wykonawcy za zgodą Stron umowy w zakresie przedłużenia okresu kredytowania i zmiany harmonogramu spłat kredytu dodatkowo do 24 miesięcy.</w:t>
      </w:r>
    </w:p>
    <w:p w14:paraId="4F690A10" w14:textId="22D2DED6" w:rsidR="003A6BF3" w:rsidRPr="00084D25" w:rsidRDefault="003A6BF3" w:rsidP="00084D25">
      <w:pPr>
        <w:pStyle w:val="Akapitzlist"/>
        <w:numPr>
          <w:ilvl w:val="0"/>
          <w:numId w:val="64"/>
        </w:numPr>
        <w:adjustRightInd w:val="0"/>
        <w:spacing w:line="276" w:lineRule="auto"/>
        <w:jc w:val="left"/>
        <w:rPr>
          <w:rFonts w:ascii="Arial" w:hAnsi="Arial" w:cs="Arial"/>
          <w:sz w:val="24"/>
          <w:szCs w:val="24"/>
        </w:rPr>
      </w:pPr>
      <w:r w:rsidRPr="00943B75">
        <w:rPr>
          <w:rFonts w:ascii="Arial" w:hAnsi="Arial" w:cs="Arial"/>
          <w:sz w:val="24"/>
          <w:szCs w:val="24"/>
        </w:rPr>
        <w:t>Strony dopuszczają zmianę terminów spłaty kredytu za zgodą Stron jeżeli zmiana ta wynika z przyczyn niezależnych od Stron umowy pomimo dochowania należytej stronności.</w:t>
      </w:r>
    </w:p>
    <w:p w14:paraId="0F2F51FB" w14:textId="153861CA" w:rsidR="003A6BF3" w:rsidRPr="00084D25" w:rsidRDefault="003A6BF3" w:rsidP="00084D25">
      <w:pPr>
        <w:pStyle w:val="Akapitzlist"/>
        <w:numPr>
          <w:ilvl w:val="0"/>
          <w:numId w:val="62"/>
        </w:numPr>
        <w:adjustRightInd w:val="0"/>
        <w:spacing w:line="276" w:lineRule="auto"/>
        <w:jc w:val="left"/>
        <w:rPr>
          <w:rFonts w:ascii="Arial" w:hAnsi="Arial" w:cs="Arial"/>
          <w:sz w:val="24"/>
          <w:szCs w:val="24"/>
        </w:rPr>
      </w:pPr>
      <w:r w:rsidRPr="00943B75">
        <w:rPr>
          <w:rFonts w:ascii="Arial" w:hAnsi="Arial" w:cs="Arial"/>
          <w:sz w:val="24"/>
          <w:szCs w:val="24"/>
        </w:rPr>
        <w:t xml:space="preserve">Zamawiający nie przewiduje tzw. „raty balonowej” tj. spłaty całości kapitału na koniec okresu kredytowania. </w:t>
      </w:r>
    </w:p>
    <w:p w14:paraId="2568C527" w14:textId="77777777" w:rsidR="003A6BF3" w:rsidRPr="00943B75" w:rsidRDefault="003A6BF3" w:rsidP="003A6BF3">
      <w:pPr>
        <w:spacing w:line="276" w:lineRule="auto"/>
        <w:jc w:val="left"/>
        <w:rPr>
          <w:rFonts w:ascii="Arial" w:hAnsi="Arial" w:cs="Arial"/>
          <w:sz w:val="24"/>
          <w:szCs w:val="24"/>
        </w:rPr>
      </w:pPr>
    </w:p>
    <w:p w14:paraId="3F604122" w14:textId="77777777" w:rsidR="003A6BF3" w:rsidRPr="00943B75" w:rsidRDefault="003A6BF3" w:rsidP="003A6BF3">
      <w:pPr>
        <w:spacing w:line="276" w:lineRule="auto"/>
        <w:jc w:val="left"/>
        <w:rPr>
          <w:rFonts w:ascii="Arial" w:hAnsi="Arial" w:cs="Arial"/>
          <w:b/>
          <w:sz w:val="24"/>
          <w:szCs w:val="24"/>
        </w:rPr>
      </w:pPr>
      <w:r w:rsidRPr="00943B75">
        <w:rPr>
          <w:rFonts w:ascii="Arial" w:eastAsia="Times New Roman" w:hAnsi="Arial" w:cs="Arial"/>
          <w:b/>
          <w:sz w:val="24"/>
          <w:szCs w:val="24"/>
        </w:rPr>
        <w:t>WYMAGANIA W ZAKRESIE ZATRUDNIANIA OSÓB</w:t>
      </w:r>
      <w:r w:rsidRPr="00943B75">
        <w:rPr>
          <w:rFonts w:ascii="Arial" w:eastAsia="Times New Roman" w:hAnsi="Arial" w:cs="Arial"/>
          <w:b/>
          <w:sz w:val="24"/>
          <w:szCs w:val="24"/>
        </w:rPr>
        <w:br/>
      </w:r>
    </w:p>
    <w:p w14:paraId="6AAF98A1" w14:textId="77777777"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 xml:space="preserve">Zgodnie z art. 95 ust. 1 ustawy </w:t>
      </w:r>
      <w:proofErr w:type="spellStart"/>
      <w:r w:rsidRPr="00943B75">
        <w:rPr>
          <w:rFonts w:eastAsia="Times New Roman"/>
          <w:color w:val="000000" w:themeColor="text1"/>
          <w:sz w:val="24"/>
          <w:szCs w:val="24"/>
        </w:rPr>
        <w:t>Pzp</w:t>
      </w:r>
      <w:proofErr w:type="spellEnd"/>
      <w:r w:rsidRPr="00943B75">
        <w:rPr>
          <w:rFonts w:eastAsia="Times New Roman"/>
          <w:color w:val="000000" w:themeColor="text1"/>
          <w:sz w:val="24"/>
          <w:szCs w:val="24"/>
        </w:rPr>
        <w:t xml:space="preserve">. Zamawiający podczas realizacji zamówienia, wymaga zatrudnienia przez Wykonawcę lub Podwykonawcę na podstawie umowy o pracę/spółdzielczej umowy o pracę osób, które będą wykonywać następujące czynności w zakresie czynności </w:t>
      </w:r>
      <w:r w:rsidRPr="00943B75">
        <w:rPr>
          <w:b/>
          <w:color w:val="000000" w:themeColor="text1"/>
          <w:sz w:val="24"/>
          <w:szCs w:val="24"/>
        </w:rPr>
        <w:t xml:space="preserve">bezpośrednio związane z udzieleniem i obsługą kredytu w trakcie trwania </w:t>
      </w:r>
      <w:r w:rsidRPr="00943B75">
        <w:rPr>
          <w:b/>
          <w:color w:val="000000" w:themeColor="text1"/>
          <w:spacing w:val="-3"/>
          <w:sz w:val="24"/>
          <w:szCs w:val="24"/>
        </w:rPr>
        <w:t>umowy</w:t>
      </w:r>
      <w:r w:rsidRPr="00943B75">
        <w:rPr>
          <w:rFonts w:eastAsia="Times New Roman"/>
          <w:color w:val="000000" w:themeColor="text1"/>
          <w:sz w:val="24"/>
          <w:szCs w:val="24"/>
        </w:rPr>
        <w:t>.</w:t>
      </w:r>
    </w:p>
    <w:p w14:paraId="6D7F4C2D" w14:textId="77777777"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W trakcie realizacji zamówienia Zamawiający zastrzega sobie prawo do wykonywania czynności kontrolnych wobec Wykonawcy lub Podwykonawcy odnośnie spełniania wymogu, o którym mowa w ust. 29.</w:t>
      </w:r>
    </w:p>
    <w:p w14:paraId="479A4592" w14:textId="77777777"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W ramach sprawowanych czynności kontrolnych Zamawiający uprawniony jest w szczególności do:</w:t>
      </w:r>
      <w:r w:rsidRPr="00943B75">
        <w:rPr>
          <w:rFonts w:eastAsia="Times New Roman"/>
          <w:color w:val="000000" w:themeColor="text1"/>
          <w:sz w:val="24"/>
          <w:szCs w:val="24"/>
        </w:rPr>
        <w:br/>
        <w:t>1) żądania oświadczeń i dokumentów w zakresie potwierdzenia spełniania ww. wymogów i dokonywania ich oceny,</w:t>
      </w:r>
      <w:r w:rsidRPr="00943B75">
        <w:rPr>
          <w:rFonts w:eastAsia="Times New Roman"/>
          <w:color w:val="000000" w:themeColor="text1"/>
          <w:sz w:val="24"/>
          <w:szCs w:val="24"/>
        </w:rPr>
        <w:br/>
        <w:t>2) żądania wyjaśnień w przypadku wątpliwości w zakresie potwierdzania spełniania wymogu zatrudnienia na podstawie umowy o pracę,</w:t>
      </w:r>
      <w:r w:rsidRPr="00943B75">
        <w:rPr>
          <w:rFonts w:eastAsia="Times New Roman"/>
          <w:color w:val="000000" w:themeColor="text1"/>
          <w:sz w:val="24"/>
          <w:szCs w:val="24"/>
        </w:rPr>
        <w:br/>
        <w:t>3) przeprowadzenia kontroli na miejscu wykonywania świadczeń.</w:t>
      </w:r>
    </w:p>
    <w:p w14:paraId="046BC92F" w14:textId="23A65448"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 xml:space="preserve">W trakcie realizacji zamówienia, Wykonawca lub Podwykonawca zobowiązany jest przedłożyć Zamawiającemu dowody potwierdzające spełnianie wymogu zatrudnienia na podstawie umowy o pracę osób wykonujących czynności,                  o których mowa w ust. 29, na każde jego wezwanie, w wyznaczonym </w:t>
      </w:r>
      <w:r w:rsidR="007A3729" w:rsidRPr="00943B75">
        <w:rPr>
          <w:rFonts w:eastAsia="Times New Roman"/>
          <w:color w:val="000000" w:themeColor="text1"/>
          <w:sz w:val="24"/>
          <w:szCs w:val="24"/>
        </w:rPr>
        <w:t xml:space="preserve">                       </w:t>
      </w:r>
      <w:r w:rsidRPr="00943B75">
        <w:rPr>
          <w:rFonts w:eastAsia="Times New Roman"/>
          <w:color w:val="000000" w:themeColor="text1"/>
          <w:sz w:val="24"/>
          <w:szCs w:val="24"/>
        </w:rPr>
        <w:t>w wezwaniu terminie.</w:t>
      </w:r>
    </w:p>
    <w:p w14:paraId="3611CD11" w14:textId="023126F2"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Dowody, o których mowa w ust. 31, to w szczególności:</w:t>
      </w:r>
      <w:r w:rsidRPr="00943B75">
        <w:rPr>
          <w:rFonts w:eastAsia="Times New Roman"/>
          <w:color w:val="000000" w:themeColor="text1"/>
          <w:sz w:val="24"/>
          <w:szCs w:val="24"/>
        </w:rPr>
        <w:br/>
        <w:t xml:space="preserve">1) oświadczenie Wykonawcy lub Podwykonawcy o zatrudnieniu na podstawie </w:t>
      </w:r>
      <w:r w:rsidRPr="00943B75">
        <w:rPr>
          <w:rFonts w:eastAsia="Times New Roman"/>
          <w:color w:val="000000" w:themeColor="text1"/>
          <w:sz w:val="24"/>
          <w:szCs w:val="24"/>
        </w:rPr>
        <w:lastRenderedPageBreak/>
        <w:t>umowy o pracę osób wykonujących czynności, których dotyczy wezwanie Zamawiającego; Oświadczenie to powinno zawierać w szczególności dokładne określenie podmiotu składającego oświadczenie, datę złożenia oświadczenia, wskazanie, że objęte żądaniem Zamawiającego czynności wykonują osoby zatrudnione na podstawę umowy o pracę wraz ze wskazaniem liczby tych osób, imion i nazwisk tych osób, rodzaju umowy</w:t>
      </w:r>
      <w:r w:rsidR="007A3729" w:rsidRPr="00943B75">
        <w:rPr>
          <w:rFonts w:eastAsia="Times New Roman"/>
          <w:color w:val="000000" w:themeColor="text1"/>
          <w:sz w:val="24"/>
          <w:szCs w:val="24"/>
        </w:rPr>
        <w:t xml:space="preserve">                   </w:t>
      </w:r>
      <w:r w:rsidRPr="00943B75">
        <w:rPr>
          <w:rFonts w:eastAsia="Times New Roman"/>
          <w:color w:val="000000" w:themeColor="text1"/>
          <w:sz w:val="24"/>
          <w:szCs w:val="24"/>
        </w:rPr>
        <w:t xml:space="preserve"> o pracę i wymiar etatu oraz podpis osoby uprawnionej do złożenia oświadczenia w imieniu Wykonawcy lub Podwykonawcy;</w:t>
      </w:r>
      <w:r w:rsidRPr="00943B75">
        <w:rPr>
          <w:rFonts w:eastAsia="Times New Roman"/>
          <w:color w:val="000000" w:themeColor="text1"/>
          <w:sz w:val="24"/>
          <w:szCs w:val="24"/>
        </w:rPr>
        <w:br/>
        <w:t xml:space="preserve">2) poświadczoną za zgodność z oryginałem odpowiednio przez Wykonawcę lub Podwykonawcę kopie umów o pracę osób wykonujących w trakcie realizacji zamówienia czynności, których dotyczy ww. oświadczenie Wykonawcy lub Podwykonawcy (wraz z dokumentem regulującym zakres obowiązków, jeżeli został sporządzony). Kopie umów o pracę powinny zostać zanonimizowane w sposób zapewniający ochronę danych osobowych pracowników, zgodnie z obowiązującymi przepisami (tj. w szczególności bez adresów, nr PESEL pracowników). Imię i nazwisko pracownika nie podlega </w:t>
      </w:r>
      <w:proofErr w:type="spellStart"/>
      <w:r w:rsidRPr="00943B75">
        <w:rPr>
          <w:rFonts w:eastAsia="Times New Roman"/>
          <w:color w:val="000000" w:themeColor="text1"/>
          <w:sz w:val="24"/>
          <w:szCs w:val="24"/>
        </w:rPr>
        <w:t>anonimizacji</w:t>
      </w:r>
      <w:proofErr w:type="spellEnd"/>
      <w:r w:rsidRPr="00943B75">
        <w:rPr>
          <w:rFonts w:eastAsia="Times New Roman"/>
          <w:color w:val="000000" w:themeColor="text1"/>
          <w:sz w:val="24"/>
          <w:szCs w:val="24"/>
        </w:rPr>
        <w:t xml:space="preserve">. Informacje takie jak: data zawarcia umowy, rodzaj umowy </w:t>
      </w:r>
      <w:r w:rsidR="007A3729" w:rsidRPr="00943B75">
        <w:rPr>
          <w:rFonts w:eastAsia="Times New Roman"/>
          <w:color w:val="000000" w:themeColor="text1"/>
          <w:sz w:val="24"/>
          <w:szCs w:val="24"/>
        </w:rPr>
        <w:t xml:space="preserve">                     </w:t>
      </w:r>
      <w:r w:rsidRPr="00943B75">
        <w:rPr>
          <w:rFonts w:eastAsia="Times New Roman"/>
          <w:color w:val="000000" w:themeColor="text1"/>
          <w:sz w:val="24"/>
          <w:szCs w:val="24"/>
        </w:rPr>
        <w:t>o pracę i wymiar etatu powinny być możliwe do zidentyfikowania;</w:t>
      </w:r>
      <w:r w:rsidRPr="00943B75">
        <w:rPr>
          <w:rFonts w:eastAsia="Times New Roman"/>
          <w:color w:val="000000" w:themeColor="text1"/>
          <w:sz w:val="24"/>
          <w:szCs w:val="24"/>
        </w:rPr>
        <w:br/>
        <w:t>3) zaświadczenie właściwego oddziału ZUS, potwierdzające opłacanie przez Wykonawcę lub Podwykonawcę składek na ubezpieczenia społeczne</w:t>
      </w:r>
      <w:r w:rsidR="007A3729" w:rsidRPr="00943B75">
        <w:rPr>
          <w:rFonts w:eastAsia="Times New Roman"/>
          <w:color w:val="000000" w:themeColor="text1"/>
          <w:sz w:val="24"/>
          <w:szCs w:val="24"/>
        </w:rPr>
        <w:t xml:space="preserve">                        </w:t>
      </w:r>
      <w:r w:rsidRPr="00943B75">
        <w:rPr>
          <w:rFonts w:eastAsia="Times New Roman"/>
          <w:color w:val="000000" w:themeColor="text1"/>
          <w:sz w:val="24"/>
          <w:szCs w:val="24"/>
        </w:rPr>
        <w:t xml:space="preserve"> i zdrowotne, z tytułu zatrudnienia na podstawie umów o pracę za ostatni okres rozliczeniowy;</w:t>
      </w:r>
      <w:r w:rsidRPr="00943B75">
        <w:rPr>
          <w:rFonts w:eastAsia="Times New Roman"/>
          <w:color w:val="000000" w:themeColor="text1"/>
          <w:sz w:val="24"/>
          <w:szCs w:val="24"/>
        </w:rPr>
        <w:br/>
        <w:t xml:space="preserve">4) 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w:t>
      </w:r>
    </w:p>
    <w:p w14:paraId="63F4D978" w14:textId="77777777" w:rsidR="003A6BF3" w:rsidRPr="00943B75" w:rsidRDefault="003A6BF3" w:rsidP="003A6BF3">
      <w:pPr>
        <w:pStyle w:val="Teksttreci0"/>
        <w:tabs>
          <w:tab w:val="left" w:pos="346"/>
        </w:tabs>
        <w:spacing w:after="0" w:line="276" w:lineRule="auto"/>
        <w:ind w:left="720"/>
        <w:rPr>
          <w:rFonts w:eastAsia="Times New Roman"/>
          <w:color w:val="000000" w:themeColor="text1"/>
          <w:sz w:val="24"/>
          <w:szCs w:val="24"/>
        </w:rPr>
      </w:pPr>
      <w:r w:rsidRPr="00943B75">
        <w:rPr>
          <w:rFonts w:eastAsia="Times New Roman"/>
          <w:color w:val="000000" w:themeColor="text1"/>
          <w:sz w:val="24"/>
          <w:szCs w:val="24"/>
        </w:rPr>
        <w:t xml:space="preserve">Imię i nazwisko pracownika nie podlega </w:t>
      </w:r>
      <w:proofErr w:type="spellStart"/>
      <w:r w:rsidRPr="00943B75">
        <w:rPr>
          <w:rFonts w:eastAsia="Times New Roman"/>
          <w:color w:val="000000" w:themeColor="text1"/>
          <w:sz w:val="24"/>
          <w:szCs w:val="24"/>
        </w:rPr>
        <w:t>anonimizacji</w:t>
      </w:r>
      <w:proofErr w:type="spellEnd"/>
      <w:r w:rsidRPr="00943B75">
        <w:rPr>
          <w:rFonts w:eastAsia="Times New Roman"/>
          <w:color w:val="000000" w:themeColor="text1"/>
          <w:sz w:val="24"/>
          <w:szCs w:val="24"/>
        </w:rPr>
        <w:t>;</w:t>
      </w:r>
      <w:r w:rsidRPr="00943B75">
        <w:rPr>
          <w:rFonts w:eastAsia="Times New Roman"/>
          <w:color w:val="000000" w:themeColor="text1"/>
          <w:sz w:val="24"/>
          <w:szCs w:val="24"/>
        </w:rPr>
        <w:br/>
        <w:t>5) wykaz wszystkich pracowników Wykonawcy/Podwykonawcy, zatrudnionych na podstawie umowy o pracę, którzy uczestniczą w realizacji niniejszego zamówienia. Wykaz winien zawierać co najmniej następujące informacje: imię i nazwisko, termin obowiązywania umowy o pracę (od dnia – do dnia), rodzaj /zakres wykonywanych czynności/usług.</w:t>
      </w:r>
    </w:p>
    <w:p w14:paraId="4347B7B2" w14:textId="77777777"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W przypadku uzasadnionych wątpliwości co do przestrzegania wymogu zatrudniania na podstawie umowy o pracę przez Wykonawcę lub Podwykonawcę, Zamawiający zastrzega sobie prawo do zwrócenia się do Państwowej Inspekcji Pracy o przeprowadzenie kontroli.</w:t>
      </w:r>
    </w:p>
    <w:p w14:paraId="315EFF1B" w14:textId="77777777"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Opis sposobu egzekwowania w/w wymogu:</w:t>
      </w:r>
    </w:p>
    <w:p w14:paraId="246D87AD" w14:textId="09E46412" w:rsidR="003A6BF3" w:rsidRPr="00943B75" w:rsidRDefault="003A6BF3" w:rsidP="003A6BF3">
      <w:pPr>
        <w:pStyle w:val="Teksttreci0"/>
        <w:tabs>
          <w:tab w:val="left" w:pos="346"/>
        </w:tabs>
        <w:spacing w:after="0" w:line="276" w:lineRule="auto"/>
        <w:ind w:left="708"/>
        <w:rPr>
          <w:rFonts w:eastAsia="Times New Roman"/>
          <w:color w:val="000000" w:themeColor="text1"/>
          <w:sz w:val="24"/>
          <w:szCs w:val="24"/>
        </w:rPr>
      </w:pPr>
      <w:r w:rsidRPr="00943B75">
        <w:rPr>
          <w:rFonts w:eastAsia="Times New Roman"/>
          <w:color w:val="000000" w:themeColor="text1"/>
          <w:sz w:val="24"/>
          <w:szCs w:val="24"/>
        </w:rPr>
        <w:t xml:space="preserve">- w każdym momencie trwania umowy Zamawiający może żądać od Wykonawcy w terminie 5 dni kalendarzowych przedłożenia oświadczenia Wykonawcy lub podwykonawcy o zatrudnieniu na podstawie umowy o pracę (w rozumieniu przepisów Ustawy z dnia 25 czerwca 1974 r. Kodeks Pracy, </w:t>
      </w:r>
      <w:r w:rsidR="002C02D7" w:rsidRPr="00943B75">
        <w:rPr>
          <w:rFonts w:eastAsia="Times New Roman"/>
          <w:color w:val="000000" w:themeColor="text1"/>
          <w:sz w:val="24"/>
          <w:szCs w:val="24"/>
        </w:rPr>
        <w:t xml:space="preserve">                 </w:t>
      </w:r>
      <w:r w:rsidRPr="00943B75">
        <w:rPr>
          <w:rFonts w:eastAsia="Times New Roman"/>
          <w:color w:val="000000" w:themeColor="text1"/>
          <w:sz w:val="24"/>
          <w:szCs w:val="24"/>
        </w:rPr>
        <w:t xml:space="preserve">z uwzględnieniem minimalnego wynagrodzenia za pracę, ustalonego na podstawie art. 2 ust. 3 –5 Ustawy z dnia 10 października 2002 r. o minimalnym </w:t>
      </w:r>
      <w:r w:rsidRPr="00943B75">
        <w:rPr>
          <w:rFonts w:eastAsia="Times New Roman"/>
          <w:color w:val="000000" w:themeColor="text1"/>
          <w:sz w:val="24"/>
          <w:szCs w:val="24"/>
        </w:rPr>
        <w:lastRenderedPageBreak/>
        <w:t>wynagrodzeniu za pracę).</w:t>
      </w:r>
    </w:p>
    <w:p w14:paraId="18FABBA9" w14:textId="77777777" w:rsidR="003A6BF3" w:rsidRPr="00943B75" w:rsidRDefault="003A6BF3" w:rsidP="0054008D">
      <w:pPr>
        <w:pStyle w:val="Teksttreci0"/>
        <w:numPr>
          <w:ilvl w:val="0"/>
          <w:numId w:val="62"/>
        </w:numPr>
        <w:tabs>
          <w:tab w:val="left" w:pos="346"/>
        </w:tabs>
        <w:spacing w:after="0" w:line="276" w:lineRule="auto"/>
        <w:rPr>
          <w:rFonts w:eastAsia="Times New Roman"/>
          <w:color w:val="000000" w:themeColor="text1"/>
          <w:sz w:val="24"/>
          <w:szCs w:val="24"/>
        </w:rPr>
      </w:pPr>
      <w:r w:rsidRPr="00943B75">
        <w:rPr>
          <w:rFonts w:eastAsia="Times New Roman"/>
          <w:color w:val="000000" w:themeColor="text1"/>
          <w:sz w:val="24"/>
          <w:szCs w:val="24"/>
        </w:rPr>
        <w:t>Wykonawca zapłaci zamawiającemu kary umowne za nieprzedłożenie oświadczeń opisanych w ust. 33 w wysokości 200 zł za każdy dzień zwłoki.</w:t>
      </w:r>
    </w:p>
    <w:p w14:paraId="65FE04A1" w14:textId="77777777" w:rsidR="003A6BF3" w:rsidRPr="00943B75" w:rsidRDefault="003A6BF3" w:rsidP="0054008D">
      <w:pPr>
        <w:pStyle w:val="Teksttreci0"/>
        <w:numPr>
          <w:ilvl w:val="0"/>
          <w:numId w:val="62"/>
        </w:numPr>
        <w:tabs>
          <w:tab w:val="left" w:pos="346"/>
        </w:tabs>
        <w:spacing w:after="0" w:line="276" w:lineRule="auto"/>
        <w:rPr>
          <w:rFonts w:eastAsia="Times New Roman"/>
          <w:bCs/>
          <w:color w:val="000000" w:themeColor="text1"/>
          <w:sz w:val="24"/>
          <w:szCs w:val="24"/>
          <w:lang w:eastAsia="ar-SA"/>
        </w:rPr>
      </w:pPr>
      <w:r w:rsidRPr="00943B75">
        <w:rPr>
          <w:rFonts w:eastAsia="Times New Roman"/>
          <w:bCs/>
          <w:color w:val="000000" w:themeColor="text1"/>
          <w:sz w:val="24"/>
          <w:szCs w:val="24"/>
          <w:lang w:eastAsia="ar-SA"/>
        </w:rPr>
        <w:t>Łączna maksymalna wysokość kar umownych, których mogą dochodzić strony wynosi 20% wynagrodzenia brutto.</w:t>
      </w:r>
    </w:p>
    <w:p w14:paraId="5D048434" w14:textId="77777777" w:rsidR="003A6BF3" w:rsidRPr="00943B75" w:rsidRDefault="003A6BF3" w:rsidP="003A6BF3">
      <w:pPr>
        <w:spacing w:line="276" w:lineRule="auto"/>
        <w:jc w:val="left"/>
        <w:rPr>
          <w:rFonts w:ascii="Arial" w:hAnsi="Arial" w:cs="Arial"/>
          <w:b/>
          <w:bCs/>
          <w:sz w:val="24"/>
          <w:szCs w:val="24"/>
        </w:rPr>
      </w:pPr>
    </w:p>
    <w:p w14:paraId="60BFF8E6" w14:textId="2F0C4898" w:rsidR="003A6BF3" w:rsidRPr="00943B75" w:rsidRDefault="003A6BF3" w:rsidP="003A6BF3">
      <w:pPr>
        <w:spacing w:line="276" w:lineRule="auto"/>
        <w:jc w:val="left"/>
        <w:rPr>
          <w:rFonts w:ascii="Arial" w:hAnsi="Arial" w:cs="Arial"/>
          <w:b/>
          <w:bCs/>
          <w:sz w:val="24"/>
          <w:szCs w:val="24"/>
        </w:rPr>
      </w:pPr>
      <w:r w:rsidRPr="00943B75">
        <w:rPr>
          <w:rFonts w:ascii="Arial" w:hAnsi="Arial" w:cs="Arial"/>
          <w:b/>
          <w:bCs/>
          <w:sz w:val="24"/>
          <w:szCs w:val="24"/>
        </w:rPr>
        <w:t>DODATKOWE INFORMACJE</w:t>
      </w:r>
    </w:p>
    <w:p w14:paraId="3FBC7E73"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Na rachunkach Zamawiającego w bankach nie ciążą zajęcia egzekucyjne.</w:t>
      </w:r>
    </w:p>
    <w:p w14:paraId="3D4BD506"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Zamawiający nie był i nie jest w restrukturyzacji w innych bankach.</w:t>
      </w:r>
    </w:p>
    <w:p w14:paraId="3A39B32F" w14:textId="017C390D" w:rsidR="00172C9F" w:rsidRPr="00172C9F" w:rsidRDefault="003A6BF3" w:rsidP="00172C9F">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 xml:space="preserve">Zamawiający </w:t>
      </w:r>
      <w:r w:rsidR="00172C9F" w:rsidRPr="00172C9F">
        <w:rPr>
          <w:rFonts w:ascii="Arial" w:eastAsia="Arial" w:hAnsi="Arial" w:cs="Arial"/>
          <w:sz w:val="24"/>
          <w:szCs w:val="24"/>
        </w:rPr>
        <w:t xml:space="preserve">oświadcza, że  zobowiązania Zamawiającego wobec Urzędu Skarbowego, ZUS, banków, firm leasingowych oraz innych instytucji finansowych, rządowych lub samorządowych  regulowane są terminowo </w:t>
      </w:r>
      <w:r w:rsidR="00172C9F">
        <w:rPr>
          <w:rFonts w:ascii="Arial" w:eastAsia="Arial" w:hAnsi="Arial" w:cs="Arial"/>
          <w:sz w:val="24"/>
          <w:szCs w:val="24"/>
        </w:rPr>
        <w:t xml:space="preserve">                     </w:t>
      </w:r>
      <w:r w:rsidR="00172C9F" w:rsidRPr="00172C9F">
        <w:rPr>
          <w:rFonts w:ascii="Arial" w:eastAsia="Arial" w:hAnsi="Arial" w:cs="Arial"/>
          <w:sz w:val="24"/>
          <w:szCs w:val="24"/>
        </w:rPr>
        <w:t xml:space="preserve">i aktualnie nie występują zaległości w regulowaniu zobowiązań wobec ww. instytucji w kwocie wyższej niż  0,2 % dochodów za ostatni rok budżetowy </w:t>
      </w:r>
      <w:r w:rsidR="00172C9F">
        <w:rPr>
          <w:rFonts w:ascii="Arial" w:eastAsia="Arial" w:hAnsi="Arial" w:cs="Arial"/>
          <w:sz w:val="24"/>
          <w:szCs w:val="24"/>
        </w:rPr>
        <w:t xml:space="preserve">                  </w:t>
      </w:r>
      <w:r w:rsidR="00172C9F" w:rsidRPr="00172C9F">
        <w:rPr>
          <w:rFonts w:ascii="Arial" w:eastAsia="Arial" w:hAnsi="Arial" w:cs="Arial"/>
          <w:sz w:val="24"/>
          <w:szCs w:val="24"/>
        </w:rPr>
        <w:t>i nie większej niż 100 000 zł.</w:t>
      </w:r>
    </w:p>
    <w:p w14:paraId="41080399" w14:textId="763CF0AC" w:rsidR="00172C9F" w:rsidRPr="00172C9F" w:rsidRDefault="003A6BF3" w:rsidP="00172C9F">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 xml:space="preserve">U Zamawiającego nie był prowadzony program postępowania naprawczego </w:t>
      </w:r>
      <w:r w:rsidR="002C02D7" w:rsidRPr="00943B75">
        <w:rPr>
          <w:rFonts w:ascii="Arial" w:hAnsi="Arial" w:cs="Arial"/>
          <w:sz w:val="24"/>
          <w:szCs w:val="24"/>
        </w:rPr>
        <w:t xml:space="preserve">             </w:t>
      </w:r>
      <w:r w:rsidRPr="00172C9F">
        <w:rPr>
          <w:rFonts w:ascii="Arial" w:hAnsi="Arial" w:cs="Arial"/>
          <w:sz w:val="24"/>
          <w:szCs w:val="24"/>
        </w:rPr>
        <w:t>i nie  przystępuje on do jego realizacji w rozumieniu ustawy z dnia 27 sierpnia 2009 r. o finansach publicznych.</w:t>
      </w:r>
    </w:p>
    <w:p w14:paraId="7927D0FA" w14:textId="77777777" w:rsidR="00172C9F" w:rsidRPr="00172C9F" w:rsidRDefault="00172C9F" w:rsidP="00172C9F">
      <w:pPr>
        <w:pStyle w:val="NormalnyWeb"/>
        <w:numPr>
          <w:ilvl w:val="0"/>
          <w:numId w:val="65"/>
        </w:numPr>
        <w:spacing w:before="0" w:beforeAutospacing="0" w:after="0" w:line="276" w:lineRule="auto"/>
        <w:rPr>
          <w:rFonts w:ascii="Arial" w:eastAsia="Arial" w:hAnsi="Arial" w:cs="Arial"/>
          <w:bCs/>
          <w:kern w:val="1"/>
        </w:rPr>
      </w:pPr>
      <w:r w:rsidRPr="00172C9F">
        <w:rPr>
          <w:rFonts w:ascii="Arial" w:eastAsia="Arial" w:hAnsi="Arial" w:cs="Arial"/>
          <w:bCs/>
          <w:kern w:val="1"/>
        </w:rPr>
        <w:t>Zamawiający oświadcza, że nie zawieszono organów Zamawiającego, nie ustanowiono zarządu komisarycznego, Zamawiający nie realizuje  programu postepowania naprawczego, nie skieruje ani nie skierował do opinii RIO takiego programu.</w:t>
      </w:r>
    </w:p>
    <w:p w14:paraId="7D3BC5FF" w14:textId="78F79A3C" w:rsidR="00172C9F" w:rsidRPr="00172C9F" w:rsidRDefault="00172C9F" w:rsidP="00172C9F">
      <w:pPr>
        <w:pStyle w:val="NormalnyWeb"/>
        <w:numPr>
          <w:ilvl w:val="0"/>
          <w:numId w:val="65"/>
        </w:numPr>
        <w:spacing w:before="0" w:beforeAutospacing="0" w:after="0" w:line="276" w:lineRule="auto"/>
        <w:rPr>
          <w:rFonts w:ascii="Arial" w:eastAsia="Arial" w:hAnsi="Arial" w:cs="Arial"/>
          <w:bCs/>
          <w:kern w:val="1"/>
        </w:rPr>
      </w:pPr>
      <w:r w:rsidRPr="00172C9F">
        <w:rPr>
          <w:rFonts w:ascii="Arial" w:eastAsia="Arial" w:hAnsi="Arial" w:cs="Arial"/>
          <w:bCs/>
          <w:kern w:val="1"/>
        </w:rPr>
        <w:t>Zamawiający oświadcza, że aktualnie nie toczy się przeciwko Zamawiającemu żadne postępowanie egzekucyjne w kwocie  wyższej niż 0,1% dochodów za ostatni rok budżetowy ani w kwocie wyższej niż 100.000 zł.</w:t>
      </w:r>
    </w:p>
    <w:p w14:paraId="153A63D8"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U Zamawiającego nie było prowadzone  za pośrednictwem komornika sądowego działania windykacyjne na wniosek banków.</w:t>
      </w:r>
    </w:p>
    <w:p w14:paraId="7C152437"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 xml:space="preserve">Zamawiający nie posiada zobowiązań z tytułu wykupu wierzytelności, forfaitingu, faktoringu, </w:t>
      </w:r>
      <w:proofErr w:type="spellStart"/>
      <w:r w:rsidRPr="00943B75">
        <w:rPr>
          <w:rFonts w:ascii="Arial" w:hAnsi="Arial" w:cs="Arial"/>
          <w:sz w:val="24"/>
          <w:szCs w:val="24"/>
        </w:rPr>
        <w:t>eFinancingu</w:t>
      </w:r>
      <w:proofErr w:type="spellEnd"/>
      <w:r w:rsidRPr="00943B75">
        <w:rPr>
          <w:rFonts w:ascii="Arial" w:hAnsi="Arial" w:cs="Arial"/>
          <w:sz w:val="24"/>
          <w:szCs w:val="24"/>
        </w:rPr>
        <w:t>, leasingu.</w:t>
      </w:r>
    </w:p>
    <w:p w14:paraId="521B5CE1"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 xml:space="preserve">Zamawiający udzielił poręczenia na kwotę </w:t>
      </w:r>
      <w:r w:rsidRPr="00943B75">
        <w:rPr>
          <w:rFonts w:ascii="Arial" w:hAnsi="Arial" w:cs="Arial"/>
          <w:b/>
          <w:bCs/>
          <w:sz w:val="24"/>
          <w:szCs w:val="24"/>
        </w:rPr>
        <w:t>307.232,41 zł</w:t>
      </w:r>
      <w:r w:rsidRPr="00943B75">
        <w:rPr>
          <w:rFonts w:ascii="Arial" w:hAnsi="Arial" w:cs="Arial"/>
          <w:sz w:val="24"/>
          <w:szCs w:val="24"/>
        </w:rPr>
        <w:t xml:space="preserve"> dla Zarządu Województwa Małopolskiego  - dłużnik główny Stowarzyszenie Zielony Pierścień Tarnowa w Skrzyszowie  - realizacja projektu  „ </w:t>
      </w:r>
      <w:proofErr w:type="spellStart"/>
      <w:r w:rsidRPr="00943B75">
        <w:rPr>
          <w:rFonts w:ascii="Arial" w:hAnsi="Arial" w:cs="Arial"/>
          <w:sz w:val="24"/>
          <w:szCs w:val="24"/>
        </w:rPr>
        <w:t>Ekopartnerzy</w:t>
      </w:r>
      <w:proofErr w:type="spellEnd"/>
      <w:r w:rsidRPr="00943B75">
        <w:rPr>
          <w:rFonts w:ascii="Arial" w:hAnsi="Arial" w:cs="Arial"/>
          <w:sz w:val="24"/>
          <w:szCs w:val="24"/>
        </w:rPr>
        <w:t xml:space="preserve">  na rzecz słonecznej energii Małopolski”.</w:t>
      </w:r>
    </w:p>
    <w:p w14:paraId="7EC6FC60"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W ciągu ostatnich lat nie została podjęta uchwała o nieudzieleniu absolutorium organowi wykonawczemu Zamawiającego.</w:t>
      </w:r>
    </w:p>
    <w:p w14:paraId="32CCEA82" w14:textId="0D583ECC" w:rsidR="003A6BF3"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Zamawiający posiada 2</w:t>
      </w:r>
      <w:r w:rsidR="00C319A7" w:rsidRPr="00943B75">
        <w:rPr>
          <w:rFonts w:ascii="Arial" w:hAnsi="Arial" w:cs="Arial"/>
          <w:sz w:val="24"/>
          <w:szCs w:val="24"/>
        </w:rPr>
        <w:t>9.153</w:t>
      </w:r>
      <w:r w:rsidRPr="00943B75">
        <w:rPr>
          <w:rFonts w:ascii="Arial" w:hAnsi="Arial" w:cs="Arial"/>
          <w:sz w:val="24"/>
          <w:szCs w:val="24"/>
        </w:rPr>
        <w:t xml:space="preserve"> udziałów o wartości nominalnej 1.000 zł każdy na wartość 2</w:t>
      </w:r>
      <w:r w:rsidR="00C319A7" w:rsidRPr="00943B75">
        <w:rPr>
          <w:rFonts w:ascii="Arial" w:hAnsi="Arial" w:cs="Arial"/>
          <w:sz w:val="24"/>
          <w:szCs w:val="24"/>
        </w:rPr>
        <w:t>9</w:t>
      </w:r>
      <w:r w:rsidRPr="00943B75">
        <w:rPr>
          <w:rFonts w:ascii="Arial" w:hAnsi="Arial" w:cs="Arial"/>
          <w:sz w:val="24"/>
          <w:szCs w:val="24"/>
        </w:rPr>
        <w:t>.</w:t>
      </w:r>
      <w:r w:rsidR="00C319A7" w:rsidRPr="00943B75">
        <w:rPr>
          <w:rFonts w:ascii="Arial" w:hAnsi="Arial" w:cs="Arial"/>
          <w:sz w:val="24"/>
          <w:szCs w:val="24"/>
        </w:rPr>
        <w:t>153</w:t>
      </w:r>
      <w:r w:rsidRPr="00943B75">
        <w:rPr>
          <w:rFonts w:ascii="Arial" w:hAnsi="Arial" w:cs="Arial"/>
          <w:sz w:val="24"/>
          <w:szCs w:val="24"/>
        </w:rPr>
        <w:t>.000 zł w Spółce Komunalnej „Dorzecze Białej” – REGON 852747825, 93.277 udziałów  owartości nominalnej 50 zł każdy na wartość 4.663.850 zł oraz udziały – działka  nr 491/51  o wartości 187.160,49 zł w Spółce SIM Małopolska – REGON 389604854. Łączne udziały stanowią wartość 26.902.010,49 zł.</w:t>
      </w:r>
    </w:p>
    <w:p w14:paraId="6FC7DC66" w14:textId="77777777" w:rsidR="00172C9F" w:rsidRPr="00172C9F" w:rsidRDefault="00172C9F" w:rsidP="00172C9F">
      <w:pPr>
        <w:pStyle w:val="NormalnyWeb"/>
        <w:numPr>
          <w:ilvl w:val="0"/>
          <w:numId w:val="65"/>
        </w:numPr>
        <w:spacing w:before="0" w:beforeAutospacing="0" w:after="0" w:afterAutospacing="0" w:line="276" w:lineRule="auto"/>
        <w:rPr>
          <w:rFonts w:ascii="Arial" w:eastAsia="Arial" w:hAnsi="Arial" w:cs="Arial"/>
          <w:bCs/>
          <w:kern w:val="1"/>
        </w:rPr>
      </w:pPr>
      <w:r w:rsidRPr="00172C9F">
        <w:rPr>
          <w:rFonts w:ascii="Arial" w:eastAsia="Arial" w:hAnsi="Arial" w:cs="Arial"/>
          <w:bCs/>
          <w:kern w:val="1"/>
        </w:rPr>
        <w:t xml:space="preserve">Posiadamy plany wniesienia dopłat do kapitału Spółki Komunalnej „Dorzecze Białej” z spółka   w Tuchowie, przedsięwzięcie to ujęte jest w Wieloletnie Prognozie Finansowej Gminy Ryglice. </w:t>
      </w:r>
    </w:p>
    <w:p w14:paraId="615F30FC" w14:textId="77777777" w:rsidR="00172C9F" w:rsidRPr="00172C9F" w:rsidRDefault="00172C9F" w:rsidP="00172C9F">
      <w:pPr>
        <w:pStyle w:val="NormalnyWeb"/>
        <w:spacing w:before="0" w:beforeAutospacing="0" w:after="0" w:afterAutospacing="0" w:line="276" w:lineRule="auto"/>
        <w:ind w:left="720"/>
        <w:rPr>
          <w:rFonts w:ascii="Arial" w:eastAsia="Arial" w:hAnsi="Arial" w:cs="Arial"/>
          <w:b/>
          <w:kern w:val="1"/>
        </w:rPr>
      </w:pPr>
      <w:r w:rsidRPr="00172C9F">
        <w:rPr>
          <w:rFonts w:ascii="Arial" w:eastAsia="Arial" w:hAnsi="Arial" w:cs="Arial"/>
          <w:b/>
          <w:kern w:val="1"/>
        </w:rPr>
        <w:lastRenderedPageBreak/>
        <w:t xml:space="preserve">Planowane kwoty przedstawiają się następująco </w:t>
      </w:r>
    </w:p>
    <w:p w14:paraId="1D44B45C" w14:textId="68E404CB" w:rsidR="00172C9F" w:rsidRPr="00172C9F" w:rsidRDefault="00172C9F" w:rsidP="00172C9F">
      <w:pPr>
        <w:pStyle w:val="NormalnyWeb"/>
        <w:spacing w:before="0" w:beforeAutospacing="0" w:after="0" w:afterAutospacing="0" w:line="276" w:lineRule="auto"/>
        <w:ind w:left="720"/>
        <w:rPr>
          <w:rFonts w:ascii="Arial" w:eastAsia="Arial" w:hAnsi="Arial" w:cs="Arial"/>
          <w:bCs/>
          <w:kern w:val="1"/>
        </w:rPr>
      </w:pPr>
      <w:r w:rsidRPr="00172C9F">
        <w:rPr>
          <w:rFonts w:ascii="Arial" w:eastAsia="Arial" w:hAnsi="Arial" w:cs="Arial"/>
          <w:bCs/>
          <w:kern w:val="1"/>
        </w:rPr>
        <w:t>- 2024 r. – 739.967 zł, 2025 r. – 729.675 zł, 2026 r. – 529.675 zł, 2027 r. – 328.675 zł, 2028 r. – 328.675 zł, 2029 r.  - 372.801 zł, 2030 r. – 284.384 zł, 2031 r. -  35.666 zł.</w:t>
      </w:r>
    </w:p>
    <w:p w14:paraId="7A4D4BF9" w14:textId="77777777" w:rsidR="003A6BF3" w:rsidRPr="00172C9F"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 xml:space="preserve">W przeszłości nie wystąpiło i nie jest planowane przyjęcie z mocy prawa przez </w:t>
      </w:r>
      <w:r w:rsidRPr="00172C9F">
        <w:rPr>
          <w:rFonts w:ascii="Arial" w:hAnsi="Arial" w:cs="Arial"/>
          <w:sz w:val="24"/>
          <w:szCs w:val="24"/>
        </w:rPr>
        <w:t>gminę Ryglice zadłużenia żadnych innych podmiotów.</w:t>
      </w:r>
    </w:p>
    <w:p w14:paraId="045F8314" w14:textId="77777777" w:rsidR="00172C9F" w:rsidRPr="00172C9F" w:rsidRDefault="00172C9F" w:rsidP="00172C9F">
      <w:pPr>
        <w:pStyle w:val="Akapitzlist"/>
        <w:numPr>
          <w:ilvl w:val="0"/>
          <w:numId w:val="65"/>
        </w:numPr>
        <w:spacing w:line="276" w:lineRule="auto"/>
        <w:jc w:val="left"/>
        <w:rPr>
          <w:rFonts w:ascii="Arial" w:hAnsi="Arial" w:cs="Arial"/>
          <w:sz w:val="24"/>
          <w:szCs w:val="24"/>
        </w:rPr>
      </w:pPr>
      <w:r w:rsidRPr="00172C9F">
        <w:rPr>
          <w:rFonts w:ascii="Arial" w:eastAsia="Arial" w:hAnsi="Arial" w:cs="Arial"/>
          <w:bCs/>
          <w:kern w:val="1"/>
          <w:sz w:val="24"/>
          <w:szCs w:val="24"/>
        </w:rPr>
        <w:t xml:space="preserve">Nie posiadamy wieloletnich zobowiązań z umów o partnerstwie </w:t>
      </w:r>
      <w:proofErr w:type="spellStart"/>
      <w:r w:rsidRPr="00172C9F">
        <w:rPr>
          <w:rFonts w:ascii="Arial" w:eastAsia="Arial" w:hAnsi="Arial" w:cs="Arial"/>
          <w:bCs/>
          <w:kern w:val="1"/>
          <w:sz w:val="24"/>
          <w:szCs w:val="24"/>
        </w:rPr>
        <w:t>publiczno</w:t>
      </w:r>
      <w:proofErr w:type="spellEnd"/>
      <w:r w:rsidRPr="00172C9F">
        <w:rPr>
          <w:rFonts w:ascii="Arial" w:eastAsia="Arial" w:hAnsi="Arial" w:cs="Arial"/>
          <w:bCs/>
          <w:kern w:val="1"/>
          <w:sz w:val="24"/>
          <w:szCs w:val="24"/>
        </w:rPr>
        <w:t xml:space="preserve"> – prywatnym.</w:t>
      </w:r>
    </w:p>
    <w:p w14:paraId="5F34464B" w14:textId="77777777" w:rsidR="00172C9F" w:rsidRPr="00172C9F" w:rsidRDefault="00172C9F" w:rsidP="00172C9F">
      <w:pPr>
        <w:pStyle w:val="Akapitzlist"/>
        <w:numPr>
          <w:ilvl w:val="0"/>
          <w:numId w:val="65"/>
        </w:numPr>
        <w:spacing w:line="276" w:lineRule="auto"/>
        <w:jc w:val="left"/>
        <w:rPr>
          <w:rFonts w:ascii="Arial" w:hAnsi="Arial" w:cs="Arial"/>
          <w:sz w:val="24"/>
          <w:szCs w:val="24"/>
        </w:rPr>
      </w:pPr>
      <w:r w:rsidRPr="00172C9F">
        <w:rPr>
          <w:rFonts w:ascii="Arial" w:eastAsia="Arial" w:hAnsi="Arial" w:cs="Arial"/>
          <w:bCs/>
          <w:kern w:val="1"/>
          <w:sz w:val="24"/>
          <w:szCs w:val="24"/>
        </w:rPr>
        <w:t>Nie posiadamy wieloletnich zobowiązań z umów o poprawę efektywności energetycznej.</w:t>
      </w:r>
    </w:p>
    <w:p w14:paraId="01430D3D" w14:textId="3262BA02" w:rsidR="00172C9F" w:rsidRPr="00172C9F" w:rsidRDefault="00172C9F" w:rsidP="00172C9F">
      <w:pPr>
        <w:pStyle w:val="NormalnyWeb"/>
        <w:numPr>
          <w:ilvl w:val="0"/>
          <w:numId w:val="65"/>
        </w:numPr>
        <w:spacing w:before="0" w:beforeAutospacing="0" w:after="0" w:line="276" w:lineRule="auto"/>
        <w:rPr>
          <w:rFonts w:ascii="Arial" w:eastAsia="Arial" w:hAnsi="Arial" w:cs="Arial"/>
          <w:bCs/>
          <w:kern w:val="1"/>
        </w:rPr>
      </w:pPr>
      <w:r w:rsidRPr="00172C9F">
        <w:rPr>
          <w:rFonts w:ascii="Arial" w:eastAsia="Arial" w:hAnsi="Arial" w:cs="Arial"/>
          <w:bCs/>
          <w:kern w:val="1"/>
        </w:rPr>
        <w:t>Zamawiający oświadcza, że zobowiązania Zamawiającego z tytułu zaciągniętych kredytów nie są objęte restrukturyzacją  i w ostatnim roku nie występowało przeterminowanie w ich spłacie w kwocie co najmniej 3.000 zł przez okres co najmniej 30 dni.</w:t>
      </w:r>
    </w:p>
    <w:p w14:paraId="02688BFE" w14:textId="2E40BE85" w:rsidR="003A6BF3" w:rsidRPr="00172C9F"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sz w:val="24"/>
          <w:szCs w:val="24"/>
        </w:rPr>
        <w:t xml:space="preserve">Zamawiający nie posiada odrębnej uchwały Rady Miejskiej w Ryglicach </w:t>
      </w:r>
      <w:r w:rsidR="002C02D7" w:rsidRPr="00943B75">
        <w:rPr>
          <w:rFonts w:ascii="Arial" w:hAnsi="Arial" w:cs="Arial"/>
          <w:sz w:val="24"/>
          <w:szCs w:val="24"/>
        </w:rPr>
        <w:t xml:space="preserve">                      </w:t>
      </w:r>
      <w:r w:rsidRPr="00943B75">
        <w:rPr>
          <w:rFonts w:ascii="Arial" w:hAnsi="Arial" w:cs="Arial"/>
          <w:sz w:val="24"/>
          <w:szCs w:val="24"/>
        </w:rPr>
        <w:t xml:space="preserve">w sprawie zaciągnięcia kredytu długoterminowego. Limit zobowiązań z tytułu zaciągnięcia kredytu z przeznaczeniem </w:t>
      </w:r>
      <w:r w:rsidRPr="00943B75">
        <w:rPr>
          <w:rFonts w:ascii="Arial" w:hAnsi="Arial" w:cs="Arial"/>
          <w:color w:val="000000" w:themeColor="text1"/>
          <w:sz w:val="24"/>
          <w:szCs w:val="24"/>
        </w:rPr>
        <w:t xml:space="preserve">na </w:t>
      </w:r>
      <w:r w:rsidR="00C319A7" w:rsidRPr="00943B75">
        <w:rPr>
          <w:rFonts w:ascii="Arial" w:hAnsi="Arial" w:cs="Arial"/>
          <w:color w:val="000000" w:themeColor="text1"/>
          <w:sz w:val="24"/>
          <w:szCs w:val="24"/>
        </w:rPr>
        <w:t>finansowanie planowanego deficytu i spłatę wcześniej zaciągniętych zobowiązań</w:t>
      </w:r>
      <w:r w:rsidRPr="00943B75">
        <w:rPr>
          <w:rFonts w:ascii="Arial" w:hAnsi="Arial" w:cs="Arial"/>
          <w:color w:val="000000" w:themeColor="text1"/>
          <w:sz w:val="24"/>
          <w:szCs w:val="24"/>
        </w:rPr>
        <w:t xml:space="preserve">, a także upoważnienie Burmistrza  do zaciągnięcia w/w zobowiązania zostały określone odpowiednio w § </w:t>
      </w:r>
      <w:r w:rsidR="00C319A7" w:rsidRPr="00943B75">
        <w:rPr>
          <w:rFonts w:ascii="Arial" w:hAnsi="Arial" w:cs="Arial"/>
          <w:color w:val="000000" w:themeColor="text1"/>
          <w:sz w:val="24"/>
          <w:szCs w:val="24"/>
        </w:rPr>
        <w:t>9</w:t>
      </w:r>
      <w:r w:rsidRPr="00943B75">
        <w:rPr>
          <w:rFonts w:ascii="Arial" w:hAnsi="Arial" w:cs="Arial"/>
          <w:color w:val="000000" w:themeColor="text1"/>
          <w:sz w:val="24"/>
          <w:szCs w:val="24"/>
        </w:rPr>
        <w:t xml:space="preserve">. i § </w:t>
      </w:r>
      <w:r w:rsidR="00C319A7" w:rsidRPr="00943B75">
        <w:rPr>
          <w:rFonts w:ascii="Arial" w:hAnsi="Arial" w:cs="Arial"/>
          <w:color w:val="000000" w:themeColor="text1"/>
          <w:sz w:val="24"/>
          <w:szCs w:val="24"/>
        </w:rPr>
        <w:t>10</w:t>
      </w:r>
      <w:r w:rsidRPr="00943B75">
        <w:rPr>
          <w:rFonts w:ascii="Arial" w:hAnsi="Arial" w:cs="Arial"/>
          <w:color w:val="000000" w:themeColor="text1"/>
          <w:sz w:val="24"/>
          <w:szCs w:val="24"/>
        </w:rPr>
        <w:t xml:space="preserve">.Uchwały Nr </w:t>
      </w:r>
      <w:r w:rsidR="00C319A7" w:rsidRPr="00943B75">
        <w:rPr>
          <w:rFonts w:ascii="Arial" w:hAnsi="Arial" w:cs="Arial"/>
          <w:color w:val="000000" w:themeColor="text1"/>
          <w:sz w:val="24"/>
          <w:szCs w:val="24"/>
        </w:rPr>
        <w:t>I</w:t>
      </w:r>
      <w:r w:rsidRPr="00943B75">
        <w:rPr>
          <w:rFonts w:ascii="Arial" w:hAnsi="Arial" w:cs="Arial"/>
          <w:color w:val="000000" w:themeColor="text1"/>
          <w:sz w:val="24"/>
          <w:szCs w:val="24"/>
        </w:rPr>
        <w:t>V/</w:t>
      </w:r>
      <w:r w:rsidR="00C319A7" w:rsidRPr="00943B75">
        <w:rPr>
          <w:rFonts w:ascii="Arial" w:hAnsi="Arial" w:cs="Arial"/>
          <w:color w:val="000000" w:themeColor="text1"/>
          <w:sz w:val="24"/>
          <w:szCs w:val="24"/>
        </w:rPr>
        <w:t>19</w:t>
      </w:r>
      <w:r w:rsidRPr="00943B75">
        <w:rPr>
          <w:rFonts w:ascii="Arial" w:hAnsi="Arial" w:cs="Arial"/>
          <w:color w:val="000000" w:themeColor="text1"/>
          <w:sz w:val="24"/>
          <w:szCs w:val="24"/>
        </w:rPr>
        <w:t>/2</w:t>
      </w:r>
      <w:r w:rsidR="00C319A7" w:rsidRPr="00943B75">
        <w:rPr>
          <w:rFonts w:ascii="Arial" w:hAnsi="Arial" w:cs="Arial"/>
          <w:color w:val="000000" w:themeColor="text1"/>
          <w:sz w:val="24"/>
          <w:szCs w:val="24"/>
        </w:rPr>
        <w:t>4</w:t>
      </w:r>
      <w:r w:rsidRPr="00943B75">
        <w:rPr>
          <w:rFonts w:ascii="Arial" w:hAnsi="Arial" w:cs="Arial"/>
          <w:color w:val="000000" w:themeColor="text1"/>
          <w:sz w:val="24"/>
          <w:szCs w:val="24"/>
        </w:rPr>
        <w:t xml:space="preserve"> Rady Miejskiej w Ryglicach z dnia </w:t>
      </w:r>
      <w:r w:rsidR="00C319A7" w:rsidRPr="00943B75">
        <w:rPr>
          <w:rFonts w:ascii="Arial" w:hAnsi="Arial" w:cs="Arial"/>
          <w:color w:val="000000" w:themeColor="text1"/>
          <w:sz w:val="24"/>
          <w:szCs w:val="24"/>
        </w:rPr>
        <w:t>19</w:t>
      </w:r>
      <w:r w:rsidRPr="00943B75">
        <w:rPr>
          <w:rFonts w:ascii="Arial" w:hAnsi="Arial" w:cs="Arial"/>
          <w:color w:val="000000" w:themeColor="text1"/>
          <w:sz w:val="24"/>
          <w:szCs w:val="24"/>
        </w:rPr>
        <w:t xml:space="preserve"> </w:t>
      </w:r>
      <w:r w:rsidR="00C319A7" w:rsidRPr="00943B75">
        <w:rPr>
          <w:rFonts w:ascii="Arial" w:hAnsi="Arial" w:cs="Arial"/>
          <w:color w:val="000000" w:themeColor="text1"/>
          <w:sz w:val="24"/>
          <w:szCs w:val="24"/>
        </w:rPr>
        <w:t xml:space="preserve">czerwca </w:t>
      </w:r>
      <w:r w:rsidRPr="00943B75">
        <w:rPr>
          <w:rFonts w:ascii="Arial" w:hAnsi="Arial" w:cs="Arial"/>
          <w:color w:val="000000" w:themeColor="text1"/>
          <w:sz w:val="24"/>
          <w:szCs w:val="24"/>
        </w:rPr>
        <w:t xml:space="preserve"> 202</w:t>
      </w:r>
      <w:r w:rsidR="00C319A7" w:rsidRPr="00943B75">
        <w:rPr>
          <w:rFonts w:ascii="Arial" w:hAnsi="Arial" w:cs="Arial"/>
          <w:color w:val="000000" w:themeColor="text1"/>
          <w:sz w:val="24"/>
          <w:szCs w:val="24"/>
        </w:rPr>
        <w:t>4</w:t>
      </w:r>
      <w:r w:rsidRPr="00943B75">
        <w:rPr>
          <w:rFonts w:ascii="Arial" w:hAnsi="Arial" w:cs="Arial"/>
          <w:color w:val="000000" w:themeColor="text1"/>
          <w:sz w:val="24"/>
          <w:szCs w:val="24"/>
        </w:rPr>
        <w:t xml:space="preserve"> roku w sprawie zmiany Uchwały Nr L</w:t>
      </w:r>
      <w:r w:rsidR="00C319A7" w:rsidRPr="00943B75">
        <w:rPr>
          <w:rFonts w:ascii="Arial" w:hAnsi="Arial" w:cs="Arial"/>
          <w:color w:val="000000" w:themeColor="text1"/>
          <w:sz w:val="24"/>
          <w:szCs w:val="24"/>
        </w:rPr>
        <w:t>XII</w:t>
      </w:r>
      <w:r w:rsidRPr="00943B75">
        <w:rPr>
          <w:rFonts w:ascii="Arial" w:hAnsi="Arial" w:cs="Arial"/>
          <w:color w:val="000000" w:themeColor="text1"/>
          <w:sz w:val="24"/>
          <w:szCs w:val="24"/>
        </w:rPr>
        <w:t>I/</w:t>
      </w:r>
      <w:r w:rsidR="00C319A7" w:rsidRPr="00943B75">
        <w:rPr>
          <w:rFonts w:ascii="Arial" w:hAnsi="Arial" w:cs="Arial"/>
          <w:color w:val="000000" w:themeColor="text1"/>
          <w:sz w:val="24"/>
          <w:szCs w:val="24"/>
        </w:rPr>
        <w:t>500</w:t>
      </w:r>
      <w:r w:rsidRPr="00943B75">
        <w:rPr>
          <w:rFonts w:ascii="Arial" w:hAnsi="Arial" w:cs="Arial"/>
          <w:color w:val="000000" w:themeColor="text1"/>
          <w:sz w:val="24"/>
          <w:szCs w:val="24"/>
        </w:rPr>
        <w:t>/2</w:t>
      </w:r>
      <w:r w:rsidR="00C319A7" w:rsidRPr="00943B75">
        <w:rPr>
          <w:rFonts w:ascii="Arial" w:hAnsi="Arial" w:cs="Arial"/>
          <w:color w:val="000000" w:themeColor="text1"/>
          <w:sz w:val="24"/>
          <w:szCs w:val="24"/>
        </w:rPr>
        <w:t>3</w:t>
      </w:r>
      <w:r w:rsidRPr="00943B75">
        <w:rPr>
          <w:rFonts w:ascii="Arial" w:hAnsi="Arial" w:cs="Arial"/>
          <w:color w:val="000000" w:themeColor="text1"/>
          <w:sz w:val="24"/>
          <w:szCs w:val="24"/>
        </w:rPr>
        <w:t xml:space="preserve"> Rady Miejskiej w Ryglicach z dnia </w:t>
      </w:r>
      <w:r w:rsidR="00C319A7" w:rsidRPr="00943B75">
        <w:rPr>
          <w:rFonts w:ascii="Arial" w:hAnsi="Arial" w:cs="Arial"/>
          <w:color w:val="000000" w:themeColor="text1"/>
          <w:sz w:val="24"/>
          <w:szCs w:val="24"/>
        </w:rPr>
        <w:t>29</w:t>
      </w:r>
      <w:r w:rsidRPr="00943B75">
        <w:rPr>
          <w:rFonts w:ascii="Arial" w:hAnsi="Arial" w:cs="Arial"/>
          <w:color w:val="000000" w:themeColor="text1"/>
          <w:sz w:val="24"/>
          <w:szCs w:val="24"/>
        </w:rPr>
        <w:t xml:space="preserve"> grudnia 202</w:t>
      </w:r>
      <w:r w:rsidR="00C319A7" w:rsidRPr="00943B75">
        <w:rPr>
          <w:rFonts w:ascii="Arial" w:hAnsi="Arial" w:cs="Arial"/>
          <w:color w:val="000000" w:themeColor="text1"/>
          <w:sz w:val="24"/>
          <w:szCs w:val="24"/>
        </w:rPr>
        <w:t>3</w:t>
      </w:r>
      <w:r w:rsidRPr="00943B75">
        <w:rPr>
          <w:rFonts w:ascii="Arial" w:hAnsi="Arial" w:cs="Arial"/>
          <w:color w:val="000000" w:themeColor="text1"/>
          <w:sz w:val="24"/>
          <w:szCs w:val="24"/>
        </w:rPr>
        <w:t xml:space="preserve"> roku w sprawie uchwalenia budżetu  </w:t>
      </w:r>
      <w:r w:rsidRPr="00172C9F">
        <w:rPr>
          <w:rFonts w:ascii="Arial" w:hAnsi="Arial" w:cs="Arial"/>
          <w:sz w:val="24"/>
          <w:szCs w:val="24"/>
        </w:rPr>
        <w:t>gminy Ryglice na rok 202</w:t>
      </w:r>
      <w:r w:rsidR="00C319A7" w:rsidRPr="00172C9F">
        <w:rPr>
          <w:rFonts w:ascii="Arial" w:hAnsi="Arial" w:cs="Arial"/>
          <w:sz w:val="24"/>
          <w:szCs w:val="24"/>
        </w:rPr>
        <w:t>4</w:t>
      </w:r>
      <w:r w:rsidRPr="00172C9F">
        <w:rPr>
          <w:rFonts w:ascii="Arial" w:hAnsi="Arial" w:cs="Arial"/>
          <w:sz w:val="24"/>
          <w:szCs w:val="24"/>
        </w:rPr>
        <w:t>.</w:t>
      </w:r>
    </w:p>
    <w:p w14:paraId="363224B1" w14:textId="1A4FD224" w:rsidR="00172C9F" w:rsidRPr="00172C9F" w:rsidRDefault="00172C9F" w:rsidP="00172C9F">
      <w:pPr>
        <w:pStyle w:val="Akapitzlist"/>
        <w:numPr>
          <w:ilvl w:val="0"/>
          <w:numId w:val="65"/>
        </w:numPr>
        <w:spacing w:line="276" w:lineRule="auto"/>
        <w:jc w:val="left"/>
        <w:rPr>
          <w:rFonts w:ascii="Arial" w:hAnsi="Arial" w:cs="Arial"/>
          <w:sz w:val="24"/>
          <w:szCs w:val="24"/>
        </w:rPr>
      </w:pPr>
      <w:r w:rsidRPr="00172C9F">
        <w:rPr>
          <w:rFonts w:ascii="Arial" w:hAnsi="Arial" w:cs="Arial"/>
          <w:sz w:val="24"/>
          <w:szCs w:val="24"/>
        </w:rPr>
        <w:t xml:space="preserve">Sprawozdania budżetowe  Gminy Ryglice za lata 2021-2023 oraz za I </w:t>
      </w:r>
      <w:proofErr w:type="spellStart"/>
      <w:r w:rsidRPr="00172C9F">
        <w:rPr>
          <w:rFonts w:ascii="Arial" w:hAnsi="Arial" w:cs="Arial"/>
          <w:sz w:val="24"/>
          <w:szCs w:val="24"/>
        </w:rPr>
        <w:t>i</w:t>
      </w:r>
      <w:proofErr w:type="spellEnd"/>
      <w:r w:rsidRPr="00172C9F">
        <w:rPr>
          <w:rFonts w:ascii="Arial" w:hAnsi="Arial" w:cs="Arial"/>
          <w:sz w:val="24"/>
          <w:szCs w:val="24"/>
        </w:rPr>
        <w:t xml:space="preserve"> II kwartał 2024 roku  są dostępne w Biuletynie Informacji Publicznej Urzędu Miejskiego w Ryglicach w zakładce: Sprawozdania – sprawozdania budżetowe według lat i kwartałów. Sprawozdania za III kwartał 2024 roku zostaną umieszczone na BIP po ich sporządzeniu, najpóźniej do                               23 października 2024 roku.</w:t>
      </w:r>
    </w:p>
    <w:p w14:paraId="7FCF3E8D" w14:textId="27E34F4E"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color w:val="000000" w:themeColor="text1"/>
          <w:sz w:val="24"/>
          <w:szCs w:val="24"/>
        </w:rPr>
        <w:t>Sprawozdania budżetowe roczne  Gminy Ryglice za lata 202</w:t>
      </w:r>
      <w:r w:rsidR="00C319A7" w:rsidRPr="00943B75">
        <w:rPr>
          <w:rFonts w:ascii="Arial" w:hAnsi="Arial" w:cs="Arial"/>
          <w:color w:val="000000" w:themeColor="text1"/>
          <w:sz w:val="24"/>
          <w:szCs w:val="24"/>
        </w:rPr>
        <w:t>1</w:t>
      </w:r>
      <w:r w:rsidRPr="00943B75">
        <w:rPr>
          <w:rFonts w:ascii="Arial" w:hAnsi="Arial" w:cs="Arial"/>
          <w:color w:val="000000" w:themeColor="text1"/>
          <w:sz w:val="24"/>
          <w:szCs w:val="24"/>
        </w:rPr>
        <w:t>-202</w:t>
      </w:r>
      <w:r w:rsidR="00C319A7" w:rsidRPr="00943B75">
        <w:rPr>
          <w:rFonts w:ascii="Arial" w:hAnsi="Arial" w:cs="Arial"/>
          <w:color w:val="000000" w:themeColor="text1"/>
          <w:sz w:val="24"/>
          <w:szCs w:val="24"/>
        </w:rPr>
        <w:t>3</w:t>
      </w:r>
      <w:r w:rsidRPr="00943B75">
        <w:rPr>
          <w:rFonts w:ascii="Arial" w:hAnsi="Arial" w:cs="Arial"/>
          <w:color w:val="000000" w:themeColor="text1"/>
          <w:sz w:val="24"/>
          <w:szCs w:val="24"/>
        </w:rPr>
        <w:t xml:space="preserve"> są dostępne w Biuletynie Informacji Publicznej Urzędu Miejskiego w Ryglicach</w:t>
      </w:r>
      <w:r w:rsidR="002C02D7" w:rsidRPr="00943B75">
        <w:rPr>
          <w:rFonts w:ascii="Arial" w:hAnsi="Arial" w:cs="Arial"/>
          <w:color w:val="000000" w:themeColor="text1"/>
          <w:sz w:val="24"/>
          <w:szCs w:val="24"/>
        </w:rPr>
        <w:t xml:space="preserve">                     </w:t>
      </w:r>
      <w:r w:rsidRPr="00943B75">
        <w:rPr>
          <w:rFonts w:ascii="Arial" w:hAnsi="Arial" w:cs="Arial"/>
          <w:color w:val="000000" w:themeColor="text1"/>
          <w:sz w:val="24"/>
          <w:szCs w:val="24"/>
        </w:rPr>
        <w:t xml:space="preserve"> w zakładce: Sprawozdania – sprawozdania budżetowe według lat.</w:t>
      </w:r>
    </w:p>
    <w:p w14:paraId="4C9F98AA"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color w:val="000000" w:themeColor="text1"/>
          <w:sz w:val="24"/>
          <w:szCs w:val="24"/>
        </w:rPr>
        <w:t>Informacje o stanie mienia Gminy Ryglice są dostępne w Biuletynie  Informacji Publicznej Urzędu Miejskiego w Ryglicach w zakładce : Sprawozdania – Informacje o stanie mienia Gminy Ryglice według lat.</w:t>
      </w:r>
    </w:p>
    <w:p w14:paraId="21B0A2D4" w14:textId="6B166BEB"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color w:val="000000" w:themeColor="text1"/>
          <w:sz w:val="24"/>
          <w:szCs w:val="24"/>
        </w:rPr>
        <w:t>Opinie Regionalnej Izby Obrachunkowej do budżetu i WPF za lata 202</w:t>
      </w:r>
      <w:r w:rsidR="00141C4E" w:rsidRPr="00943B75">
        <w:rPr>
          <w:rFonts w:ascii="Arial" w:hAnsi="Arial" w:cs="Arial"/>
          <w:color w:val="000000" w:themeColor="text1"/>
          <w:sz w:val="24"/>
          <w:szCs w:val="24"/>
        </w:rPr>
        <w:t>1</w:t>
      </w:r>
      <w:r w:rsidRPr="00943B75">
        <w:rPr>
          <w:rFonts w:ascii="Arial" w:hAnsi="Arial" w:cs="Arial"/>
          <w:color w:val="000000" w:themeColor="text1"/>
          <w:sz w:val="24"/>
          <w:szCs w:val="24"/>
        </w:rPr>
        <w:t>-202</w:t>
      </w:r>
      <w:r w:rsidR="000317BC" w:rsidRPr="00943B75">
        <w:rPr>
          <w:rFonts w:ascii="Arial" w:hAnsi="Arial" w:cs="Arial"/>
          <w:color w:val="000000" w:themeColor="text1"/>
          <w:sz w:val="24"/>
          <w:szCs w:val="24"/>
        </w:rPr>
        <w:t>4</w:t>
      </w:r>
      <w:r w:rsidRPr="00943B75">
        <w:rPr>
          <w:rFonts w:ascii="Arial" w:hAnsi="Arial" w:cs="Arial"/>
          <w:color w:val="000000" w:themeColor="text1"/>
          <w:sz w:val="24"/>
          <w:szCs w:val="24"/>
        </w:rPr>
        <w:t xml:space="preserve"> są dostępne w Biuletynie Informacji Publicznej Urzędu Miejskiego w Ryglicach w zakładce: Budżet i majątek  według lat</w:t>
      </w:r>
    </w:p>
    <w:p w14:paraId="1063562B" w14:textId="77777777" w:rsidR="003A6BF3" w:rsidRPr="00943B75" w:rsidRDefault="003A6BF3" w:rsidP="0054008D">
      <w:pPr>
        <w:pStyle w:val="Akapitzlist"/>
        <w:numPr>
          <w:ilvl w:val="0"/>
          <w:numId w:val="65"/>
        </w:numPr>
        <w:spacing w:line="276" w:lineRule="auto"/>
        <w:jc w:val="left"/>
        <w:rPr>
          <w:rFonts w:ascii="Arial" w:hAnsi="Arial" w:cs="Arial"/>
          <w:sz w:val="24"/>
          <w:szCs w:val="24"/>
        </w:rPr>
      </w:pPr>
      <w:r w:rsidRPr="00943B75">
        <w:rPr>
          <w:rFonts w:ascii="Arial" w:hAnsi="Arial" w:cs="Arial"/>
          <w:color w:val="000000" w:themeColor="text1"/>
          <w:sz w:val="24"/>
          <w:szCs w:val="24"/>
        </w:rPr>
        <w:t>Zarządzenia Burmistrza Ryglic dostępne są w Biuletynie Informacji Publicznej Urzędu Miejskiego w Ryglicach: Zarządzenia Burmistrza Ryglic.</w:t>
      </w:r>
    </w:p>
    <w:p w14:paraId="6EBA757D" w14:textId="16687A18" w:rsidR="003A6BF3" w:rsidRPr="00084D25" w:rsidRDefault="003A6BF3" w:rsidP="00084D25">
      <w:pPr>
        <w:pStyle w:val="Akapitzlist"/>
        <w:numPr>
          <w:ilvl w:val="0"/>
          <w:numId w:val="65"/>
        </w:numPr>
        <w:spacing w:line="276" w:lineRule="auto"/>
        <w:jc w:val="left"/>
        <w:rPr>
          <w:rFonts w:ascii="Arial" w:hAnsi="Arial" w:cs="Arial"/>
          <w:sz w:val="24"/>
          <w:szCs w:val="24"/>
        </w:rPr>
      </w:pPr>
      <w:r w:rsidRPr="00943B75">
        <w:rPr>
          <w:rFonts w:ascii="Arial" w:hAnsi="Arial" w:cs="Arial"/>
          <w:color w:val="000000" w:themeColor="text1"/>
          <w:sz w:val="24"/>
          <w:szCs w:val="24"/>
        </w:rPr>
        <w:t>Uchwały Rady Miejskiej w Ryglicach dostępne są w Biuletynie Informacji Publicznej Urzędu Miejskiego w Ryglicach w zakładce: Uchwały Rady Miejskiej.</w:t>
      </w:r>
    </w:p>
    <w:p w14:paraId="0C85239F" w14:textId="77777777" w:rsidR="003A6BF3" w:rsidRPr="00943B75" w:rsidRDefault="003A6BF3" w:rsidP="003C49D8">
      <w:pPr>
        <w:pStyle w:val="Nagwek31"/>
        <w:spacing w:before="2" w:line="276" w:lineRule="auto"/>
        <w:ind w:left="0" w:right="98"/>
        <w:jc w:val="left"/>
        <w:rPr>
          <w:rFonts w:ascii="Arial" w:hAnsi="Arial" w:cs="Arial"/>
          <w:color w:val="000000" w:themeColor="text1"/>
        </w:rPr>
      </w:pPr>
    </w:p>
    <w:p w14:paraId="1DD34934" w14:textId="77777777" w:rsidR="003A6BF3" w:rsidRPr="00943B75" w:rsidRDefault="003A6BF3" w:rsidP="003C49D8">
      <w:pPr>
        <w:pStyle w:val="Nagwek31"/>
        <w:spacing w:before="2" w:line="276" w:lineRule="auto"/>
        <w:ind w:left="0" w:right="98"/>
        <w:jc w:val="left"/>
        <w:rPr>
          <w:rFonts w:ascii="Arial" w:hAnsi="Arial" w:cs="Arial"/>
          <w:color w:val="000000" w:themeColor="text1"/>
        </w:rPr>
      </w:pPr>
    </w:p>
    <w:p w14:paraId="6B16533C" w14:textId="4120BB58" w:rsidR="002C02D7" w:rsidRPr="009D228A" w:rsidRDefault="002C02D7">
      <w:pPr>
        <w:rPr>
          <w:rFonts w:ascii="Arial" w:eastAsia="Times New Roman" w:hAnsi="Arial" w:cs="Arial"/>
          <w:b/>
          <w:bCs/>
          <w:iCs/>
          <w:color w:val="000000" w:themeColor="text1"/>
          <w:kern w:val="3"/>
          <w:sz w:val="24"/>
          <w:szCs w:val="24"/>
          <w:highlight w:val="yellow"/>
          <w:lang w:eastAsia="zh-CN"/>
        </w:rPr>
      </w:pPr>
    </w:p>
    <w:p w14:paraId="7F68BAF0" w14:textId="78157AD6" w:rsidR="00682C54" w:rsidRPr="00943B75" w:rsidRDefault="00682C54" w:rsidP="00943B75">
      <w:pPr>
        <w:suppressAutoHyphens/>
        <w:autoSpaceDN w:val="0"/>
        <w:spacing w:line="276" w:lineRule="auto"/>
        <w:ind w:left="4253"/>
        <w:jc w:val="left"/>
        <w:textAlignment w:val="baseline"/>
        <w:rPr>
          <w:rFonts w:ascii="Arial" w:eastAsia="Times New Roman" w:hAnsi="Arial" w:cs="Arial"/>
          <w:b/>
          <w:bCs/>
          <w:iCs/>
          <w:color w:val="000000" w:themeColor="text1"/>
          <w:kern w:val="3"/>
          <w:sz w:val="24"/>
          <w:szCs w:val="24"/>
          <w:lang w:eastAsia="zh-CN"/>
        </w:rPr>
      </w:pPr>
      <w:r w:rsidRPr="00943B75">
        <w:rPr>
          <w:rFonts w:ascii="Arial" w:eastAsia="Times New Roman" w:hAnsi="Arial" w:cs="Arial"/>
          <w:b/>
          <w:bCs/>
          <w:iCs/>
          <w:color w:val="000000" w:themeColor="text1"/>
          <w:kern w:val="3"/>
          <w:sz w:val="24"/>
          <w:szCs w:val="24"/>
          <w:lang w:eastAsia="zh-CN"/>
        </w:rPr>
        <w:t xml:space="preserve">Załącznik nr </w:t>
      </w:r>
      <w:r w:rsidR="00F62F17" w:rsidRPr="00943B75">
        <w:rPr>
          <w:rFonts w:ascii="Arial" w:eastAsia="Times New Roman" w:hAnsi="Arial" w:cs="Arial"/>
          <w:b/>
          <w:bCs/>
          <w:iCs/>
          <w:color w:val="000000" w:themeColor="text1"/>
          <w:kern w:val="3"/>
          <w:sz w:val="24"/>
          <w:szCs w:val="24"/>
          <w:lang w:eastAsia="zh-CN"/>
        </w:rPr>
        <w:t>2</w:t>
      </w:r>
      <w:r w:rsidRPr="00943B75">
        <w:rPr>
          <w:rFonts w:ascii="Arial" w:eastAsia="Times New Roman" w:hAnsi="Arial" w:cs="Arial"/>
          <w:b/>
          <w:bCs/>
          <w:iCs/>
          <w:color w:val="000000" w:themeColor="text1"/>
          <w:kern w:val="3"/>
          <w:sz w:val="24"/>
          <w:szCs w:val="24"/>
          <w:lang w:eastAsia="zh-CN"/>
        </w:rPr>
        <w:t xml:space="preserve"> do SWZ</w:t>
      </w:r>
    </w:p>
    <w:p w14:paraId="6FD8923B" w14:textId="77777777" w:rsidR="00682C54" w:rsidRPr="00943B75" w:rsidRDefault="00682C54" w:rsidP="00943B75">
      <w:pPr>
        <w:suppressAutoHyphens/>
        <w:autoSpaceDN w:val="0"/>
        <w:spacing w:line="276" w:lineRule="auto"/>
        <w:ind w:left="4253"/>
        <w:jc w:val="left"/>
        <w:textAlignment w:val="baseline"/>
        <w:rPr>
          <w:rFonts w:ascii="Arial" w:eastAsia="Times New Roman" w:hAnsi="Arial" w:cs="Arial"/>
          <w:b/>
          <w:bCs/>
          <w:iCs/>
          <w:color w:val="000000" w:themeColor="text1"/>
          <w:kern w:val="3"/>
          <w:sz w:val="24"/>
          <w:szCs w:val="24"/>
          <w:lang w:eastAsia="zh-CN"/>
        </w:rPr>
      </w:pPr>
    </w:p>
    <w:p w14:paraId="626EC3D0" w14:textId="77777777" w:rsidR="00682C54" w:rsidRPr="00943B75" w:rsidRDefault="00682C54" w:rsidP="00943B75">
      <w:pPr>
        <w:suppressAutoHyphens/>
        <w:autoSpaceDN w:val="0"/>
        <w:spacing w:line="276" w:lineRule="auto"/>
        <w:ind w:left="4253"/>
        <w:jc w:val="left"/>
        <w:textAlignment w:val="baseline"/>
        <w:rPr>
          <w:rFonts w:ascii="Arial" w:eastAsia="Times New Roman" w:hAnsi="Arial" w:cs="Arial"/>
          <w:iCs/>
          <w:color w:val="000000" w:themeColor="text1"/>
          <w:kern w:val="3"/>
          <w:sz w:val="24"/>
          <w:szCs w:val="24"/>
          <w:lang w:eastAsia="zh-CN"/>
        </w:rPr>
      </w:pPr>
      <w:r w:rsidRPr="00943B75">
        <w:rPr>
          <w:rFonts w:ascii="Arial" w:eastAsia="Times New Roman" w:hAnsi="Arial" w:cs="Arial"/>
          <w:iCs/>
          <w:color w:val="000000" w:themeColor="text1"/>
          <w:kern w:val="3"/>
          <w:sz w:val="24"/>
          <w:szCs w:val="24"/>
          <w:lang w:eastAsia="zh-CN"/>
        </w:rPr>
        <w:t>…………………………………………………..</w:t>
      </w:r>
    </w:p>
    <w:p w14:paraId="4E5AEF6F" w14:textId="77777777" w:rsidR="00682C54" w:rsidRPr="00943B75" w:rsidRDefault="00682C54" w:rsidP="00943B75">
      <w:pPr>
        <w:suppressAutoHyphens/>
        <w:autoSpaceDN w:val="0"/>
        <w:spacing w:line="276" w:lineRule="auto"/>
        <w:ind w:left="4253"/>
        <w:jc w:val="left"/>
        <w:textAlignment w:val="baseline"/>
        <w:rPr>
          <w:rFonts w:ascii="Arial" w:eastAsia="Times New Roman" w:hAnsi="Arial" w:cs="Arial"/>
          <w:iCs/>
          <w:color w:val="000000" w:themeColor="text1"/>
          <w:kern w:val="3"/>
          <w:sz w:val="24"/>
          <w:szCs w:val="24"/>
          <w:lang w:eastAsia="zh-CN"/>
        </w:rPr>
      </w:pPr>
      <w:r w:rsidRPr="00943B75">
        <w:rPr>
          <w:rFonts w:ascii="Arial" w:eastAsia="Times New Roman" w:hAnsi="Arial" w:cs="Arial"/>
          <w:iCs/>
          <w:color w:val="000000" w:themeColor="text1"/>
          <w:kern w:val="3"/>
          <w:sz w:val="24"/>
          <w:szCs w:val="24"/>
          <w:lang w:eastAsia="zh-CN"/>
        </w:rPr>
        <w:t>miejscowość, data</w:t>
      </w:r>
    </w:p>
    <w:p w14:paraId="11A04C3F" w14:textId="77777777" w:rsidR="00682C54" w:rsidRPr="00943B75" w:rsidRDefault="00682C54" w:rsidP="003C49D8">
      <w:pPr>
        <w:suppressAutoHyphens/>
        <w:autoSpaceDN w:val="0"/>
        <w:spacing w:line="276" w:lineRule="auto"/>
        <w:jc w:val="left"/>
        <w:textAlignment w:val="baseline"/>
        <w:rPr>
          <w:rFonts w:ascii="Arial" w:eastAsia="Times New Roman" w:hAnsi="Arial" w:cs="Arial"/>
          <w:iCs/>
          <w:color w:val="000000" w:themeColor="text1"/>
          <w:kern w:val="3"/>
          <w:sz w:val="24"/>
          <w:szCs w:val="24"/>
          <w:lang w:eastAsia="zh-CN"/>
        </w:rPr>
      </w:pPr>
      <w:r w:rsidRPr="00943B75">
        <w:rPr>
          <w:rFonts w:ascii="Arial" w:eastAsia="Times New Roman" w:hAnsi="Arial" w:cs="Arial"/>
          <w:iCs/>
          <w:color w:val="000000" w:themeColor="text1"/>
          <w:kern w:val="3"/>
          <w:sz w:val="24"/>
          <w:szCs w:val="24"/>
          <w:lang w:eastAsia="zh-CN"/>
        </w:rPr>
        <w:t>NIP*</w:t>
      </w:r>
      <w:r w:rsidRPr="00943B75">
        <w:rPr>
          <w:rFonts w:ascii="Arial" w:eastAsia="Times New Roman" w:hAnsi="Arial" w:cs="Arial"/>
          <w:iCs/>
          <w:color w:val="000000" w:themeColor="text1"/>
          <w:kern w:val="3"/>
          <w:sz w:val="24"/>
          <w:szCs w:val="24"/>
          <w:vertAlign w:val="superscript"/>
          <w:lang w:eastAsia="zh-CN"/>
        </w:rPr>
        <w:t>)</w:t>
      </w:r>
      <w:r w:rsidRPr="00943B75">
        <w:rPr>
          <w:rFonts w:ascii="Arial" w:eastAsia="Times New Roman" w:hAnsi="Arial" w:cs="Arial"/>
          <w:iCs/>
          <w:color w:val="000000" w:themeColor="text1"/>
          <w:kern w:val="3"/>
          <w:sz w:val="24"/>
          <w:szCs w:val="24"/>
          <w:lang w:eastAsia="zh-CN"/>
        </w:rPr>
        <w:t xml:space="preserve">: </w:t>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p>
    <w:p w14:paraId="4D99B4F9" w14:textId="77777777" w:rsidR="00682C54" w:rsidRPr="00943B75" w:rsidRDefault="00682C54" w:rsidP="003C49D8">
      <w:pPr>
        <w:suppressAutoHyphens/>
        <w:autoSpaceDN w:val="0"/>
        <w:spacing w:line="276" w:lineRule="auto"/>
        <w:jc w:val="left"/>
        <w:textAlignment w:val="baseline"/>
        <w:rPr>
          <w:rFonts w:ascii="Arial" w:eastAsia="Times New Roman" w:hAnsi="Arial" w:cs="Arial"/>
          <w:iCs/>
          <w:color w:val="000000" w:themeColor="text1"/>
          <w:kern w:val="3"/>
          <w:sz w:val="24"/>
          <w:szCs w:val="24"/>
          <w:u w:val="single"/>
          <w:vertAlign w:val="superscript"/>
          <w:lang w:eastAsia="zh-CN"/>
        </w:rPr>
      </w:pPr>
      <w:r w:rsidRPr="00943B75">
        <w:rPr>
          <w:rFonts w:ascii="Arial" w:eastAsia="Times New Roman" w:hAnsi="Arial" w:cs="Arial"/>
          <w:iCs/>
          <w:color w:val="000000" w:themeColor="text1"/>
          <w:kern w:val="3"/>
          <w:sz w:val="24"/>
          <w:szCs w:val="24"/>
          <w:lang w:eastAsia="zh-CN"/>
        </w:rPr>
        <w:t>REGON*</w:t>
      </w:r>
      <w:r w:rsidRPr="00943B75">
        <w:rPr>
          <w:rFonts w:ascii="Arial" w:eastAsia="Times New Roman" w:hAnsi="Arial" w:cs="Arial"/>
          <w:iCs/>
          <w:color w:val="000000" w:themeColor="text1"/>
          <w:kern w:val="3"/>
          <w:sz w:val="24"/>
          <w:szCs w:val="24"/>
          <w:vertAlign w:val="superscript"/>
          <w:lang w:eastAsia="zh-CN"/>
        </w:rPr>
        <w:t>)</w:t>
      </w:r>
      <w:r w:rsidRPr="00943B75">
        <w:rPr>
          <w:rFonts w:ascii="Arial" w:eastAsia="Times New Roman" w:hAnsi="Arial" w:cs="Arial"/>
          <w:iCs/>
          <w:color w:val="000000" w:themeColor="text1"/>
          <w:kern w:val="3"/>
          <w:sz w:val="24"/>
          <w:szCs w:val="24"/>
          <w:lang w:eastAsia="zh-CN"/>
        </w:rPr>
        <w:t xml:space="preserve">: </w:t>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lang w:eastAsia="zh-CN"/>
        </w:rPr>
        <w:t xml:space="preserve">                                                                                                                                       Nr telefonu*</w:t>
      </w:r>
      <w:r w:rsidRPr="00943B75">
        <w:rPr>
          <w:rFonts w:ascii="Arial" w:eastAsia="Times New Roman" w:hAnsi="Arial" w:cs="Arial"/>
          <w:iCs/>
          <w:color w:val="000000" w:themeColor="text1"/>
          <w:kern w:val="3"/>
          <w:sz w:val="24"/>
          <w:szCs w:val="24"/>
          <w:vertAlign w:val="superscript"/>
          <w:lang w:eastAsia="zh-CN"/>
        </w:rPr>
        <w:t>)</w:t>
      </w:r>
      <w:r w:rsidRPr="00943B75">
        <w:rPr>
          <w:rFonts w:ascii="Arial" w:eastAsia="Times New Roman" w:hAnsi="Arial" w:cs="Arial"/>
          <w:iCs/>
          <w:color w:val="000000" w:themeColor="text1"/>
          <w:kern w:val="3"/>
          <w:sz w:val="24"/>
          <w:szCs w:val="24"/>
          <w:lang w:eastAsia="zh-CN"/>
        </w:rPr>
        <w:t>:</w:t>
      </w:r>
      <w:bookmarkStart w:id="8" w:name="_Hlk66266020"/>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bookmarkEnd w:id="8"/>
    </w:p>
    <w:p w14:paraId="1CC0951E" w14:textId="77777777" w:rsidR="00682C54" w:rsidRPr="00943B75" w:rsidRDefault="00682C54" w:rsidP="003C49D8">
      <w:pPr>
        <w:suppressAutoHyphens/>
        <w:autoSpaceDN w:val="0"/>
        <w:spacing w:line="276" w:lineRule="auto"/>
        <w:jc w:val="left"/>
        <w:textAlignment w:val="baseline"/>
        <w:rPr>
          <w:rFonts w:ascii="Arial" w:eastAsia="Times New Roman" w:hAnsi="Arial" w:cs="Arial"/>
          <w:i/>
          <w:color w:val="000000" w:themeColor="text1"/>
          <w:kern w:val="3"/>
          <w:sz w:val="24"/>
          <w:szCs w:val="24"/>
          <w:lang w:eastAsia="zh-CN"/>
        </w:rPr>
      </w:pPr>
      <w:r w:rsidRPr="00943B75">
        <w:rPr>
          <w:rFonts w:ascii="Arial" w:eastAsia="Times New Roman" w:hAnsi="Arial" w:cs="Arial"/>
          <w:iCs/>
          <w:color w:val="000000" w:themeColor="text1"/>
          <w:kern w:val="3"/>
          <w:sz w:val="24"/>
          <w:szCs w:val="24"/>
          <w:lang w:eastAsia="zh-CN"/>
        </w:rPr>
        <w:t>Adres e-mail</w:t>
      </w:r>
      <w:r w:rsidRPr="00943B75">
        <w:rPr>
          <w:rFonts w:ascii="Arial" w:eastAsia="Times New Roman" w:hAnsi="Arial" w:cs="Arial"/>
          <w:iCs/>
          <w:color w:val="000000" w:themeColor="text1"/>
          <w:kern w:val="3"/>
          <w:sz w:val="24"/>
          <w:szCs w:val="24"/>
          <w:vertAlign w:val="superscript"/>
          <w:lang w:eastAsia="zh-CN"/>
        </w:rPr>
        <w:t>*:</w:t>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Cs/>
          <w:color w:val="000000" w:themeColor="text1"/>
          <w:kern w:val="3"/>
          <w:sz w:val="24"/>
          <w:szCs w:val="24"/>
          <w:u w:val="single"/>
          <w:lang w:eastAsia="zh-CN"/>
        </w:rPr>
        <w:tab/>
      </w:r>
      <w:r w:rsidRPr="00943B75">
        <w:rPr>
          <w:rFonts w:ascii="Arial" w:eastAsia="Times New Roman" w:hAnsi="Arial" w:cs="Arial"/>
          <w:i/>
          <w:color w:val="000000" w:themeColor="text1"/>
          <w:kern w:val="3"/>
          <w:sz w:val="24"/>
          <w:szCs w:val="24"/>
          <w:lang w:eastAsia="zh-CN"/>
        </w:rPr>
        <w:tab/>
      </w:r>
      <w:r w:rsidRPr="00943B75">
        <w:rPr>
          <w:rFonts w:ascii="Arial" w:eastAsia="Times New Roman" w:hAnsi="Arial" w:cs="Arial"/>
          <w:i/>
          <w:color w:val="000000" w:themeColor="text1"/>
          <w:kern w:val="3"/>
          <w:sz w:val="24"/>
          <w:szCs w:val="24"/>
          <w:lang w:eastAsia="zh-CN"/>
        </w:rPr>
        <w:tab/>
      </w:r>
      <w:r w:rsidRPr="00943B75">
        <w:rPr>
          <w:rFonts w:ascii="Arial" w:eastAsia="Times New Roman" w:hAnsi="Arial" w:cs="Arial"/>
          <w:i/>
          <w:color w:val="000000" w:themeColor="text1"/>
          <w:kern w:val="3"/>
          <w:sz w:val="24"/>
          <w:szCs w:val="24"/>
          <w:lang w:eastAsia="zh-CN"/>
        </w:rPr>
        <w:tab/>
      </w:r>
    </w:p>
    <w:p w14:paraId="6BCE0698" w14:textId="23088442" w:rsidR="00682C54" w:rsidRPr="00943B75" w:rsidRDefault="00682C54" w:rsidP="00B05F3C">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943B75">
        <w:rPr>
          <w:rFonts w:ascii="Arial" w:eastAsia="Times New Roman" w:hAnsi="Arial" w:cs="Arial"/>
          <w:i/>
          <w:color w:val="000000" w:themeColor="text1"/>
          <w:kern w:val="3"/>
          <w:sz w:val="24"/>
          <w:szCs w:val="24"/>
          <w:lang w:eastAsia="zh-CN"/>
        </w:rPr>
        <w:t>*</w:t>
      </w:r>
      <w:r w:rsidRPr="00943B75">
        <w:rPr>
          <w:rFonts w:ascii="Arial" w:eastAsia="Times New Roman" w:hAnsi="Arial" w:cs="Arial"/>
          <w:i/>
          <w:color w:val="000000" w:themeColor="text1"/>
          <w:kern w:val="3"/>
          <w:sz w:val="24"/>
          <w:szCs w:val="24"/>
          <w:vertAlign w:val="superscript"/>
          <w:lang w:eastAsia="zh-CN"/>
        </w:rPr>
        <w:t xml:space="preserve">) </w:t>
      </w:r>
      <w:r w:rsidRPr="00943B75">
        <w:rPr>
          <w:rFonts w:ascii="Arial" w:eastAsia="Times New Roman" w:hAnsi="Arial" w:cs="Arial"/>
          <w:i/>
          <w:color w:val="000000" w:themeColor="text1"/>
          <w:kern w:val="3"/>
          <w:sz w:val="24"/>
          <w:szCs w:val="24"/>
          <w:lang w:eastAsia="zh-CN"/>
        </w:rPr>
        <w:t>- w przypadku oferty wspólnej należy podać</w:t>
      </w:r>
      <w:r w:rsidR="00B05F3C" w:rsidRPr="00943B75">
        <w:rPr>
          <w:rFonts w:ascii="Arial" w:eastAsia="Times New Roman" w:hAnsi="Arial" w:cs="Arial"/>
          <w:color w:val="000000" w:themeColor="text1"/>
          <w:kern w:val="3"/>
          <w:sz w:val="24"/>
          <w:szCs w:val="24"/>
          <w:lang w:eastAsia="zh-CN"/>
        </w:rPr>
        <w:t xml:space="preserve"> </w:t>
      </w:r>
      <w:r w:rsidRPr="00943B75">
        <w:rPr>
          <w:rFonts w:ascii="Arial" w:eastAsia="Times New Roman" w:hAnsi="Arial" w:cs="Arial"/>
          <w:i/>
          <w:color w:val="000000" w:themeColor="text1"/>
          <w:kern w:val="3"/>
          <w:sz w:val="24"/>
          <w:szCs w:val="24"/>
          <w:lang w:eastAsia="zh-CN"/>
        </w:rPr>
        <w:t>nazwę i dane dotyczące wykonawcy – pełnomocnika (lidera)</w:t>
      </w:r>
    </w:p>
    <w:p w14:paraId="59DFE589" w14:textId="77777777" w:rsidR="00682C54" w:rsidRPr="00943B75" w:rsidRDefault="00682C54" w:rsidP="003C49D8">
      <w:pPr>
        <w:suppressAutoHyphens/>
        <w:autoSpaceDN w:val="0"/>
        <w:spacing w:line="276" w:lineRule="auto"/>
        <w:jc w:val="left"/>
        <w:textAlignment w:val="baseline"/>
        <w:rPr>
          <w:rFonts w:ascii="Arial" w:eastAsia="Times New Roman" w:hAnsi="Arial" w:cs="Arial"/>
          <w:b/>
          <w:color w:val="8064A2" w:themeColor="accent4"/>
          <w:kern w:val="3"/>
          <w:sz w:val="24"/>
          <w:szCs w:val="24"/>
          <w:lang w:eastAsia="zh-CN"/>
        </w:rPr>
      </w:pPr>
    </w:p>
    <w:p w14:paraId="7D759D65" w14:textId="77777777" w:rsidR="00682C54" w:rsidRPr="00943B75" w:rsidRDefault="00682C54" w:rsidP="00B05F3C">
      <w:pPr>
        <w:suppressAutoHyphens/>
        <w:autoSpaceDN w:val="0"/>
        <w:spacing w:line="276" w:lineRule="auto"/>
        <w:jc w:val="center"/>
        <w:textAlignment w:val="baseline"/>
        <w:rPr>
          <w:rFonts w:ascii="Arial" w:eastAsia="Times New Roman" w:hAnsi="Arial" w:cs="Arial"/>
          <w:b/>
          <w:color w:val="000000" w:themeColor="text1"/>
          <w:kern w:val="3"/>
          <w:sz w:val="24"/>
          <w:szCs w:val="24"/>
          <w:lang w:eastAsia="zh-CN"/>
        </w:rPr>
      </w:pPr>
      <w:r w:rsidRPr="00943B75">
        <w:rPr>
          <w:rFonts w:ascii="Arial" w:eastAsia="Times New Roman" w:hAnsi="Arial" w:cs="Arial"/>
          <w:b/>
          <w:color w:val="000000" w:themeColor="text1"/>
          <w:kern w:val="3"/>
          <w:sz w:val="24"/>
          <w:szCs w:val="24"/>
          <w:lang w:eastAsia="zh-CN"/>
        </w:rPr>
        <w:t>O F E R T A</w:t>
      </w:r>
    </w:p>
    <w:p w14:paraId="242429B9" w14:textId="77777777" w:rsidR="00682C54" w:rsidRPr="00943B75" w:rsidRDefault="00682C54" w:rsidP="00B05F3C">
      <w:pPr>
        <w:suppressAutoHyphens/>
        <w:autoSpaceDN w:val="0"/>
        <w:spacing w:line="276" w:lineRule="auto"/>
        <w:jc w:val="center"/>
        <w:textAlignment w:val="baseline"/>
        <w:rPr>
          <w:rFonts w:ascii="Arial" w:eastAsia="Times New Roman" w:hAnsi="Arial" w:cs="Arial"/>
          <w:color w:val="000000" w:themeColor="text1"/>
          <w:kern w:val="3"/>
          <w:sz w:val="24"/>
          <w:szCs w:val="24"/>
          <w:lang w:eastAsia="zh-CN"/>
        </w:rPr>
      </w:pPr>
    </w:p>
    <w:p w14:paraId="1A6165C4" w14:textId="13CBA594" w:rsidR="00682C54" w:rsidRPr="00943B75" w:rsidRDefault="00682C54" w:rsidP="00B05F3C">
      <w:pPr>
        <w:suppressAutoHyphens/>
        <w:autoSpaceDN w:val="0"/>
        <w:spacing w:line="276" w:lineRule="auto"/>
        <w:jc w:val="center"/>
        <w:textAlignment w:val="baseline"/>
        <w:rPr>
          <w:rFonts w:ascii="Arial" w:eastAsia="Times New Roman" w:hAnsi="Arial" w:cs="Arial"/>
          <w:color w:val="000000" w:themeColor="text1"/>
          <w:kern w:val="3"/>
          <w:sz w:val="24"/>
          <w:szCs w:val="24"/>
          <w:lang w:eastAsia="zh-CN"/>
        </w:rPr>
      </w:pPr>
      <w:r w:rsidRPr="00943B75">
        <w:rPr>
          <w:rFonts w:ascii="Arial" w:eastAsia="Times New Roman" w:hAnsi="Arial" w:cs="Arial"/>
          <w:color w:val="000000" w:themeColor="text1"/>
          <w:kern w:val="3"/>
          <w:sz w:val="24"/>
          <w:szCs w:val="24"/>
          <w:lang w:eastAsia="zh-CN"/>
        </w:rPr>
        <w:t>złożona w postępowaniu o udzielenie zamówienia publicznego,</w:t>
      </w:r>
    </w:p>
    <w:p w14:paraId="2589D597" w14:textId="77777777" w:rsidR="00682C54" w:rsidRPr="00943B75" w:rsidRDefault="00682C54" w:rsidP="00B05F3C">
      <w:pPr>
        <w:suppressAutoHyphens/>
        <w:autoSpaceDN w:val="0"/>
        <w:spacing w:line="276" w:lineRule="auto"/>
        <w:jc w:val="center"/>
        <w:textAlignment w:val="baseline"/>
        <w:rPr>
          <w:rFonts w:ascii="Arial" w:eastAsia="Times New Roman" w:hAnsi="Arial" w:cs="Arial"/>
          <w:color w:val="000000" w:themeColor="text1"/>
          <w:kern w:val="3"/>
          <w:sz w:val="24"/>
          <w:szCs w:val="24"/>
          <w:lang w:eastAsia="zh-CN"/>
        </w:rPr>
      </w:pPr>
      <w:r w:rsidRPr="00943B75">
        <w:rPr>
          <w:rFonts w:ascii="Arial" w:eastAsia="Times New Roman" w:hAnsi="Arial" w:cs="Arial"/>
          <w:color w:val="000000" w:themeColor="text1"/>
          <w:kern w:val="3"/>
          <w:sz w:val="24"/>
          <w:szCs w:val="24"/>
          <w:lang w:eastAsia="zh-CN"/>
        </w:rPr>
        <w:t xml:space="preserve">prowadzonym w trybie </w:t>
      </w:r>
      <w:r w:rsidR="00F12576" w:rsidRPr="00943B75">
        <w:rPr>
          <w:rFonts w:ascii="Arial" w:eastAsia="Times New Roman" w:hAnsi="Arial" w:cs="Arial"/>
          <w:color w:val="000000" w:themeColor="text1"/>
          <w:kern w:val="3"/>
          <w:sz w:val="24"/>
          <w:szCs w:val="24"/>
          <w:lang w:eastAsia="zh-CN"/>
        </w:rPr>
        <w:t>przetargu nieograniczonego</w:t>
      </w:r>
      <w:r w:rsidRPr="00943B75">
        <w:rPr>
          <w:rFonts w:ascii="Arial" w:eastAsia="Times New Roman" w:hAnsi="Arial" w:cs="Arial"/>
          <w:color w:val="000000" w:themeColor="text1"/>
          <w:kern w:val="3"/>
          <w:sz w:val="24"/>
          <w:szCs w:val="24"/>
          <w:lang w:eastAsia="zh-CN"/>
        </w:rPr>
        <w:t xml:space="preserve"> na:</w:t>
      </w:r>
    </w:p>
    <w:p w14:paraId="33D3BCFA" w14:textId="08DC9EC5" w:rsidR="00682C54" w:rsidRDefault="00682C54" w:rsidP="00B05F3C">
      <w:pPr>
        <w:suppressAutoHyphens/>
        <w:autoSpaceDN w:val="0"/>
        <w:spacing w:line="276" w:lineRule="auto"/>
        <w:jc w:val="center"/>
        <w:textAlignment w:val="baseline"/>
        <w:rPr>
          <w:rFonts w:ascii="Arial" w:hAnsi="Arial" w:cs="Arial"/>
          <w:b/>
          <w:color w:val="000000" w:themeColor="text1"/>
          <w:sz w:val="24"/>
          <w:szCs w:val="24"/>
        </w:rPr>
      </w:pPr>
      <w:r w:rsidRPr="00943B75">
        <w:rPr>
          <w:rFonts w:ascii="Arial" w:eastAsia="Times New Roman" w:hAnsi="Arial" w:cs="Arial"/>
          <w:b/>
          <w:bCs/>
          <w:color w:val="000000" w:themeColor="text1"/>
          <w:kern w:val="3"/>
          <w:sz w:val="24"/>
          <w:szCs w:val="24"/>
          <w:lang w:eastAsia="zh-CN"/>
        </w:rPr>
        <w:t>„</w:t>
      </w:r>
      <w:r w:rsidR="004162E2" w:rsidRPr="00943B75">
        <w:rPr>
          <w:rFonts w:ascii="Arial" w:hAnsi="Arial" w:cs="Arial"/>
          <w:b/>
          <w:color w:val="000000" w:themeColor="text1"/>
          <w:sz w:val="24"/>
          <w:szCs w:val="24"/>
        </w:rPr>
        <w:t xml:space="preserve">Zaciągnięcie kredytu na </w:t>
      </w:r>
      <w:r w:rsidR="000317BC" w:rsidRPr="00943B75">
        <w:rPr>
          <w:rFonts w:ascii="Arial" w:hAnsi="Arial" w:cs="Arial"/>
          <w:b/>
          <w:color w:val="000000" w:themeColor="text1"/>
          <w:sz w:val="24"/>
          <w:szCs w:val="24"/>
        </w:rPr>
        <w:t xml:space="preserve">finansowanie planowanego deficytu i spłatę </w:t>
      </w:r>
      <w:r w:rsidR="000317BC" w:rsidRPr="00841902">
        <w:rPr>
          <w:rFonts w:ascii="Arial" w:hAnsi="Arial" w:cs="Arial"/>
          <w:b/>
          <w:color w:val="000000" w:themeColor="text1"/>
          <w:sz w:val="24"/>
          <w:szCs w:val="24"/>
        </w:rPr>
        <w:t>wcześniej zaciągniętych zobowiązań</w:t>
      </w:r>
      <w:r w:rsidR="004162E2" w:rsidRPr="00841902">
        <w:rPr>
          <w:rFonts w:ascii="Arial" w:hAnsi="Arial" w:cs="Arial"/>
          <w:b/>
          <w:color w:val="000000" w:themeColor="text1"/>
          <w:sz w:val="24"/>
          <w:szCs w:val="24"/>
        </w:rPr>
        <w:t xml:space="preserve"> do kwoty </w:t>
      </w:r>
      <w:r w:rsidR="000317BC" w:rsidRPr="00841902">
        <w:rPr>
          <w:rFonts w:ascii="Arial" w:hAnsi="Arial" w:cs="Arial"/>
          <w:b/>
          <w:color w:val="000000" w:themeColor="text1"/>
          <w:sz w:val="24"/>
          <w:szCs w:val="24"/>
        </w:rPr>
        <w:t>5 000 000</w:t>
      </w:r>
      <w:r w:rsidR="004162E2" w:rsidRPr="00841902">
        <w:rPr>
          <w:rFonts w:ascii="Arial" w:hAnsi="Arial" w:cs="Arial"/>
          <w:b/>
          <w:color w:val="000000" w:themeColor="text1"/>
          <w:sz w:val="24"/>
          <w:szCs w:val="24"/>
        </w:rPr>
        <w:t>,00 zł</w:t>
      </w:r>
      <w:r w:rsidRPr="00841902">
        <w:rPr>
          <w:rFonts w:ascii="Arial" w:hAnsi="Arial" w:cs="Arial"/>
          <w:b/>
          <w:color w:val="000000" w:themeColor="text1"/>
          <w:sz w:val="24"/>
          <w:szCs w:val="24"/>
        </w:rPr>
        <w:t>”</w:t>
      </w:r>
      <w:r w:rsidR="008E0DA7">
        <w:rPr>
          <w:rFonts w:ascii="Arial" w:hAnsi="Arial" w:cs="Arial"/>
          <w:b/>
          <w:color w:val="000000" w:themeColor="text1"/>
          <w:sz w:val="24"/>
          <w:szCs w:val="24"/>
        </w:rPr>
        <w:t>,</w:t>
      </w:r>
    </w:p>
    <w:p w14:paraId="64BE74D7" w14:textId="45F109BB" w:rsidR="004D4C24" w:rsidRPr="008E0DA7" w:rsidRDefault="008E0DA7" w:rsidP="008E0DA7">
      <w:pPr>
        <w:suppressAutoHyphens/>
        <w:autoSpaceDN w:val="0"/>
        <w:spacing w:line="276" w:lineRule="auto"/>
        <w:jc w:val="center"/>
        <w:textAlignment w:val="baseline"/>
        <w:rPr>
          <w:rFonts w:ascii="Arial" w:hAnsi="Arial" w:cs="Arial"/>
          <w:bCs/>
          <w:color w:val="000000" w:themeColor="text1"/>
          <w:sz w:val="24"/>
          <w:szCs w:val="24"/>
        </w:rPr>
      </w:pPr>
      <w:r w:rsidRPr="008E0DA7">
        <w:rPr>
          <w:rFonts w:ascii="Arial" w:hAnsi="Arial" w:cs="Arial"/>
          <w:bCs/>
          <w:color w:val="000000" w:themeColor="text1"/>
          <w:sz w:val="24"/>
          <w:szCs w:val="24"/>
        </w:rPr>
        <w:t>n</w:t>
      </w:r>
      <w:r w:rsidRPr="008E0DA7">
        <w:rPr>
          <w:rFonts w:ascii="Arial" w:hAnsi="Arial" w:cs="Arial"/>
          <w:bCs/>
          <w:color w:val="000000" w:themeColor="text1"/>
          <w:sz w:val="24"/>
          <w:szCs w:val="24"/>
        </w:rPr>
        <w:t>r postępowania:</w:t>
      </w:r>
      <w:r w:rsidRPr="008E0DA7">
        <w:rPr>
          <w:rFonts w:ascii="Arial" w:hAnsi="Arial" w:cs="Arial"/>
          <w:bCs/>
          <w:color w:val="000000" w:themeColor="text1"/>
          <w:sz w:val="24"/>
          <w:szCs w:val="24"/>
        </w:rPr>
        <w:tab/>
        <w:t>RI.271.1.</w:t>
      </w:r>
      <w:r>
        <w:rPr>
          <w:rFonts w:ascii="Arial" w:hAnsi="Arial" w:cs="Arial"/>
          <w:bCs/>
          <w:color w:val="000000" w:themeColor="text1"/>
          <w:sz w:val="24"/>
          <w:szCs w:val="24"/>
        </w:rPr>
        <w:t>13</w:t>
      </w:r>
      <w:r w:rsidRPr="008E0DA7">
        <w:rPr>
          <w:rFonts w:ascii="Arial" w:hAnsi="Arial" w:cs="Arial"/>
          <w:bCs/>
          <w:color w:val="000000" w:themeColor="text1"/>
          <w:sz w:val="24"/>
          <w:szCs w:val="24"/>
        </w:rPr>
        <w:t>.202</w:t>
      </w:r>
      <w:r>
        <w:rPr>
          <w:rFonts w:ascii="Arial" w:hAnsi="Arial" w:cs="Arial"/>
          <w:bCs/>
          <w:color w:val="000000" w:themeColor="text1"/>
          <w:sz w:val="24"/>
          <w:szCs w:val="24"/>
        </w:rPr>
        <w:t>4</w:t>
      </w:r>
    </w:p>
    <w:p w14:paraId="3F6B0CF3" w14:textId="77777777" w:rsidR="008E0DA7" w:rsidRPr="00841902" w:rsidRDefault="008E0DA7" w:rsidP="008E0DA7">
      <w:pPr>
        <w:suppressAutoHyphens/>
        <w:autoSpaceDN w:val="0"/>
        <w:spacing w:line="276" w:lineRule="auto"/>
        <w:jc w:val="center"/>
        <w:textAlignment w:val="baseline"/>
        <w:rPr>
          <w:rFonts w:ascii="Arial" w:hAnsi="Arial" w:cs="Arial"/>
          <w:b/>
          <w:color w:val="000000" w:themeColor="text1"/>
          <w:sz w:val="24"/>
          <w:szCs w:val="24"/>
        </w:rPr>
      </w:pPr>
    </w:p>
    <w:p w14:paraId="5D05825C"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ab/>
        <w:t>W odpowiedzi na ogłoszenie o zamówieniu, opublikowane w Dzienniku Urzędowym Unii Europejskiej, my niżej podpisani:</w:t>
      </w:r>
    </w:p>
    <w:p w14:paraId="3766DE76"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8064A2" w:themeColor="accent4"/>
          <w:kern w:val="3"/>
          <w:sz w:val="24"/>
          <w:szCs w:val="24"/>
          <w:lang w:eastAsia="zh-CN"/>
        </w:rPr>
      </w:pPr>
      <w:r w:rsidRPr="00841902">
        <w:rPr>
          <w:rFonts w:ascii="Arial" w:eastAsia="Times New Roman" w:hAnsi="Arial" w:cs="Arial"/>
          <w:color w:val="8064A2" w:themeColor="accent4"/>
          <w:kern w:val="3"/>
          <w:sz w:val="24"/>
          <w:szCs w:val="24"/>
          <w:lang w:eastAsia="zh-CN"/>
        </w:rPr>
        <w:t>………………………………………………………………………………..………………</w:t>
      </w:r>
    </w:p>
    <w:p w14:paraId="007122F2"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8064A2" w:themeColor="accent4"/>
          <w:kern w:val="3"/>
          <w:sz w:val="24"/>
          <w:szCs w:val="24"/>
          <w:lang w:eastAsia="zh-CN"/>
        </w:rPr>
      </w:pPr>
      <w:r w:rsidRPr="00841902">
        <w:rPr>
          <w:rFonts w:ascii="Arial" w:eastAsia="Times New Roman" w:hAnsi="Arial" w:cs="Arial"/>
          <w:color w:val="8064A2" w:themeColor="accent4"/>
          <w:kern w:val="3"/>
          <w:sz w:val="24"/>
          <w:szCs w:val="24"/>
          <w:lang w:eastAsia="zh-CN"/>
        </w:rPr>
        <w:t>………………………………………………………………………………………………..</w:t>
      </w:r>
    </w:p>
    <w:p w14:paraId="3A4268CE" w14:textId="532F3894" w:rsidR="00682C54" w:rsidRPr="00841902" w:rsidRDefault="00682C54" w:rsidP="003C49D8">
      <w:pPr>
        <w:suppressAutoHyphens/>
        <w:autoSpaceDN w:val="0"/>
        <w:spacing w:line="276" w:lineRule="auto"/>
        <w:jc w:val="left"/>
        <w:textAlignment w:val="baseline"/>
        <w:rPr>
          <w:rFonts w:ascii="Arial" w:eastAsia="Times New Roman" w:hAnsi="Arial" w:cs="Arial"/>
          <w:color w:val="8064A2" w:themeColor="accent4"/>
          <w:kern w:val="3"/>
          <w:sz w:val="24"/>
          <w:szCs w:val="24"/>
          <w:lang w:eastAsia="zh-CN"/>
        </w:rPr>
      </w:pPr>
      <w:r w:rsidRPr="00841902">
        <w:rPr>
          <w:rFonts w:ascii="Arial" w:eastAsia="Times New Roman" w:hAnsi="Arial" w:cs="Arial"/>
          <w:color w:val="8064A2" w:themeColor="accent4"/>
          <w:kern w:val="3"/>
          <w:sz w:val="24"/>
          <w:szCs w:val="24"/>
          <w:lang w:eastAsia="zh-CN"/>
        </w:rPr>
        <w:t>………………………………………………………………………………………………..</w:t>
      </w:r>
    </w:p>
    <w:p w14:paraId="20BB6ACC" w14:textId="20F78828" w:rsidR="00682C54" w:rsidRPr="00841902" w:rsidRDefault="00682C54" w:rsidP="003C49D8">
      <w:pPr>
        <w:suppressAutoHyphens/>
        <w:autoSpaceDN w:val="0"/>
        <w:spacing w:line="276" w:lineRule="auto"/>
        <w:jc w:val="left"/>
        <w:textAlignment w:val="baseline"/>
        <w:rPr>
          <w:rFonts w:ascii="Arial" w:eastAsia="Times New Roman" w:hAnsi="Arial" w:cs="Arial"/>
          <w:i/>
          <w:color w:val="000000" w:themeColor="text1"/>
          <w:kern w:val="3"/>
          <w:sz w:val="24"/>
          <w:szCs w:val="24"/>
          <w:lang w:eastAsia="zh-CN"/>
        </w:rPr>
      </w:pPr>
      <w:r w:rsidRPr="00841902">
        <w:rPr>
          <w:rFonts w:ascii="Arial" w:eastAsia="Times New Roman" w:hAnsi="Arial" w:cs="Arial"/>
          <w:i/>
          <w:color w:val="8064A2" w:themeColor="accent4"/>
          <w:kern w:val="3"/>
          <w:sz w:val="24"/>
          <w:szCs w:val="24"/>
          <w:lang w:eastAsia="zh-CN"/>
        </w:rPr>
        <w:t xml:space="preserve"> </w:t>
      </w:r>
      <w:r w:rsidRPr="00841902">
        <w:rPr>
          <w:rFonts w:ascii="Arial" w:eastAsia="Times New Roman" w:hAnsi="Arial" w:cs="Arial"/>
          <w:i/>
          <w:color w:val="000000" w:themeColor="text1"/>
          <w:kern w:val="3"/>
          <w:sz w:val="24"/>
          <w:szCs w:val="24"/>
          <w:lang w:eastAsia="zh-CN"/>
        </w:rPr>
        <w:t>(nazwa i adres wykonawcy składającego ofertę, w przypadku konsorcjum nazwa</w:t>
      </w:r>
      <w:r w:rsidR="004D4C24" w:rsidRPr="00841902">
        <w:rPr>
          <w:rFonts w:ascii="Arial" w:eastAsia="Times New Roman" w:hAnsi="Arial" w:cs="Arial"/>
          <w:i/>
          <w:color w:val="000000" w:themeColor="text1"/>
          <w:kern w:val="3"/>
          <w:sz w:val="24"/>
          <w:szCs w:val="24"/>
          <w:lang w:eastAsia="zh-CN"/>
        </w:rPr>
        <w:t xml:space="preserve">                 </w:t>
      </w:r>
      <w:r w:rsidRPr="00841902">
        <w:rPr>
          <w:rFonts w:ascii="Arial" w:eastAsia="Times New Roman" w:hAnsi="Arial" w:cs="Arial"/>
          <w:i/>
          <w:color w:val="000000" w:themeColor="text1"/>
          <w:kern w:val="3"/>
          <w:sz w:val="24"/>
          <w:szCs w:val="24"/>
          <w:lang w:eastAsia="zh-CN"/>
        </w:rPr>
        <w:t xml:space="preserve"> i adres lidera)</w:t>
      </w:r>
    </w:p>
    <w:p w14:paraId="1DBA35D6" w14:textId="77777777" w:rsidR="004D4C24" w:rsidRPr="00841902" w:rsidRDefault="004D4C2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50FCE448"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działający w imieniu:</w:t>
      </w:r>
    </w:p>
    <w:p w14:paraId="10CE85A3"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 własnym**</w:t>
      </w:r>
    </w:p>
    <w:p w14:paraId="5DE96BC5"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 wykonawców wspólnie ubiegających się o udzielenie zamówienia (np. konsorcjum, spółka cywilna):</w:t>
      </w:r>
    </w:p>
    <w:p w14:paraId="5ED84F30"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w:t>
      </w:r>
    </w:p>
    <w:p w14:paraId="2B62D07C"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w:t>
      </w:r>
    </w:p>
    <w:p w14:paraId="08E4FC0B"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w:t>
      </w:r>
    </w:p>
    <w:p w14:paraId="53A5E10D"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i/>
          <w:color w:val="000000" w:themeColor="text1"/>
          <w:kern w:val="3"/>
          <w:sz w:val="24"/>
          <w:szCs w:val="24"/>
          <w:lang w:eastAsia="zh-CN"/>
        </w:rPr>
        <w:t xml:space="preserve"> (nazwa i adres podmiotów wspólnie ubiegających się o udzielenie zamówienia)</w:t>
      </w:r>
    </w:p>
    <w:p w14:paraId="1DB78C43" w14:textId="77777777" w:rsidR="00682C54" w:rsidRPr="00841902" w:rsidRDefault="00682C54" w:rsidP="003C49D8">
      <w:pPr>
        <w:tabs>
          <w:tab w:val="left" w:pos="0"/>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Calibri" w:hAnsi="Arial" w:cs="Arial"/>
          <w:i/>
          <w:color w:val="000000" w:themeColor="text1"/>
          <w:kern w:val="3"/>
          <w:sz w:val="24"/>
          <w:szCs w:val="24"/>
        </w:rPr>
        <w:t>** niepotrzebne skreślić</w:t>
      </w:r>
    </w:p>
    <w:p w14:paraId="5FF39A4E" w14:textId="77777777" w:rsidR="004D4C24" w:rsidRPr="00841902" w:rsidRDefault="004D4C2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1FD5C301" w14:textId="0BB0205F"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Dane umożliwiające dostęp do dokumentów potwierdzających, że osoba działająca</w:t>
      </w:r>
      <w:r w:rsidR="004D4C24" w:rsidRPr="00841902">
        <w:rPr>
          <w:rFonts w:ascii="Arial" w:eastAsia="Times New Roman" w:hAnsi="Arial" w:cs="Arial"/>
          <w:color w:val="000000" w:themeColor="text1"/>
          <w:kern w:val="3"/>
          <w:sz w:val="24"/>
          <w:szCs w:val="24"/>
          <w:lang w:eastAsia="zh-CN"/>
        </w:rPr>
        <w:t xml:space="preserve"> </w:t>
      </w:r>
      <w:r w:rsidRPr="00841902">
        <w:rPr>
          <w:rFonts w:ascii="Arial" w:eastAsia="Times New Roman" w:hAnsi="Arial" w:cs="Arial"/>
          <w:color w:val="000000" w:themeColor="text1"/>
          <w:kern w:val="3"/>
          <w:sz w:val="24"/>
          <w:szCs w:val="24"/>
          <w:lang w:eastAsia="zh-CN"/>
        </w:rPr>
        <w:t xml:space="preserve"> w imieniu Wykonawcy/ Wykonawców jest umocowana do jego reprezentowania (KRS / CEIDG):</w:t>
      </w:r>
    </w:p>
    <w:p w14:paraId="66A6B2B6" w14:textId="77777777"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t>Nr KRS………………………………………………………………………….(jeżeli dotyczy);</w:t>
      </w:r>
    </w:p>
    <w:p w14:paraId="2422D68C" w14:textId="087BFEC4" w:rsidR="00682C54" w:rsidRPr="00841902"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841902">
        <w:rPr>
          <w:rFonts w:ascii="Arial" w:eastAsia="Times New Roman" w:hAnsi="Arial" w:cs="Arial"/>
          <w:color w:val="000000" w:themeColor="text1"/>
          <w:kern w:val="3"/>
          <w:sz w:val="24"/>
          <w:szCs w:val="24"/>
          <w:lang w:eastAsia="zh-CN"/>
        </w:rPr>
        <w:lastRenderedPageBreak/>
        <w:t xml:space="preserve">NIP……………………………………………………………………………………………; </w:t>
      </w:r>
    </w:p>
    <w:p w14:paraId="678D77F2" w14:textId="2CB94590" w:rsidR="00682C54" w:rsidRPr="00841902" w:rsidRDefault="00682C54" w:rsidP="003C49D8">
      <w:pPr>
        <w:suppressAutoHyphens/>
        <w:autoSpaceDN w:val="0"/>
        <w:spacing w:line="276" w:lineRule="auto"/>
        <w:jc w:val="left"/>
        <w:textAlignment w:val="baseline"/>
        <w:rPr>
          <w:rFonts w:ascii="Arial" w:eastAsia="Times New Roman" w:hAnsi="Arial" w:cs="Arial"/>
          <w:color w:val="8064A2" w:themeColor="accent4"/>
          <w:kern w:val="3"/>
          <w:sz w:val="24"/>
          <w:szCs w:val="24"/>
          <w:lang w:eastAsia="zh-CN"/>
        </w:rPr>
      </w:pPr>
      <w:r w:rsidRPr="00841902">
        <w:rPr>
          <w:rFonts w:ascii="Arial" w:eastAsia="Times New Roman" w:hAnsi="Arial" w:cs="Arial"/>
          <w:color w:val="000000" w:themeColor="text1"/>
          <w:kern w:val="3"/>
          <w:sz w:val="24"/>
          <w:szCs w:val="24"/>
          <w:lang w:eastAsia="zh-CN"/>
        </w:rPr>
        <w:t>REGON……………………………….............................................................................</w:t>
      </w:r>
      <w:r w:rsidR="004D4C24" w:rsidRPr="00841902">
        <w:rPr>
          <w:rFonts w:ascii="Arial" w:eastAsia="Times New Roman" w:hAnsi="Arial" w:cs="Arial"/>
          <w:color w:val="000000" w:themeColor="text1"/>
          <w:kern w:val="3"/>
          <w:sz w:val="24"/>
          <w:szCs w:val="24"/>
          <w:lang w:eastAsia="zh-CN"/>
        </w:rPr>
        <w:t xml:space="preserve"> .</w:t>
      </w:r>
    </w:p>
    <w:p w14:paraId="393F7CDF"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8064A2" w:themeColor="accent4"/>
          <w:kern w:val="3"/>
          <w:sz w:val="24"/>
          <w:szCs w:val="24"/>
          <w:lang w:eastAsia="zh-CN"/>
        </w:rPr>
      </w:pPr>
    </w:p>
    <w:p w14:paraId="53A63773"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Adres internetowy ogólnodostępnych i bezpłatnych baz danych, pod którym dostępne są dokumenty potwierdzające umocowanie do reprezentowania Wykonawcy/ Wykonawców:</w:t>
      </w:r>
    </w:p>
    <w:p w14:paraId="2AAA18B6"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xml:space="preserve">- </w:t>
      </w:r>
      <w:hyperlink r:id="rId20" w:history="1">
        <w:r w:rsidRPr="002A24C1">
          <w:rPr>
            <w:rStyle w:val="Hipercze"/>
            <w:rFonts w:ascii="Arial" w:eastAsia="Times New Roman" w:hAnsi="Arial" w:cs="Arial"/>
            <w:color w:val="000000" w:themeColor="text1"/>
            <w:kern w:val="3"/>
            <w:sz w:val="24"/>
            <w:szCs w:val="24"/>
            <w:lang w:eastAsia="zh-CN"/>
          </w:rPr>
          <w:t>https://ekrs.ms.gov.pl/web/wyszukiwarka-krs/strona-glowna/index.html</w:t>
        </w:r>
      </w:hyperlink>
      <w:r w:rsidRPr="002A24C1">
        <w:rPr>
          <w:rFonts w:ascii="Arial" w:eastAsia="Times New Roman" w:hAnsi="Arial" w:cs="Arial"/>
          <w:color w:val="000000" w:themeColor="text1"/>
          <w:kern w:val="3"/>
          <w:sz w:val="24"/>
          <w:szCs w:val="24"/>
          <w:lang w:eastAsia="zh-CN"/>
        </w:rPr>
        <w:t xml:space="preserve"> - system KRS</w:t>
      </w:r>
      <w:r w:rsidRPr="002A24C1">
        <w:rPr>
          <w:rFonts w:ascii="Arial" w:eastAsia="Times New Roman" w:hAnsi="Arial" w:cs="Arial"/>
          <w:color w:val="000000" w:themeColor="text1"/>
          <w:kern w:val="3"/>
          <w:sz w:val="24"/>
          <w:szCs w:val="24"/>
          <w:vertAlign w:val="superscript"/>
          <w:lang w:eastAsia="zh-CN"/>
        </w:rPr>
        <w:t>*</w:t>
      </w:r>
      <w:r w:rsidRPr="002A24C1">
        <w:rPr>
          <w:rFonts w:ascii="Arial" w:eastAsia="Times New Roman" w:hAnsi="Arial" w:cs="Arial"/>
          <w:color w:val="000000" w:themeColor="text1"/>
          <w:kern w:val="3"/>
          <w:sz w:val="24"/>
          <w:szCs w:val="24"/>
          <w:lang w:eastAsia="zh-CN"/>
        </w:rPr>
        <w:t>;</w:t>
      </w:r>
    </w:p>
    <w:p w14:paraId="5A82C11A"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xml:space="preserve">- </w:t>
      </w:r>
      <w:hyperlink r:id="rId21" w:history="1">
        <w:r w:rsidRPr="002A24C1">
          <w:rPr>
            <w:rStyle w:val="Hipercze"/>
            <w:rFonts w:ascii="Arial" w:eastAsia="Times New Roman" w:hAnsi="Arial" w:cs="Arial"/>
            <w:color w:val="000000" w:themeColor="text1"/>
            <w:kern w:val="3"/>
            <w:sz w:val="24"/>
            <w:szCs w:val="24"/>
            <w:lang w:eastAsia="zh-CN"/>
          </w:rPr>
          <w:t>https://prod.ceidg.gov.pl/CEIDG/CEIDG.Public.UI/Search.aspx</w:t>
        </w:r>
      </w:hyperlink>
      <w:r w:rsidRPr="002A24C1">
        <w:rPr>
          <w:rFonts w:ascii="Arial" w:eastAsia="Times New Roman" w:hAnsi="Arial" w:cs="Arial"/>
          <w:color w:val="000000" w:themeColor="text1"/>
          <w:kern w:val="3"/>
          <w:sz w:val="24"/>
          <w:szCs w:val="24"/>
          <w:lang w:eastAsia="zh-CN"/>
        </w:rPr>
        <w:t xml:space="preserve"> - system CEIDG</w:t>
      </w:r>
      <w:r w:rsidRPr="002A24C1">
        <w:rPr>
          <w:rFonts w:ascii="Arial" w:eastAsia="Times New Roman" w:hAnsi="Arial" w:cs="Arial"/>
          <w:color w:val="000000" w:themeColor="text1"/>
          <w:kern w:val="3"/>
          <w:sz w:val="24"/>
          <w:szCs w:val="24"/>
          <w:vertAlign w:val="superscript"/>
          <w:lang w:eastAsia="zh-CN"/>
        </w:rPr>
        <w:t>*</w:t>
      </w:r>
      <w:r w:rsidRPr="002A24C1">
        <w:rPr>
          <w:rFonts w:ascii="Arial" w:eastAsia="Times New Roman" w:hAnsi="Arial" w:cs="Arial"/>
          <w:color w:val="000000" w:themeColor="text1"/>
          <w:kern w:val="3"/>
          <w:sz w:val="24"/>
          <w:szCs w:val="24"/>
          <w:lang w:eastAsia="zh-CN"/>
        </w:rPr>
        <w:t>;</w:t>
      </w:r>
    </w:p>
    <w:p w14:paraId="6536EB1E" w14:textId="77777777" w:rsidR="00682C54" w:rsidRPr="002A24C1" w:rsidRDefault="00682C54" w:rsidP="003C49D8">
      <w:pPr>
        <w:suppressAutoHyphens/>
        <w:autoSpaceDN w:val="0"/>
        <w:spacing w:line="276" w:lineRule="auto"/>
        <w:jc w:val="left"/>
        <w:textAlignment w:val="baseline"/>
        <w:rPr>
          <w:rFonts w:ascii="Arial" w:eastAsia="Times New Roman" w:hAnsi="Arial" w:cs="Arial"/>
          <w:i/>
          <w:color w:val="000000" w:themeColor="text1"/>
          <w:kern w:val="3"/>
          <w:sz w:val="24"/>
          <w:szCs w:val="24"/>
          <w:lang w:eastAsia="zh-CN"/>
        </w:rPr>
      </w:pPr>
      <w:r w:rsidRPr="002A24C1">
        <w:rPr>
          <w:rFonts w:ascii="Arial" w:eastAsia="Times New Roman" w:hAnsi="Arial" w:cs="Arial"/>
          <w:i/>
          <w:color w:val="000000" w:themeColor="text1"/>
          <w:kern w:val="3"/>
          <w:sz w:val="24"/>
          <w:szCs w:val="24"/>
          <w:lang w:eastAsia="zh-CN"/>
        </w:rPr>
        <w:t>* Niewłaściwe usunąć lub wykreślić</w:t>
      </w:r>
    </w:p>
    <w:p w14:paraId="06E6D497"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60764D8A"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składamy ofertę na wykonanie przedmiotu zamówienia w zakresie i na warunkach określonych w Specyfikacji Warunków Zamówienia:</w:t>
      </w:r>
    </w:p>
    <w:p w14:paraId="3589992D" w14:textId="77777777" w:rsidR="00682C54" w:rsidRPr="002A24C1" w:rsidRDefault="00682C54" w:rsidP="003C49D8">
      <w:pPr>
        <w:spacing w:line="276" w:lineRule="auto"/>
        <w:jc w:val="left"/>
        <w:rPr>
          <w:rFonts w:ascii="Arial" w:eastAsia="Times New Roman" w:hAnsi="Arial" w:cs="Arial"/>
          <w:b/>
          <w:bCs/>
          <w:color w:val="8064A2" w:themeColor="accent4"/>
          <w:sz w:val="24"/>
          <w:szCs w:val="24"/>
        </w:rPr>
      </w:pPr>
      <w:bookmarkStart w:id="9" w:name="_Hlk502306882"/>
    </w:p>
    <w:p w14:paraId="7AC6185A" w14:textId="77777777" w:rsidR="00682C54" w:rsidRPr="002A24C1" w:rsidRDefault="00682C54" w:rsidP="003C49D8">
      <w:pPr>
        <w:spacing w:line="276" w:lineRule="auto"/>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Oferuję wykonanie zamówienia zgodnie z opisem przedmiotu zamówienia i na warunkach  płatności określonych w SWZ za cenę brutto</w:t>
      </w:r>
      <w:r w:rsidR="00B9436A" w:rsidRPr="002A24C1">
        <w:rPr>
          <w:rFonts w:ascii="Arial" w:eastAsia="Times New Roman" w:hAnsi="Arial" w:cs="Arial"/>
          <w:color w:val="000000" w:themeColor="text1"/>
          <w:sz w:val="24"/>
          <w:szCs w:val="24"/>
        </w:rPr>
        <w:t xml:space="preserve"> tj. całkowity koszt udzielonego kredytu</w:t>
      </w:r>
      <w:r w:rsidRPr="002A24C1">
        <w:rPr>
          <w:rFonts w:ascii="Arial" w:eastAsia="Times New Roman" w:hAnsi="Arial" w:cs="Arial"/>
          <w:color w:val="000000" w:themeColor="text1"/>
          <w:sz w:val="24"/>
          <w:szCs w:val="24"/>
        </w:rPr>
        <w:t>: ............................................</w:t>
      </w:r>
      <w:r w:rsidR="00B9436A" w:rsidRPr="002A24C1">
        <w:rPr>
          <w:rFonts w:ascii="Arial" w:eastAsia="Times New Roman" w:hAnsi="Arial" w:cs="Arial"/>
          <w:color w:val="000000" w:themeColor="text1"/>
          <w:sz w:val="24"/>
          <w:szCs w:val="24"/>
        </w:rPr>
        <w:t>.....................</w:t>
      </w:r>
      <w:r w:rsidR="00107561" w:rsidRPr="002A24C1">
        <w:rPr>
          <w:rFonts w:ascii="Arial" w:eastAsia="Times New Roman" w:hAnsi="Arial" w:cs="Arial"/>
          <w:color w:val="000000" w:themeColor="text1"/>
          <w:sz w:val="24"/>
          <w:szCs w:val="24"/>
        </w:rPr>
        <w:t>zł</w:t>
      </w:r>
      <w:r w:rsidRPr="002A24C1">
        <w:rPr>
          <w:rFonts w:ascii="Arial" w:eastAsia="Times New Roman" w:hAnsi="Arial" w:cs="Arial"/>
          <w:color w:val="000000" w:themeColor="text1"/>
          <w:sz w:val="24"/>
          <w:szCs w:val="24"/>
        </w:rPr>
        <w:t xml:space="preserve"> (słownie: ………………………………………………………………</w:t>
      </w:r>
      <w:r w:rsidR="00B9436A" w:rsidRPr="002A24C1">
        <w:rPr>
          <w:rFonts w:ascii="Arial" w:eastAsia="Times New Roman" w:hAnsi="Arial" w:cs="Arial"/>
          <w:color w:val="000000" w:themeColor="text1"/>
          <w:sz w:val="24"/>
          <w:szCs w:val="24"/>
        </w:rPr>
        <w:t>……….</w:t>
      </w:r>
      <w:r w:rsidRPr="002A24C1">
        <w:rPr>
          <w:rFonts w:ascii="Arial" w:eastAsia="Times New Roman" w:hAnsi="Arial" w:cs="Arial"/>
          <w:color w:val="000000" w:themeColor="text1"/>
          <w:sz w:val="24"/>
          <w:szCs w:val="24"/>
        </w:rPr>
        <w:t xml:space="preserve">……………. złotych). </w:t>
      </w:r>
    </w:p>
    <w:p w14:paraId="1CA14010" w14:textId="77777777" w:rsidR="00682C54" w:rsidRPr="002A24C1" w:rsidRDefault="00682C54" w:rsidP="003C49D8">
      <w:pPr>
        <w:spacing w:line="276" w:lineRule="auto"/>
        <w:jc w:val="left"/>
        <w:rPr>
          <w:rFonts w:ascii="Arial" w:eastAsia="Times New Roman" w:hAnsi="Arial" w:cs="Arial"/>
          <w:b/>
          <w:bCs/>
          <w:color w:val="8064A2" w:themeColor="accent4"/>
          <w:sz w:val="24"/>
          <w:szCs w:val="24"/>
        </w:rPr>
      </w:pPr>
    </w:p>
    <w:p w14:paraId="712379F4" w14:textId="77777777" w:rsidR="00682C54" w:rsidRPr="002A24C1" w:rsidRDefault="00682C54" w:rsidP="003C49D8">
      <w:pPr>
        <w:spacing w:line="276" w:lineRule="auto"/>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Kwota kredytu wyliczona została wg poniższych założeń:</w:t>
      </w:r>
    </w:p>
    <w:p w14:paraId="790A852A" w14:textId="3067912D" w:rsidR="00682C54" w:rsidRPr="002A24C1" w:rsidRDefault="0015118D" w:rsidP="003C49D8">
      <w:pPr>
        <w:spacing w:line="276" w:lineRule="auto"/>
        <w:jc w:val="left"/>
        <w:rPr>
          <w:rFonts w:ascii="Arial" w:eastAsia="Times New Roman" w:hAnsi="Arial" w:cs="Arial"/>
          <w:strike/>
          <w:color w:val="000000" w:themeColor="text1"/>
          <w:sz w:val="24"/>
          <w:szCs w:val="24"/>
        </w:rPr>
      </w:pPr>
      <w:r w:rsidRPr="002A24C1">
        <w:rPr>
          <w:rFonts w:ascii="Arial" w:eastAsia="Times New Roman" w:hAnsi="Arial" w:cs="Arial"/>
          <w:color w:val="000000" w:themeColor="text1"/>
          <w:sz w:val="24"/>
          <w:szCs w:val="24"/>
        </w:rPr>
        <w:t>a) WIBOR 3</w:t>
      </w:r>
      <w:r w:rsidR="00682C54" w:rsidRPr="002A24C1">
        <w:rPr>
          <w:rFonts w:ascii="Arial" w:eastAsia="Times New Roman" w:hAnsi="Arial" w:cs="Arial"/>
          <w:color w:val="000000" w:themeColor="text1"/>
          <w:sz w:val="24"/>
          <w:szCs w:val="24"/>
        </w:rPr>
        <w:t xml:space="preserve">M </w:t>
      </w:r>
      <w:r w:rsidR="00501EEE" w:rsidRPr="002A24C1">
        <w:rPr>
          <w:rFonts w:ascii="Arial" w:eastAsia="Times New Roman" w:hAnsi="Arial" w:cs="Arial"/>
          <w:color w:val="000000" w:themeColor="text1"/>
          <w:sz w:val="24"/>
          <w:szCs w:val="24"/>
        </w:rPr>
        <w:t xml:space="preserve"> – </w:t>
      </w:r>
      <w:r w:rsidR="000317BC" w:rsidRPr="002A24C1">
        <w:rPr>
          <w:rFonts w:ascii="Arial" w:eastAsia="Times New Roman" w:hAnsi="Arial" w:cs="Arial"/>
          <w:color w:val="000000" w:themeColor="text1"/>
          <w:sz w:val="24"/>
          <w:szCs w:val="24"/>
        </w:rPr>
        <w:t>5,85</w:t>
      </w:r>
      <w:r w:rsidR="00501EEE" w:rsidRPr="002A24C1">
        <w:rPr>
          <w:rFonts w:ascii="Arial" w:eastAsia="Times New Roman" w:hAnsi="Arial" w:cs="Arial"/>
          <w:color w:val="000000" w:themeColor="text1"/>
          <w:sz w:val="24"/>
          <w:szCs w:val="24"/>
        </w:rPr>
        <w:t xml:space="preserve"> % </w:t>
      </w:r>
    </w:p>
    <w:p w14:paraId="23A3A275" w14:textId="77777777" w:rsidR="00682C54" w:rsidRPr="002A24C1" w:rsidRDefault="00682C54" w:rsidP="003C49D8">
      <w:pPr>
        <w:spacing w:line="276" w:lineRule="auto"/>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 xml:space="preserve">b) STAŁA MARŻA -   …………% w stosunku rocznym    </w:t>
      </w:r>
    </w:p>
    <w:p w14:paraId="579C2244" w14:textId="77777777" w:rsidR="00682C54" w:rsidRPr="002A24C1" w:rsidRDefault="00682C54" w:rsidP="003C49D8">
      <w:pPr>
        <w:spacing w:line="276" w:lineRule="auto"/>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c) RAZEM OPROCENTOWANIE (</w:t>
      </w:r>
      <w:proofErr w:type="spellStart"/>
      <w:r w:rsidRPr="002A24C1">
        <w:rPr>
          <w:rFonts w:ascii="Arial" w:eastAsia="Times New Roman" w:hAnsi="Arial" w:cs="Arial"/>
          <w:color w:val="000000" w:themeColor="text1"/>
          <w:sz w:val="24"/>
          <w:szCs w:val="24"/>
        </w:rPr>
        <w:t>a+b</w:t>
      </w:r>
      <w:proofErr w:type="spellEnd"/>
      <w:r w:rsidRPr="002A24C1">
        <w:rPr>
          <w:rFonts w:ascii="Arial" w:eastAsia="Times New Roman" w:hAnsi="Arial" w:cs="Arial"/>
          <w:color w:val="000000" w:themeColor="text1"/>
          <w:sz w:val="24"/>
          <w:szCs w:val="24"/>
        </w:rPr>
        <w:t xml:space="preserve">) - …………………%                                                     </w:t>
      </w:r>
    </w:p>
    <w:p w14:paraId="1BDB7AA6" w14:textId="77777777" w:rsidR="00682C54" w:rsidRPr="002A24C1" w:rsidRDefault="00682C54" w:rsidP="003C49D8">
      <w:pPr>
        <w:spacing w:line="276" w:lineRule="auto"/>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d) LICZBA DNI W ROKU- 365,</w:t>
      </w:r>
    </w:p>
    <w:p w14:paraId="4DFCF404" w14:textId="77777777" w:rsidR="00682C54" w:rsidRPr="002A24C1" w:rsidRDefault="00682C54" w:rsidP="003C49D8">
      <w:pPr>
        <w:spacing w:line="276" w:lineRule="auto"/>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e) 1 MIESIĄC- RZECZYWISTA ILOŚĆ DNI</w:t>
      </w:r>
    </w:p>
    <w:p w14:paraId="7C2A22C1" w14:textId="77777777" w:rsidR="00682C54" w:rsidRPr="002A24C1" w:rsidRDefault="00682C54" w:rsidP="003C49D8">
      <w:pPr>
        <w:tabs>
          <w:tab w:val="left" w:pos="284"/>
        </w:tabs>
        <w:overflowPunct w:val="0"/>
        <w:autoSpaceDE w:val="0"/>
        <w:spacing w:line="276" w:lineRule="auto"/>
        <w:jc w:val="left"/>
        <w:textAlignment w:val="baseline"/>
        <w:rPr>
          <w:rFonts w:ascii="Arial" w:eastAsia="Times New Roman" w:hAnsi="Arial" w:cs="Arial"/>
          <w:b/>
          <w:bCs/>
          <w:color w:val="8064A2" w:themeColor="accent4"/>
          <w:sz w:val="24"/>
          <w:szCs w:val="24"/>
        </w:rPr>
      </w:pPr>
    </w:p>
    <w:bookmarkEnd w:id="9"/>
    <w:p w14:paraId="77843621" w14:textId="77777777" w:rsidR="00682C54" w:rsidRPr="002A24C1" w:rsidRDefault="00682C54" w:rsidP="003C49D8">
      <w:pPr>
        <w:tabs>
          <w:tab w:val="left" w:pos="-284"/>
        </w:tabs>
        <w:suppressAutoHyphens/>
        <w:autoSpaceDN w:val="0"/>
        <w:spacing w:line="276" w:lineRule="auto"/>
        <w:jc w:val="left"/>
        <w:textAlignment w:val="baseline"/>
        <w:rPr>
          <w:rFonts w:ascii="Arial" w:eastAsia="Times New Roman" w:hAnsi="Arial" w:cs="Arial"/>
          <w:b/>
          <w:color w:val="8064A2" w:themeColor="accent4"/>
          <w:kern w:val="3"/>
          <w:sz w:val="24"/>
          <w:szCs w:val="24"/>
          <w:u w:val="single"/>
          <w:lang w:eastAsia="zh-CN"/>
        </w:rPr>
      </w:pPr>
    </w:p>
    <w:p w14:paraId="261D7F1C" w14:textId="77777777" w:rsidR="00682C54" w:rsidRPr="002A24C1" w:rsidRDefault="00682C5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b/>
          <w:color w:val="000000" w:themeColor="text1"/>
          <w:kern w:val="3"/>
          <w:sz w:val="24"/>
          <w:szCs w:val="24"/>
          <w:u w:val="single"/>
          <w:lang w:eastAsia="zh-CN"/>
        </w:rPr>
        <w:t>Oświadczamy również, że:</w:t>
      </w:r>
    </w:p>
    <w:p w14:paraId="54A21708" w14:textId="685EEBA1" w:rsidR="00682C54" w:rsidRPr="002A24C1" w:rsidRDefault="00682C54" w:rsidP="0054008D">
      <w:pPr>
        <w:numPr>
          <w:ilvl w:val="0"/>
          <w:numId w:val="39"/>
        </w:numPr>
        <w:tabs>
          <w:tab w:val="left" w:pos="284"/>
        </w:tabs>
        <w:spacing w:line="276" w:lineRule="auto"/>
        <w:ind w:left="0" w:firstLine="0"/>
        <w:jc w:val="left"/>
        <w:rPr>
          <w:rFonts w:ascii="Arial" w:eastAsia="Times New Roman" w:hAnsi="Arial" w:cs="Arial"/>
          <w:color w:val="000000" w:themeColor="text1"/>
          <w:sz w:val="24"/>
          <w:szCs w:val="24"/>
        </w:rPr>
      </w:pPr>
      <w:r w:rsidRPr="002A24C1">
        <w:rPr>
          <w:rFonts w:ascii="Arial" w:eastAsia="Times New Roman" w:hAnsi="Arial" w:cs="Arial"/>
          <w:color w:val="000000" w:themeColor="text1"/>
          <w:sz w:val="24"/>
          <w:szCs w:val="24"/>
        </w:rPr>
        <w:t xml:space="preserve">Oferujemy wykonanie przedmiotu zamówienia w terminie: </w:t>
      </w:r>
      <w:r w:rsidR="0015118D" w:rsidRPr="002A24C1">
        <w:rPr>
          <w:rFonts w:ascii="Arial" w:eastAsia="Times New Roman" w:hAnsi="Arial" w:cs="Arial"/>
          <w:color w:val="000000" w:themeColor="text1"/>
          <w:sz w:val="24"/>
          <w:szCs w:val="24"/>
        </w:rPr>
        <w:t>17</w:t>
      </w:r>
      <w:r w:rsidR="001D1290" w:rsidRPr="002A24C1">
        <w:rPr>
          <w:rFonts w:ascii="Arial" w:eastAsia="Times New Roman" w:hAnsi="Arial" w:cs="Arial"/>
          <w:color w:val="000000" w:themeColor="text1"/>
          <w:sz w:val="24"/>
          <w:szCs w:val="24"/>
        </w:rPr>
        <w:t>1</w:t>
      </w:r>
      <w:r w:rsidR="0015118D" w:rsidRPr="002A24C1">
        <w:rPr>
          <w:rFonts w:ascii="Arial" w:eastAsia="Times New Roman" w:hAnsi="Arial" w:cs="Arial"/>
          <w:color w:val="000000" w:themeColor="text1"/>
          <w:sz w:val="24"/>
          <w:szCs w:val="24"/>
        </w:rPr>
        <w:t xml:space="preserve"> miesięcy od daty zawarcia umowy. Udostępnienie zamawiającemu kredytu: od dnia zawarcia umowy, jednak nie później niż do dnia </w:t>
      </w:r>
      <w:r w:rsidR="001D1290" w:rsidRPr="002A24C1">
        <w:rPr>
          <w:rFonts w:ascii="Arial" w:eastAsia="Times New Roman" w:hAnsi="Arial" w:cs="Arial"/>
          <w:color w:val="000000" w:themeColor="text1"/>
          <w:sz w:val="24"/>
          <w:szCs w:val="24"/>
        </w:rPr>
        <w:t>31</w:t>
      </w:r>
      <w:r w:rsidR="0015118D" w:rsidRPr="002A24C1">
        <w:rPr>
          <w:rFonts w:ascii="Arial" w:eastAsia="Times New Roman" w:hAnsi="Arial" w:cs="Arial"/>
          <w:color w:val="000000" w:themeColor="text1"/>
          <w:sz w:val="24"/>
          <w:szCs w:val="24"/>
        </w:rPr>
        <w:t>.12.202</w:t>
      </w:r>
      <w:r w:rsidR="001D1290" w:rsidRPr="002A24C1">
        <w:rPr>
          <w:rFonts w:ascii="Arial" w:eastAsia="Times New Roman" w:hAnsi="Arial" w:cs="Arial"/>
          <w:color w:val="000000" w:themeColor="text1"/>
          <w:sz w:val="24"/>
          <w:szCs w:val="24"/>
        </w:rPr>
        <w:t>4</w:t>
      </w:r>
      <w:r w:rsidR="0015118D" w:rsidRPr="002A24C1">
        <w:rPr>
          <w:rFonts w:ascii="Arial" w:eastAsia="Times New Roman" w:hAnsi="Arial" w:cs="Arial"/>
          <w:color w:val="000000" w:themeColor="text1"/>
          <w:sz w:val="24"/>
          <w:szCs w:val="24"/>
        </w:rPr>
        <w:t xml:space="preserve"> r. Okres spłaty rat kapitałowych kredytu marzec 202</w:t>
      </w:r>
      <w:r w:rsidR="001D1290" w:rsidRPr="002A24C1">
        <w:rPr>
          <w:rFonts w:ascii="Arial" w:eastAsia="Times New Roman" w:hAnsi="Arial" w:cs="Arial"/>
          <w:color w:val="000000" w:themeColor="text1"/>
          <w:sz w:val="24"/>
          <w:szCs w:val="24"/>
        </w:rPr>
        <w:t>6</w:t>
      </w:r>
      <w:r w:rsidR="0015118D" w:rsidRPr="002A24C1">
        <w:rPr>
          <w:rFonts w:ascii="Arial" w:eastAsia="Times New Roman" w:hAnsi="Arial" w:cs="Arial"/>
          <w:color w:val="000000" w:themeColor="text1"/>
          <w:sz w:val="24"/>
          <w:szCs w:val="24"/>
        </w:rPr>
        <w:t> r. – grudzień 203</w:t>
      </w:r>
      <w:r w:rsidR="001D1290" w:rsidRPr="002A24C1">
        <w:rPr>
          <w:rFonts w:ascii="Arial" w:eastAsia="Times New Roman" w:hAnsi="Arial" w:cs="Arial"/>
          <w:color w:val="000000" w:themeColor="text1"/>
          <w:sz w:val="24"/>
          <w:szCs w:val="24"/>
        </w:rPr>
        <w:t>8</w:t>
      </w:r>
      <w:r w:rsidR="0015118D" w:rsidRPr="002A24C1">
        <w:rPr>
          <w:rFonts w:ascii="Arial" w:eastAsia="Times New Roman" w:hAnsi="Arial" w:cs="Arial"/>
          <w:color w:val="000000" w:themeColor="text1"/>
          <w:sz w:val="24"/>
          <w:szCs w:val="24"/>
        </w:rPr>
        <w:t> r.</w:t>
      </w:r>
    </w:p>
    <w:p w14:paraId="695A8125" w14:textId="3999144C" w:rsidR="00682C54" w:rsidRPr="002A24C1" w:rsidRDefault="00682C54" w:rsidP="0054008D">
      <w:pPr>
        <w:numPr>
          <w:ilvl w:val="0"/>
          <w:numId w:val="39"/>
        </w:numPr>
        <w:tabs>
          <w:tab w:val="left" w:pos="284"/>
        </w:tabs>
        <w:suppressAutoHyphens/>
        <w:autoSpaceDN w:val="0"/>
        <w:spacing w:line="276" w:lineRule="auto"/>
        <w:ind w:left="0" w:firstLine="0"/>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xml:space="preserve">Zapoznaliśmy się ze warunkami zamówienia i nie wnosimy do niej zastrzeżeń, </w:t>
      </w:r>
      <w:r w:rsidR="004D4C24" w:rsidRPr="002A24C1">
        <w:rPr>
          <w:rFonts w:ascii="Arial" w:eastAsia="Times New Roman" w:hAnsi="Arial" w:cs="Arial"/>
          <w:color w:val="000000" w:themeColor="text1"/>
          <w:kern w:val="3"/>
          <w:sz w:val="24"/>
          <w:szCs w:val="24"/>
          <w:lang w:eastAsia="zh-CN"/>
        </w:rPr>
        <w:t xml:space="preserve">                  </w:t>
      </w:r>
      <w:r w:rsidRPr="002A24C1">
        <w:rPr>
          <w:rFonts w:ascii="Arial" w:eastAsia="Times New Roman" w:hAnsi="Arial" w:cs="Arial"/>
          <w:color w:val="000000" w:themeColor="text1"/>
          <w:kern w:val="3"/>
          <w:sz w:val="24"/>
          <w:szCs w:val="24"/>
          <w:lang w:eastAsia="zh-CN"/>
        </w:rPr>
        <w:t>a także uznajemy się za związanych określonymi w nich wymaganiami i zasadami postępowania, a także zdobyliśmy konieczne informacje, niezbędne do właściwego przygotowania oferty.</w:t>
      </w:r>
    </w:p>
    <w:p w14:paraId="50195037" w14:textId="77777777" w:rsidR="00682C54" w:rsidRPr="002A24C1" w:rsidRDefault="00682C54" w:rsidP="0054008D">
      <w:pPr>
        <w:numPr>
          <w:ilvl w:val="0"/>
          <w:numId w:val="39"/>
        </w:numPr>
        <w:tabs>
          <w:tab w:val="left" w:pos="284"/>
        </w:tabs>
        <w:suppressAutoHyphens/>
        <w:autoSpaceDN w:val="0"/>
        <w:spacing w:line="276" w:lineRule="auto"/>
        <w:ind w:left="0" w:firstLine="0"/>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ar-SA"/>
        </w:rPr>
        <w:t>Uważamy się</w:t>
      </w:r>
      <w:r w:rsidR="00205334" w:rsidRPr="002A24C1">
        <w:rPr>
          <w:rFonts w:ascii="Arial" w:eastAsia="Times New Roman" w:hAnsi="Arial" w:cs="Arial"/>
          <w:color w:val="000000" w:themeColor="text1"/>
          <w:kern w:val="3"/>
          <w:sz w:val="24"/>
          <w:szCs w:val="24"/>
          <w:lang w:eastAsia="ar-SA"/>
        </w:rPr>
        <w:t xml:space="preserve"> </w:t>
      </w:r>
      <w:r w:rsidRPr="002A24C1">
        <w:rPr>
          <w:rFonts w:ascii="Arial" w:eastAsia="Times New Roman" w:hAnsi="Arial" w:cs="Arial"/>
          <w:color w:val="000000" w:themeColor="text1"/>
          <w:kern w:val="3"/>
          <w:sz w:val="24"/>
          <w:szCs w:val="24"/>
          <w:lang w:eastAsia="ar-SA"/>
        </w:rPr>
        <w:t>za związanych niniejszą ofertą przez okres wskazany w specyfikacji warunków zamówienia.</w:t>
      </w:r>
    </w:p>
    <w:p w14:paraId="76273DC5" w14:textId="3B55AAF5" w:rsidR="00682C54" w:rsidRPr="002A24C1" w:rsidRDefault="00682C54" w:rsidP="0054008D">
      <w:pPr>
        <w:numPr>
          <w:ilvl w:val="0"/>
          <w:numId w:val="39"/>
        </w:numPr>
        <w:tabs>
          <w:tab w:val="left" w:pos="284"/>
        </w:tabs>
        <w:suppressAutoHyphens/>
        <w:autoSpaceDN w:val="0"/>
        <w:spacing w:line="276" w:lineRule="auto"/>
        <w:ind w:left="0" w:firstLine="0"/>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xml:space="preserve">Zapoznaliśmy się z projektowanymi postanowieniami umowy, określonymi </w:t>
      </w:r>
      <w:r w:rsidR="004D4C24" w:rsidRPr="002A24C1">
        <w:rPr>
          <w:rFonts w:ascii="Arial" w:eastAsia="Times New Roman" w:hAnsi="Arial" w:cs="Arial"/>
          <w:color w:val="000000" w:themeColor="text1"/>
          <w:kern w:val="3"/>
          <w:sz w:val="24"/>
          <w:szCs w:val="24"/>
          <w:lang w:eastAsia="zh-CN"/>
        </w:rPr>
        <w:t xml:space="preserve">                      </w:t>
      </w:r>
      <w:r w:rsidRPr="002A24C1">
        <w:rPr>
          <w:rFonts w:ascii="Arial" w:eastAsia="Times New Roman" w:hAnsi="Arial" w:cs="Arial"/>
          <w:color w:val="000000" w:themeColor="text1"/>
          <w:kern w:val="3"/>
          <w:sz w:val="24"/>
          <w:szCs w:val="24"/>
          <w:lang w:eastAsia="zh-CN"/>
        </w:rPr>
        <w:t>w projektowanych postanowieniach umowy w sprawie zamówienia publicznego, stanowiących załącznik nr 1 do SWZ</w:t>
      </w:r>
      <w:r w:rsidR="00205334" w:rsidRPr="002A24C1">
        <w:rPr>
          <w:rFonts w:ascii="Arial" w:eastAsia="Times New Roman" w:hAnsi="Arial" w:cs="Arial"/>
          <w:color w:val="000000" w:themeColor="text1"/>
          <w:kern w:val="3"/>
          <w:sz w:val="24"/>
          <w:szCs w:val="24"/>
          <w:lang w:eastAsia="zh-CN"/>
        </w:rPr>
        <w:t xml:space="preserve"> </w:t>
      </w:r>
      <w:r w:rsidRPr="002A24C1">
        <w:rPr>
          <w:rFonts w:ascii="Arial" w:eastAsia="Times New Roman" w:hAnsi="Arial" w:cs="Arial"/>
          <w:color w:val="000000" w:themeColor="text1"/>
          <w:kern w:val="3"/>
          <w:sz w:val="24"/>
          <w:szCs w:val="24"/>
          <w:lang w:eastAsia="zh-CN"/>
        </w:rPr>
        <w:t xml:space="preserve">i akceptujemy jej warunki, a także zobowiązujemy się w przypadku wyboru naszej oferty do zawarcia umowy, zgodnej </w:t>
      </w:r>
      <w:r w:rsidR="004D4C24" w:rsidRPr="002A24C1">
        <w:rPr>
          <w:rFonts w:ascii="Arial" w:eastAsia="Times New Roman" w:hAnsi="Arial" w:cs="Arial"/>
          <w:color w:val="000000" w:themeColor="text1"/>
          <w:kern w:val="3"/>
          <w:sz w:val="24"/>
          <w:szCs w:val="24"/>
          <w:lang w:eastAsia="zh-CN"/>
        </w:rPr>
        <w:t xml:space="preserve">  </w:t>
      </w:r>
      <w:r w:rsidRPr="002A24C1">
        <w:rPr>
          <w:rFonts w:ascii="Arial" w:eastAsia="Times New Roman" w:hAnsi="Arial" w:cs="Arial"/>
          <w:color w:val="000000" w:themeColor="text1"/>
          <w:kern w:val="3"/>
          <w:sz w:val="24"/>
          <w:szCs w:val="24"/>
          <w:lang w:eastAsia="zh-CN"/>
        </w:rPr>
        <w:t>z niniejszą ofertą, na warunkach określonych w Specyfikacji Warunków Zamówienia, w miejscu i terminie wyznaczonym przez zamawiającego.</w:t>
      </w:r>
    </w:p>
    <w:p w14:paraId="5A79AF11" w14:textId="7C6A266C" w:rsidR="00682C54" w:rsidRPr="002A24C1" w:rsidRDefault="00682C5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b/>
          <w:bCs/>
          <w:color w:val="000000" w:themeColor="text1"/>
          <w:kern w:val="3"/>
          <w:sz w:val="24"/>
          <w:szCs w:val="24"/>
          <w:lang w:eastAsia="zh-CN"/>
        </w:rPr>
        <w:lastRenderedPageBreak/>
        <w:t>5a.</w:t>
      </w:r>
      <w:r w:rsidRPr="002A24C1">
        <w:rPr>
          <w:rFonts w:ascii="Arial" w:eastAsia="Times New Roman" w:hAnsi="Arial" w:cs="Arial"/>
          <w:color w:val="000000" w:themeColor="text1"/>
          <w:kern w:val="3"/>
          <w:sz w:val="24"/>
          <w:szCs w:val="24"/>
          <w:lang w:eastAsia="zh-CN"/>
        </w:rPr>
        <w:t xml:space="preserve"> Zamówienie zamierzamy wykonać sami z wyjątkiem zakresu wymienionego </w:t>
      </w:r>
      <w:r w:rsidR="004D4C24" w:rsidRPr="002A24C1">
        <w:rPr>
          <w:rFonts w:ascii="Arial" w:eastAsia="Times New Roman" w:hAnsi="Arial" w:cs="Arial"/>
          <w:color w:val="000000" w:themeColor="text1"/>
          <w:kern w:val="3"/>
          <w:sz w:val="24"/>
          <w:szCs w:val="24"/>
          <w:lang w:eastAsia="zh-CN"/>
        </w:rPr>
        <w:t xml:space="preserve">                  </w:t>
      </w:r>
      <w:r w:rsidRPr="002A24C1">
        <w:rPr>
          <w:rFonts w:ascii="Arial" w:eastAsia="Times New Roman" w:hAnsi="Arial" w:cs="Arial"/>
          <w:color w:val="000000" w:themeColor="text1"/>
          <w:kern w:val="3"/>
          <w:sz w:val="24"/>
          <w:szCs w:val="24"/>
          <w:lang w:eastAsia="zh-CN"/>
        </w:rPr>
        <w:t>w pkt 5b.</w:t>
      </w:r>
    </w:p>
    <w:p w14:paraId="093E0CCD" w14:textId="77777777" w:rsidR="00682C54" w:rsidRPr="002A24C1" w:rsidRDefault="00682C54" w:rsidP="003C49D8">
      <w:pPr>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b/>
          <w:bCs/>
          <w:color w:val="000000" w:themeColor="text1"/>
          <w:kern w:val="3"/>
          <w:sz w:val="24"/>
          <w:szCs w:val="24"/>
          <w:lang w:eastAsia="zh-CN"/>
        </w:rPr>
        <w:t>5b.</w:t>
      </w:r>
      <w:r w:rsidRPr="002A24C1">
        <w:rPr>
          <w:rFonts w:ascii="Arial" w:eastAsia="Times New Roman" w:hAnsi="Arial" w:cs="Arial"/>
          <w:color w:val="000000" w:themeColor="text1"/>
          <w:kern w:val="3"/>
          <w:sz w:val="24"/>
          <w:szCs w:val="24"/>
          <w:lang w:eastAsia="zh-CN"/>
        </w:rPr>
        <w:t xml:space="preserve"> Niżej podany zakres /część zamówienia, wykonywać będą w moim imieniu podwykonawcy</w:t>
      </w:r>
      <w:r w:rsidRPr="002A24C1">
        <w:rPr>
          <w:rFonts w:ascii="Arial" w:eastAsia="Times New Roman" w:hAnsi="Arial" w:cs="Arial"/>
          <w:bCs/>
          <w:iCs/>
          <w:color w:val="000000" w:themeColor="text1"/>
          <w:kern w:val="3"/>
          <w:sz w:val="24"/>
          <w:szCs w:val="24"/>
          <w:lang w:eastAsia="zh-CN"/>
        </w:rPr>
        <w:t>:</w:t>
      </w:r>
    </w:p>
    <w:p w14:paraId="2C7DBDFC" w14:textId="77777777" w:rsidR="00682C54" w:rsidRPr="002A24C1" w:rsidRDefault="00682C54" w:rsidP="003C49D8">
      <w:pPr>
        <w:suppressAutoHyphens/>
        <w:autoSpaceDN w:val="0"/>
        <w:spacing w:line="276" w:lineRule="auto"/>
        <w:jc w:val="left"/>
        <w:textAlignment w:val="baseline"/>
        <w:rPr>
          <w:rFonts w:ascii="Arial" w:eastAsia="Times New Roman" w:hAnsi="Arial" w:cs="Arial"/>
          <w:bCs/>
          <w:i/>
          <w:color w:val="000000" w:themeColor="text1"/>
          <w:kern w:val="3"/>
          <w:sz w:val="24"/>
          <w:szCs w:val="24"/>
          <w:lang w:eastAsia="zh-CN"/>
        </w:rPr>
      </w:pPr>
    </w:p>
    <w:tbl>
      <w:tblPr>
        <w:tblW w:w="9392" w:type="dxa"/>
        <w:tblInd w:w="247" w:type="dxa"/>
        <w:tblLayout w:type="fixed"/>
        <w:tblCellMar>
          <w:left w:w="10" w:type="dxa"/>
          <w:right w:w="10" w:type="dxa"/>
        </w:tblCellMar>
        <w:tblLook w:val="04A0" w:firstRow="1" w:lastRow="0" w:firstColumn="1" w:lastColumn="0" w:noHBand="0" w:noVBand="1"/>
      </w:tblPr>
      <w:tblGrid>
        <w:gridCol w:w="4690"/>
        <w:gridCol w:w="4702"/>
      </w:tblGrid>
      <w:tr w:rsidR="00C86527" w:rsidRPr="002A24C1" w14:paraId="737B5060" w14:textId="77777777" w:rsidTr="007D3E86">
        <w:trPr>
          <w:trHeight w:val="434"/>
        </w:trPr>
        <w:tc>
          <w:tcPr>
            <w:tcW w:w="4690" w:type="dxa"/>
            <w:tcBorders>
              <w:top w:val="single" w:sz="4" w:space="0" w:color="000001"/>
              <w:left w:val="single" w:sz="4" w:space="0" w:color="000001"/>
              <w:bottom w:val="single" w:sz="4" w:space="0" w:color="000001"/>
            </w:tcBorders>
            <w:tcMar>
              <w:top w:w="0" w:type="dxa"/>
              <w:left w:w="10" w:type="dxa"/>
              <w:bottom w:w="0" w:type="dxa"/>
              <w:right w:w="10" w:type="dxa"/>
            </w:tcMar>
            <w:vAlign w:val="center"/>
          </w:tcPr>
          <w:p w14:paraId="6EEE3826" w14:textId="77777777" w:rsidR="00682C54" w:rsidRPr="002A24C1" w:rsidRDefault="00682C54" w:rsidP="003C49D8">
            <w:pPr>
              <w:suppressAutoHyphens/>
              <w:autoSpaceDN w:val="0"/>
              <w:spacing w:line="276" w:lineRule="auto"/>
              <w:jc w:val="left"/>
              <w:textAlignment w:val="baseline"/>
              <w:rPr>
                <w:rFonts w:ascii="Arial" w:eastAsia="Times New Roman" w:hAnsi="Arial" w:cs="Arial"/>
                <w:b/>
                <w:bCs/>
                <w:color w:val="000000" w:themeColor="text1"/>
                <w:kern w:val="3"/>
                <w:sz w:val="24"/>
                <w:szCs w:val="24"/>
                <w:lang w:eastAsia="zh-CN"/>
              </w:rPr>
            </w:pPr>
            <w:r w:rsidRPr="002A24C1">
              <w:rPr>
                <w:rFonts w:ascii="Arial" w:eastAsia="Times New Roman" w:hAnsi="Arial" w:cs="Arial"/>
                <w:b/>
                <w:bCs/>
                <w:i/>
                <w:color w:val="000000" w:themeColor="text1"/>
                <w:kern w:val="3"/>
                <w:sz w:val="24"/>
                <w:szCs w:val="24"/>
                <w:lang w:eastAsia="zh-CN"/>
              </w:rPr>
              <w:t>Zakres / część zamówienia</w:t>
            </w:r>
          </w:p>
        </w:tc>
        <w:tc>
          <w:tcPr>
            <w:tcW w:w="47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14:paraId="43ECEE35" w14:textId="77777777" w:rsidR="00682C54" w:rsidRPr="002A24C1" w:rsidRDefault="00682C54" w:rsidP="003C49D8">
            <w:pPr>
              <w:suppressAutoHyphens/>
              <w:autoSpaceDN w:val="0"/>
              <w:spacing w:line="276" w:lineRule="auto"/>
              <w:jc w:val="left"/>
              <w:textAlignment w:val="baseline"/>
              <w:rPr>
                <w:rFonts w:ascii="Arial" w:eastAsia="Times New Roman" w:hAnsi="Arial" w:cs="Arial"/>
                <w:b/>
                <w:bCs/>
                <w:color w:val="000000" w:themeColor="text1"/>
                <w:kern w:val="3"/>
                <w:sz w:val="24"/>
                <w:szCs w:val="24"/>
                <w:lang w:eastAsia="zh-CN"/>
              </w:rPr>
            </w:pPr>
            <w:r w:rsidRPr="002A24C1">
              <w:rPr>
                <w:rFonts w:ascii="Arial" w:eastAsia="Times New Roman" w:hAnsi="Arial" w:cs="Arial"/>
                <w:b/>
                <w:bCs/>
                <w:i/>
                <w:color w:val="000000" w:themeColor="text1"/>
                <w:kern w:val="3"/>
                <w:sz w:val="24"/>
                <w:szCs w:val="24"/>
                <w:lang w:eastAsia="zh-CN"/>
              </w:rPr>
              <w:t>Nazwa (firma) podwykonawcy</w:t>
            </w:r>
          </w:p>
        </w:tc>
      </w:tr>
      <w:tr w:rsidR="00C86527" w:rsidRPr="002A24C1" w14:paraId="4A0DEA2D" w14:textId="77777777" w:rsidTr="007D3E86">
        <w:trPr>
          <w:trHeight w:val="451"/>
        </w:trPr>
        <w:tc>
          <w:tcPr>
            <w:tcW w:w="4690" w:type="dxa"/>
            <w:tcBorders>
              <w:top w:val="single" w:sz="4" w:space="0" w:color="000001"/>
              <w:left w:val="single" w:sz="4" w:space="0" w:color="000001"/>
              <w:bottom w:val="single" w:sz="4" w:space="0" w:color="000001"/>
            </w:tcBorders>
            <w:tcMar>
              <w:top w:w="0" w:type="dxa"/>
              <w:left w:w="10" w:type="dxa"/>
              <w:bottom w:w="0" w:type="dxa"/>
              <w:right w:w="10" w:type="dxa"/>
            </w:tcMar>
          </w:tcPr>
          <w:p w14:paraId="5CC76D02" w14:textId="77777777" w:rsidR="00682C54" w:rsidRPr="002A24C1" w:rsidRDefault="00682C54" w:rsidP="003C49D8">
            <w:pPr>
              <w:suppressAutoHyphens/>
              <w:autoSpaceDN w:val="0"/>
              <w:spacing w:line="276" w:lineRule="auto"/>
              <w:jc w:val="left"/>
              <w:textAlignment w:val="baseline"/>
              <w:rPr>
                <w:rFonts w:ascii="Arial" w:eastAsia="Times New Roman" w:hAnsi="Arial" w:cs="Arial"/>
                <w:b/>
                <w:bCs/>
                <w:color w:val="000000" w:themeColor="text1"/>
                <w:kern w:val="3"/>
                <w:sz w:val="24"/>
                <w:szCs w:val="24"/>
                <w:lang w:eastAsia="zh-CN"/>
              </w:rPr>
            </w:pPr>
          </w:p>
        </w:tc>
        <w:tc>
          <w:tcPr>
            <w:tcW w:w="47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14:paraId="69ADC28F" w14:textId="77777777" w:rsidR="00682C54" w:rsidRPr="002A24C1" w:rsidRDefault="00682C54" w:rsidP="003C49D8">
            <w:pPr>
              <w:suppressAutoHyphens/>
              <w:autoSpaceDN w:val="0"/>
              <w:spacing w:line="276" w:lineRule="auto"/>
              <w:jc w:val="left"/>
              <w:textAlignment w:val="baseline"/>
              <w:rPr>
                <w:rFonts w:ascii="Arial" w:eastAsia="Times New Roman" w:hAnsi="Arial" w:cs="Arial"/>
                <w:b/>
                <w:bCs/>
                <w:color w:val="000000" w:themeColor="text1"/>
                <w:kern w:val="3"/>
                <w:sz w:val="24"/>
                <w:szCs w:val="24"/>
                <w:lang w:eastAsia="zh-CN"/>
              </w:rPr>
            </w:pPr>
          </w:p>
        </w:tc>
      </w:tr>
      <w:tr w:rsidR="00A94C0C" w:rsidRPr="002A24C1" w14:paraId="2B02B1D7" w14:textId="77777777" w:rsidTr="007D3E86">
        <w:trPr>
          <w:trHeight w:val="557"/>
        </w:trPr>
        <w:tc>
          <w:tcPr>
            <w:tcW w:w="4690" w:type="dxa"/>
            <w:tcBorders>
              <w:top w:val="single" w:sz="4" w:space="0" w:color="000001"/>
              <w:left w:val="single" w:sz="4" w:space="0" w:color="000001"/>
              <w:bottom w:val="single" w:sz="4" w:space="0" w:color="000001"/>
            </w:tcBorders>
            <w:tcMar>
              <w:top w:w="0" w:type="dxa"/>
              <w:left w:w="10" w:type="dxa"/>
              <w:bottom w:w="0" w:type="dxa"/>
              <w:right w:w="10" w:type="dxa"/>
            </w:tcMar>
          </w:tcPr>
          <w:p w14:paraId="12DD8E5A" w14:textId="77777777" w:rsidR="00682C54" w:rsidRPr="002A24C1" w:rsidRDefault="00682C54" w:rsidP="003C49D8">
            <w:pPr>
              <w:suppressAutoHyphens/>
              <w:autoSpaceDN w:val="0"/>
              <w:spacing w:line="276" w:lineRule="auto"/>
              <w:jc w:val="left"/>
              <w:textAlignment w:val="baseline"/>
              <w:rPr>
                <w:rFonts w:ascii="Arial" w:eastAsia="Times New Roman" w:hAnsi="Arial" w:cs="Arial"/>
                <w:b/>
                <w:bCs/>
                <w:color w:val="000000" w:themeColor="text1"/>
                <w:kern w:val="3"/>
                <w:sz w:val="24"/>
                <w:szCs w:val="24"/>
                <w:lang w:eastAsia="zh-CN"/>
              </w:rPr>
            </w:pPr>
          </w:p>
        </w:tc>
        <w:tc>
          <w:tcPr>
            <w:tcW w:w="47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14:paraId="58AAC98B" w14:textId="77777777" w:rsidR="00682C54" w:rsidRPr="002A24C1" w:rsidRDefault="00682C54" w:rsidP="003C49D8">
            <w:pPr>
              <w:suppressAutoHyphens/>
              <w:autoSpaceDN w:val="0"/>
              <w:spacing w:line="276" w:lineRule="auto"/>
              <w:jc w:val="left"/>
              <w:textAlignment w:val="baseline"/>
              <w:rPr>
                <w:rFonts w:ascii="Arial" w:eastAsia="Times New Roman" w:hAnsi="Arial" w:cs="Arial"/>
                <w:b/>
                <w:bCs/>
                <w:color w:val="000000" w:themeColor="text1"/>
                <w:kern w:val="3"/>
                <w:sz w:val="24"/>
                <w:szCs w:val="24"/>
                <w:lang w:eastAsia="zh-CN"/>
              </w:rPr>
            </w:pPr>
          </w:p>
        </w:tc>
      </w:tr>
    </w:tbl>
    <w:p w14:paraId="216D3E81" w14:textId="77777777" w:rsidR="00682C54" w:rsidRPr="002A24C1" w:rsidRDefault="00682C54" w:rsidP="003C49D8">
      <w:pPr>
        <w:autoSpaceDN w:val="0"/>
        <w:spacing w:line="276" w:lineRule="auto"/>
        <w:jc w:val="left"/>
        <w:textAlignment w:val="baseline"/>
        <w:rPr>
          <w:rFonts w:ascii="Arial" w:eastAsia="Times New Roman" w:hAnsi="Arial" w:cs="Arial"/>
          <w:i/>
          <w:color w:val="000000" w:themeColor="text1"/>
          <w:kern w:val="3"/>
          <w:sz w:val="24"/>
          <w:szCs w:val="24"/>
          <w:lang w:eastAsia="zh-CN"/>
        </w:rPr>
      </w:pPr>
    </w:p>
    <w:p w14:paraId="77039395" w14:textId="77777777" w:rsidR="00682C54" w:rsidRPr="002A24C1" w:rsidRDefault="00682C54" w:rsidP="0054008D">
      <w:pPr>
        <w:numPr>
          <w:ilvl w:val="0"/>
          <w:numId w:val="36"/>
        </w:num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Jesteśmy (zaznaczyć właściwą opcję)***:</w:t>
      </w:r>
    </w:p>
    <w:p w14:paraId="5F41A839" w14:textId="77777777" w:rsidR="00682C54" w:rsidRPr="002A24C1" w:rsidRDefault="00682C54" w:rsidP="0054008D">
      <w:pPr>
        <w:numPr>
          <w:ilvl w:val="0"/>
          <w:numId w:val="38"/>
        </w:numPr>
        <w:tabs>
          <w:tab w:val="left" w:pos="851"/>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Mikroprzedsiębiorstwem</w:t>
      </w:r>
    </w:p>
    <w:p w14:paraId="74DF7E87" w14:textId="77777777" w:rsidR="00682C54" w:rsidRPr="002A24C1" w:rsidRDefault="00682C54" w:rsidP="0054008D">
      <w:pPr>
        <w:numPr>
          <w:ilvl w:val="0"/>
          <w:numId w:val="37"/>
        </w:numPr>
        <w:tabs>
          <w:tab w:val="left" w:pos="851"/>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Małym przedsiębiorstwem</w:t>
      </w:r>
    </w:p>
    <w:p w14:paraId="3D05E97E" w14:textId="77777777" w:rsidR="00682C54" w:rsidRPr="002A24C1" w:rsidRDefault="00682C54" w:rsidP="0054008D">
      <w:pPr>
        <w:numPr>
          <w:ilvl w:val="0"/>
          <w:numId w:val="37"/>
        </w:numPr>
        <w:tabs>
          <w:tab w:val="left" w:pos="851"/>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Średnim przedsiębiorstwem</w:t>
      </w:r>
    </w:p>
    <w:p w14:paraId="26DB68B5" w14:textId="77777777" w:rsidR="00682C54" w:rsidRPr="002A24C1" w:rsidRDefault="00682C54" w:rsidP="0054008D">
      <w:pPr>
        <w:numPr>
          <w:ilvl w:val="0"/>
          <w:numId w:val="37"/>
        </w:numPr>
        <w:tabs>
          <w:tab w:val="left" w:pos="851"/>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Innym</w:t>
      </w:r>
    </w:p>
    <w:p w14:paraId="4A4CAABD" w14:textId="77777777" w:rsidR="00682C54" w:rsidRPr="002A24C1" w:rsidRDefault="00682C54" w:rsidP="003C49D8">
      <w:pPr>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7A3EFD55" w14:textId="77777777" w:rsidR="00682C54" w:rsidRPr="002A24C1" w:rsidRDefault="00682C54" w:rsidP="003C49D8">
      <w:pPr>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w przypadku Wykonawców składających ofertę wspólną należy wypełnić dla każdego podmiotu osobno.</w:t>
      </w:r>
    </w:p>
    <w:p w14:paraId="5D899C90" w14:textId="77777777" w:rsidR="00682C54" w:rsidRPr="002A24C1" w:rsidRDefault="00682C54" w:rsidP="003C49D8">
      <w:pPr>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i/>
          <w:color w:val="000000" w:themeColor="text1"/>
          <w:kern w:val="3"/>
          <w:sz w:val="24"/>
          <w:szCs w:val="24"/>
          <w:u w:val="single"/>
        </w:rPr>
        <w:t>Mikroprzedsiębiorstwo:</w:t>
      </w:r>
      <w:r w:rsidRPr="002A24C1">
        <w:rPr>
          <w:rFonts w:ascii="Arial" w:eastAsia="Times New Roman" w:hAnsi="Arial" w:cs="Arial"/>
          <w:i/>
          <w:color w:val="000000" w:themeColor="text1"/>
          <w:kern w:val="3"/>
          <w:sz w:val="24"/>
          <w:szCs w:val="24"/>
        </w:rPr>
        <w:t xml:space="preserve"> przedsiębiorstwo, które zatrudnia mniej niż 10 osób i którego roczny obrót lub roczna suma bilansowa nie przekracza 2 milionów EUR.</w:t>
      </w:r>
    </w:p>
    <w:p w14:paraId="034835BB" w14:textId="77777777" w:rsidR="00682C54" w:rsidRPr="002A24C1" w:rsidRDefault="00682C54" w:rsidP="003C49D8">
      <w:pPr>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i/>
          <w:color w:val="000000" w:themeColor="text1"/>
          <w:kern w:val="3"/>
          <w:sz w:val="24"/>
          <w:szCs w:val="24"/>
          <w:u w:val="single"/>
        </w:rPr>
        <w:t>Małe przedsiębiorstwo</w:t>
      </w:r>
      <w:r w:rsidRPr="002A24C1">
        <w:rPr>
          <w:rFonts w:ascii="Arial" w:eastAsia="Times New Roman" w:hAnsi="Arial" w:cs="Arial"/>
          <w:i/>
          <w:color w:val="000000" w:themeColor="text1"/>
          <w:kern w:val="3"/>
          <w:sz w:val="24"/>
          <w:szCs w:val="24"/>
        </w:rPr>
        <w:t>: przedsiębiorstwo, które zatrudnia mniej niż 50 osób i którego roczny obrót lub roczna suma bilansowa nie przekracza 10 milionów EUR.</w:t>
      </w:r>
    </w:p>
    <w:p w14:paraId="0441EC40" w14:textId="77777777" w:rsidR="00682C54" w:rsidRPr="002A24C1" w:rsidRDefault="00682C54" w:rsidP="003C49D8">
      <w:pPr>
        <w:autoSpaceDN w:val="0"/>
        <w:spacing w:line="276" w:lineRule="auto"/>
        <w:jc w:val="left"/>
        <w:textAlignment w:val="baseline"/>
        <w:rPr>
          <w:rFonts w:ascii="Arial" w:eastAsia="Times New Roman" w:hAnsi="Arial" w:cs="Arial"/>
          <w:i/>
          <w:color w:val="000000" w:themeColor="text1"/>
          <w:kern w:val="3"/>
          <w:sz w:val="24"/>
          <w:szCs w:val="24"/>
          <w:lang w:eastAsia="zh-CN"/>
        </w:rPr>
      </w:pPr>
      <w:r w:rsidRPr="002A24C1">
        <w:rPr>
          <w:rFonts w:ascii="Arial" w:eastAsia="Times New Roman" w:hAnsi="Arial" w:cs="Arial"/>
          <w:i/>
          <w:color w:val="000000" w:themeColor="text1"/>
          <w:kern w:val="3"/>
          <w:sz w:val="24"/>
          <w:szCs w:val="24"/>
          <w:u w:val="single"/>
          <w:lang w:eastAsia="zh-CN"/>
        </w:rPr>
        <w:t>Średnie przedsiębiorstwa</w:t>
      </w:r>
      <w:r w:rsidRPr="002A24C1">
        <w:rPr>
          <w:rFonts w:ascii="Arial" w:eastAsia="Times New Roman" w:hAnsi="Arial" w:cs="Arial"/>
          <w:i/>
          <w:color w:val="000000" w:themeColor="text1"/>
          <w:kern w:val="3"/>
          <w:sz w:val="24"/>
          <w:szCs w:val="24"/>
          <w:lang w:eastAsia="zh-CN"/>
        </w:rPr>
        <w:t>: przedsiębiorstwa, które nie są mikroprzedsiębiorstwami ani małymi przedsiębiorstwami i które zatrudniają mniej niż 250 osób i których roczny obrót nie przekracza 50 milionów EUR lub roczna suma bilansowa nie przekracza 43 milionów EUR.</w:t>
      </w:r>
    </w:p>
    <w:p w14:paraId="70111842" w14:textId="77777777" w:rsidR="00682C54" w:rsidRPr="009D228A" w:rsidRDefault="00682C54" w:rsidP="003C49D8">
      <w:pPr>
        <w:autoSpaceDN w:val="0"/>
        <w:spacing w:line="276" w:lineRule="auto"/>
        <w:jc w:val="left"/>
        <w:textAlignment w:val="baseline"/>
        <w:rPr>
          <w:rFonts w:ascii="Arial" w:eastAsia="Times New Roman" w:hAnsi="Arial" w:cs="Arial"/>
          <w:color w:val="000000" w:themeColor="text1"/>
          <w:kern w:val="3"/>
          <w:sz w:val="24"/>
          <w:szCs w:val="24"/>
          <w:highlight w:val="yellow"/>
          <w:lang w:eastAsia="zh-CN"/>
        </w:rPr>
      </w:pPr>
    </w:p>
    <w:p w14:paraId="5ADC97F9" w14:textId="77777777" w:rsidR="00682C54" w:rsidRPr="002A24C1" w:rsidRDefault="00682C54" w:rsidP="0054008D">
      <w:pPr>
        <w:numPr>
          <w:ilvl w:val="0"/>
          <w:numId w:val="36"/>
        </w:num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Wypełniliśmy obowiązki informacyjne przewidziane w art. 13 lub art. 14 RODO**** wobec osób fizycznych, od których dane osobowe bezpośrednio lub pośrednio pozyskałem w celu ubiegania się o udzielenie zamówienia publicznego w niniejszym postępowaniu.*****</w:t>
      </w:r>
    </w:p>
    <w:p w14:paraId="5BBF0DB0" w14:textId="77777777" w:rsidR="00682C54" w:rsidRPr="002A24C1" w:rsidRDefault="00682C54" w:rsidP="003C49D8">
      <w:pPr>
        <w:tabs>
          <w:tab w:val="left" w:pos="284"/>
        </w:tabs>
        <w:spacing w:line="276" w:lineRule="auto"/>
        <w:jc w:val="left"/>
        <w:rPr>
          <w:rFonts w:ascii="Arial" w:eastAsia="Times New Roman" w:hAnsi="Arial" w:cs="Arial"/>
          <w:i/>
          <w:color w:val="000000" w:themeColor="text1"/>
          <w:sz w:val="24"/>
          <w:szCs w:val="24"/>
        </w:rPr>
      </w:pPr>
    </w:p>
    <w:p w14:paraId="4B7CF7CC" w14:textId="77777777" w:rsidR="00682C54" w:rsidRPr="002A24C1" w:rsidRDefault="00682C54" w:rsidP="003C49D8">
      <w:pPr>
        <w:tabs>
          <w:tab w:val="left" w:pos="284"/>
        </w:tabs>
        <w:spacing w:line="276" w:lineRule="auto"/>
        <w:jc w:val="left"/>
        <w:rPr>
          <w:rFonts w:ascii="Arial" w:eastAsia="Times New Roman" w:hAnsi="Arial" w:cs="Arial"/>
          <w:i/>
          <w:color w:val="000000" w:themeColor="text1"/>
          <w:sz w:val="24"/>
          <w:szCs w:val="24"/>
        </w:rPr>
      </w:pPr>
      <w:r w:rsidRPr="002A24C1">
        <w:rPr>
          <w:rFonts w:ascii="Arial" w:eastAsia="Times New Roman" w:hAnsi="Arial" w:cs="Arial"/>
          <w:i/>
          <w:color w:val="000000" w:themeColor="text1"/>
          <w:sz w:val="24"/>
          <w:szCs w:val="2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43B254E" w14:textId="77777777" w:rsidR="00682C54" w:rsidRPr="002A24C1" w:rsidRDefault="00682C54" w:rsidP="003C49D8">
      <w:pPr>
        <w:tabs>
          <w:tab w:val="left" w:pos="284"/>
        </w:tabs>
        <w:spacing w:line="276" w:lineRule="auto"/>
        <w:jc w:val="left"/>
        <w:rPr>
          <w:rFonts w:ascii="Arial" w:eastAsia="Times New Roman" w:hAnsi="Arial" w:cs="Arial"/>
          <w:i/>
          <w:color w:val="000000" w:themeColor="text1"/>
          <w:sz w:val="24"/>
          <w:szCs w:val="24"/>
        </w:rPr>
      </w:pPr>
      <w:r w:rsidRPr="002A24C1">
        <w:rPr>
          <w:rFonts w:ascii="Arial" w:eastAsia="Times New Roman" w:hAnsi="Arial" w:cs="Arial"/>
          <w:i/>
          <w:color w:val="000000" w:themeColor="text1"/>
          <w:sz w:val="24"/>
          <w:szCs w:val="2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C12CCCB" w14:textId="77777777" w:rsidR="00682C54" w:rsidRPr="002A24C1" w:rsidRDefault="00682C54" w:rsidP="003C49D8">
      <w:pPr>
        <w:tabs>
          <w:tab w:val="left" w:pos="284"/>
        </w:tabs>
        <w:spacing w:line="276" w:lineRule="auto"/>
        <w:jc w:val="left"/>
        <w:rPr>
          <w:rFonts w:ascii="Arial" w:eastAsia="Times New Roman" w:hAnsi="Arial" w:cs="Arial"/>
          <w:i/>
          <w:color w:val="000000" w:themeColor="text1"/>
          <w:sz w:val="24"/>
          <w:szCs w:val="24"/>
        </w:rPr>
      </w:pPr>
    </w:p>
    <w:p w14:paraId="38476F13" w14:textId="77777777" w:rsidR="00682C54" w:rsidRPr="002A24C1" w:rsidRDefault="00682C54" w:rsidP="0054008D">
      <w:pPr>
        <w:numPr>
          <w:ilvl w:val="0"/>
          <w:numId w:val="36"/>
        </w:num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lastRenderedPageBreak/>
        <w:t>Wybór naszej oferty prowadzić będzie do powstania u zamawiającego obowiązku podatkowego w zakresie następujących towarów/usług:</w:t>
      </w:r>
    </w:p>
    <w:p w14:paraId="277CF1E3" w14:textId="77777777" w:rsidR="00682C54" w:rsidRPr="002A24C1" w:rsidRDefault="00682C5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xml:space="preserve"> …………………………………………………………………………………………………</w:t>
      </w:r>
    </w:p>
    <w:p w14:paraId="7F585DF7" w14:textId="77777777" w:rsidR="00682C54" w:rsidRPr="002A24C1" w:rsidRDefault="00682C54" w:rsidP="0054008D">
      <w:pPr>
        <w:numPr>
          <w:ilvl w:val="1"/>
          <w:numId w:val="40"/>
        </w:numPr>
        <w:suppressAutoHyphens/>
        <w:autoSpaceDN w:val="0"/>
        <w:spacing w:line="276" w:lineRule="auto"/>
        <w:ind w:left="0" w:firstLine="0"/>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Wartość ww. towarów lub usług bez kwoty podatku wynosi:</w:t>
      </w:r>
    </w:p>
    <w:p w14:paraId="7C19B806"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w:t>
      </w:r>
    </w:p>
    <w:p w14:paraId="01B5C295" w14:textId="77777777" w:rsidR="00682C54" w:rsidRPr="002A24C1" w:rsidRDefault="00682C54" w:rsidP="0054008D">
      <w:pPr>
        <w:numPr>
          <w:ilvl w:val="1"/>
          <w:numId w:val="40"/>
        </w:numPr>
        <w:suppressAutoHyphens/>
        <w:autoSpaceDN w:val="0"/>
        <w:spacing w:line="276" w:lineRule="auto"/>
        <w:ind w:left="0" w:firstLine="0"/>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 xml:space="preserve">Stawka podatku od towarów i usług, która zgodnie z naszą wiedzą będzie miała zastosowanie: </w:t>
      </w:r>
    </w:p>
    <w:p w14:paraId="34F6801B"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w:t>
      </w:r>
    </w:p>
    <w:p w14:paraId="6F9D6B91" w14:textId="77777777" w:rsidR="00682C54" w:rsidRPr="002A24C1" w:rsidRDefault="00682C5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i/>
          <w:iCs/>
          <w:color w:val="000000" w:themeColor="text1"/>
          <w:kern w:val="3"/>
          <w:sz w:val="24"/>
          <w:szCs w:val="24"/>
          <w:lang w:eastAsia="zh-CN"/>
        </w:rPr>
        <w:t>Wypełnić o ile wybór oferty prowadziłby do powstania u zamawiającego obowiązku podatkowego zgodnie z przepisami o podatku od towaru i usług w przeciwnym razie zostawić niewypełnione</w:t>
      </w:r>
      <w:r w:rsidRPr="002A24C1">
        <w:rPr>
          <w:rFonts w:ascii="Arial" w:eastAsia="Times New Roman" w:hAnsi="Arial" w:cs="Arial"/>
          <w:color w:val="000000" w:themeColor="text1"/>
          <w:kern w:val="3"/>
          <w:sz w:val="24"/>
          <w:szCs w:val="24"/>
          <w:lang w:eastAsia="zh-CN"/>
        </w:rPr>
        <w:t>.</w:t>
      </w:r>
    </w:p>
    <w:p w14:paraId="5C9CD50A" w14:textId="77777777" w:rsidR="004D4C24" w:rsidRPr="002A24C1" w:rsidRDefault="004D4C2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05348FC4" w14:textId="77777777" w:rsidR="00682C54" w:rsidRPr="002A24C1" w:rsidRDefault="00682C54" w:rsidP="0054008D">
      <w:pPr>
        <w:numPr>
          <w:ilvl w:val="0"/>
          <w:numId w:val="36"/>
        </w:num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Wraz z ofertą składamy następujące oświadczenia i dokumenty:</w:t>
      </w:r>
    </w:p>
    <w:p w14:paraId="4C7C0FDE" w14:textId="77777777" w:rsidR="00682C54" w:rsidRPr="002A24C1" w:rsidRDefault="00682C5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r w:rsidRPr="002A24C1">
        <w:rPr>
          <w:rFonts w:ascii="Arial" w:eastAsia="Times New Roman" w:hAnsi="Arial" w:cs="Arial"/>
          <w:color w:val="000000" w:themeColor="text1"/>
          <w:kern w:val="3"/>
          <w:sz w:val="24"/>
          <w:szCs w:val="24"/>
          <w:lang w:eastAsia="zh-CN"/>
        </w:rPr>
        <w:t>…………………………………………………………………………………………………..</w:t>
      </w:r>
    </w:p>
    <w:p w14:paraId="7FF1B775" w14:textId="77777777" w:rsidR="004D4C24" w:rsidRPr="002A24C1" w:rsidRDefault="004D4C24" w:rsidP="003C49D8">
      <w:pPr>
        <w:tabs>
          <w:tab w:val="left" w:pos="284"/>
        </w:tabs>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29AD3B5C" w14:textId="77777777" w:rsidR="00682C54" w:rsidRPr="002A24C1" w:rsidRDefault="00682C54" w:rsidP="003C49D8">
      <w:pPr>
        <w:suppressAutoHyphens/>
        <w:autoSpaceDN w:val="0"/>
        <w:spacing w:line="276" w:lineRule="auto"/>
        <w:jc w:val="left"/>
        <w:textAlignment w:val="baseline"/>
        <w:rPr>
          <w:rFonts w:ascii="Arial" w:eastAsia="Times New Roman" w:hAnsi="Arial" w:cs="Arial"/>
          <w:color w:val="000000" w:themeColor="text1"/>
          <w:kern w:val="3"/>
          <w:sz w:val="24"/>
          <w:szCs w:val="24"/>
          <w:lang w:eastAsia="zh-CN"/>
        </w:rPr>
      </w:pPr>
    </w:p>
    <w:p w14:paraId="75CB0B5D" w14:textId="77777777" w:rsidR="00682C54" w:rsidRPr="002A24C1" w:rsidRDefault="00682C54" w:rsidP="003C49D8">
      <w:pPr>
        <w:suppressAutoHyphens/>
        <w:autoSpaceDN w:val="0"/>
        <w:spacing w:line="276" w:lineRule="auto"/>
        <w:jc w:val="left"/>
        <w:textAlignment w:val="baseline"/>
        <w:rPr>
          <w:rFonts w:ascii="Arial" w:eastAsia="Times New Roman" w:hAnsi="Arial" w:cs="Arial"/>
          <w:i/>
          <w:color w:val="000000" w:themeColor="text1"/>
          <w:kern w:val="3"/>
          <w:sz w:val="24"/>
          <w:szCs w:val="24"/>
          <w:lang w:eastAsia="zh-CN"/>
        </w:rPr>
      </w:pPr>
    </w:p>
    <w:p w14:paraId="097FF1EA" w14:textId="77777777" w:rsidR="00682C54" w:rsidRPr="002A24C1" w:rsidRDefault="00682C54" w:rsidP="003C49D8">
      <w:pPr>
        <w:tabs>
          <w:tab w:val="left" w:pos="0"/>
        </w:tabs>
        <w:suppressAutoHyphens/>
        <w:autoSpaceDN w:val="0"/>
        <w:spacing w:line="276" w:lineRule="auto"/>
        <w:jc w:val="left"/>
        <w:textAlignment w:val="baseline"/>
        <w:rPr>
          <w:rFonts w:ascii="Arial" w:eastAsia="Times New Roman" w:hAnsi="Arial" w:cs="Arial"/>
          <w:b/>
          <w:bCs/>
          <w:iCs/>
          <w:color w:val="000000" w:themeColor="text1"/>
          <w:kern w:val="3"/>
          <w:sz w:val="24"/>
          <w:szCs w:val="24"/>
          <w:lang w:eastAsia="zh-CN"/>
        </w:rPr>
      </w:pPr>
      <w:r w:rsidRPr="002A24C1">
        <w:rPr>
          <w:rFonts w:ascii="Arial" w:eastAsia="Times New Roman" w:hAnsi="Arial" w:cs="Arial"/>
          <w:b/>
          <w:bCs/>
          <w:iCs/>
          <w:color w:val="000000" w:themeColor="text1"/>
          <w:kern w:val="3"/>
          <w:sz w:val="24"/>
          <w:szCs w:val="24"/>
          <w:lang w:eastAsia="zh-CN"/>
        </w:rPr>
        <w:t>* UWAGA: formularz ofertowy należy podpisać kwalifikowanym podpisem elektronicznym, osoby uprawnionej do zaciągania zobowiązań w imieniu Wykonawcy.</w:t>
      </w:r>
    </w:p>
    <w:p w14:paraId="0C704CB1" w14:textId="77777777" w:rsidR="00E86F21" w:rsidRPr="002A24C1" w:rsidRDefault="00E86F21" w:rsidP="003C49D8">
      <w:pPr>
        <w:spacing w:line="276" w:lineRule="auto"/>
        <w:jc w:val="left"/>
        <w:rPr>
          <w:rFonts w:ascii="Arial" w:eastAsia="Times New Roman" w:hAnsi="Arial" w:cs="Arial"/>
          <w:color w:val="000000" w:themeColor="text1"/>
          <w:sz w:val="24"/>
          <w:szCs w:val="24"/>
        </w:rPr>
      </w:pPr>
    </w:p>
    <w:p w14:paraId="2C169A3B" w14:textId="0569B22D" w:rsidR="00F62F17" w:rsidRPr="002A24C1" w:rsidRDefault="004D4C24" w:rsidP="004D4C24">
      <w:pPr>
        <w:rPr>
          <w:rFonts w:ascii="Arial" w:hAnsi="Arial" w:cs="Arial"/>
          <w:b/>
          <w:color w:val="8064A2" w:themeColor="accent4"/>
          <w:sz w:val="24"/>
          <w:szCs w:val="24"/>
        </w:rPr>
      </w:pPr>
      <w:r w:rsidRPr="002A24C1">
        <w:rPr>
          <w:rFonts w:ascii="Arial" w:hAnsi="Arial" w:cs="Arial"/>
          <w:b/>
          <w:color w:val="8064A2" w:themeColor="accent4"/>
          <w:sz w:val="24"/>
          <w:szCs w:val="24"/>
        </w:rPr>
        <w:br w:type="page"/>
      </w:r>
    </w:p>
    <w:p w14:paraId="7A27A60B" w14:textId="77777777" w:rsidR="002F4136" w:rsidRPr="002A24C1" w:rsidRDefault="002F4136" w:rsidP="004D4C24">
      <w:pPr>
        <w:spacing w:after="240" w:line="276" w:lineRule="auto"/>
        <w:ind w:left="6096"/>
        <w:jc w:val="left"/>
        <w:rPr>
          <w:rFonts w:ascii="Arial" w:hAnsi="Arial" w:cs="Arial"/>
          <w:b/>
          <w:color w:val="000000" w:themeColor="text1"/>
          <w:sz w:val="24"/>
          <w:szCs w:val="24"/>
        </w:rPr>
      </w:pPr>
      <w:r w:rsidRPr="002A24C1">
        <w:rPr>
          <w:rFonts w:ascii="Arial" w:hAnsi="Arial" w:cs="Arial"/>
          <w:b/>
          <w:color w:val="000000" w:themeColor="text1"/>
          <w:sz w:val="24"/>
          <w:szCs w:val="24"/>
        </w:rPr>
        <w:lastRenderedPageBreak/>
        <w:t>Załącznik nr 4 do SWZ</w:t>
      </w:r>
    </w:p>
    <w:tbl>
      <w:tblPr>
        <w:tblW w:w="0" w:type="auto"/>
        <w:tblLook w:val="04A0" w:firstRow="1" w:lastRow="0" w:firstColumn="1" w:lastColumn="0" w:noHBand="0" w:noVBand="1"/>
      </w:tblPr>
      <w:tblGrid>
        <w:gridCol w:w="7054"/>
      </w:tblGrid>
      <w:tr w:rsidR="00107561" w:rsidRPr="002A24C1" w14:paraId="21E5BADE" w14:textId="77777777" w:rsidTr="00D1386C">
        <w:trPr>
          <w:trHeight w:val="63"/>
        </w:trPr>
        <w:tc>
          <w:tcPr>
            <w:tcW w:w="7054" w:type="dxa"/>
            <w:vAlign w:val="center"/>
          </w:tcPr>
          <w:p w14:paraId="5E19E151" w14:textId="77777777" w:rsidR="002F4136" w:rsidRPr="002A24C1" w:rsidRDefault="002F4136" w:rsidP="003C49D8">
            <w:pPr>
              <w:spacing w:line="276" w:lineRule="auto"/>
              <w:jc w:val="left"/>
              <w:rPr>
                <w:rFonts w:ascii="Arial" w:hAnsi="Arial" w:cs="Arial"/>
                <w:b/>
                <w:color w:val="000000" w:themeColor="text1"/>
                <w:sz w:val="24"/>
                <w:szCs w:val="24"/>
              </w:rPr>
            </w:pPr>
            <w:r w:rsidRPr="002A24C1">
              <w:rPr>
                <w:rFonts w:ascii="Arial" w:hAnsi="Arial" w:cs="Arial"/>
                <w:b/>
                <w:color w:val="000000" w:themeColor="text1"/>
                <w:sz w:val="24"/>
                <w:szCs w:val="24"/>
              </w:rPr>
              <w:t>Wykonawcy wspólnie ubiegający się o udzielenie zamówienia:</w:t>
            </w:r>
          </w:p>
        </w:tc>
      </w:tr>
      <w:tr w:rsidR="00107561" w:rsidRPr="002A24C1" w14:paraId="4CA74F64" w14:textId="77777777" w:rsidTr="00D1386C">
        <w:trPr>
          <w:trHeight w:val="327"/>
        </w:trPr>
        <w:tc>
          <w:tcPr>
            <w:tcW w:w="7054" w:type="dxa"/>
            <w:tcBorders>
              <w:bottom w:val="dotted" w:sz="4" w:space="0" w:color="auto"/>
            </w:tcBorders>
            <w:vAlign w:val="center"/>
          </w:tcPr>
          <w:p w14:paraId="053E9358" w14:textId="77777777" w:rsidR="002F4136" w:rsidRPr="002A24C1" w:rsidRDefault="002F4136" w:rsidP="003C49D8">
            <w:pPr>
              <w:spacing w:line="276" w:lineRule="auto"/>
              <w:jc w:val="left"/>
              <w:rPr>
                <w:rFonts w:ascii="Arial" w:hAnsi="Arial" w:cs="Arial"/>
                <w:b/>
                <w:color w:val="000000" w:themeColor="text1"/>
                <w:sz w:val="24"/>
                <w:szCs w:val="24"/>
              </w:rPr>
            </w:pPr>
          </w:p>
        </w:tc>
      </w:tr>
      <w:tr w:rsidR="00107561" w:rsidRPr="002A24C1" w14:paraId="3A59772B" w14:textId="77777777" w:rsidTr="00D1386C">
        <w:trPr>
          <w:trHeight w:val="327"/>
        </w:trPr>
        <w:tc>
          <w:tcPr>
            <w:tcW w:w="7054" w:type="dxa"/>
            <w:tcBorders>
              <w:top w:val="dotted" w:sz="4" w:space="0" w:color="auto"/>
            </w:tcBorders>
          </w:tcPr>
          <w:p w14:paraId="5738347B" w14:textId="77777777" w:rsidR="002F4136" w:rsidRPr="002A24C1" w:rsidRDefault="002F4136" w:rsidP="00D1386C">
            <w:pPr>
              <w:spacing w:line="276" w:lineRule="auto"/>
              <w:ind w:right="-531"/>
              <w:jc w:val="left"/>
              <w:rPr>
                <w:rFonts w:ascii="Arial" w:hAnsi="Arial" w:cs="Arial"/>
                <w:i/>
                <w:color w:val="000000" w:themeColor="text1"/>
                <w:sz w:val="24"/>
                <w:szCs w:val="24"/>
              </w:rPr>
            </w:pPr>
            <w:r w:rsidRPr="002A24C1">
              <w:rPr>
                <w:rFonts w:ascii="Arial" w:hAnsi="Arial" w:cs="Arial"/>
                <w:i/>
                <w:color w:val="000000" w:themeColor="text1"/>
                <w:sz w:val="24"/>
                <w:szCs w:val="24"/>
              </w:rPr>
              <w:t>[nazwa Wykonawcy</w:t>
            </w:r>
            <w:r w:rsidR="00C54E91" w:rsidRPr="002A24C1">
              <w:rPr>
                <w:rFonts w:ascii="Arial" w:hAnsi="Arial" w:cs="Arial"/>
                <w:i/>
                <w:color w:val="000000" w:themeColor="text1"/>
                <w:sz w:val="24"/>
                <w:szCs w:val="24"/>
              </w:rPr>
              <w:t xml:space="preserve"> </w:t>
            </w:r>
            <w:r w:rsidRPr="002A24C1">
              <w:rPr>
                <w:rFonts w:ascii="Arial" w:hAnsi="Arial" w:cs="Arial"/>
                <w:i/>
                <w:color w:val="000000" w:themeColor="text1"/>
                <w:sz w:val="24"/>
                <w:szCs w:val="24"/>
              </w:rPr>
              <w:t>– należy wpisać wszystkich Wykonawców]</w:t>
            </w:r>
          </w:p>
          <w:p w14:paraId="499D808D" w14:textId="6B02AF13" w:rsidR="00C54E91" w:rsidRPr="002A24C1" w:rsidRDefault="00C54E91" w:rsidP="003C49D8">
            <w:pPr>
              <w:spacing w:line="276" w:lineRule="auto"/>
              <w:jc w:val="left"/>
              <w:rPr>
                <w:rFonts w:ascii="Arial" w:hAnsi="Arial" w:cs="Arial"/>
                <w:i/>
                <w:color w:val="000000" w:themeColor="text1"/>
                <w:sz w:val="24"/>
                <w:szCs w:val="24"/>
              </w:rPr>
            </w:pPr>
          </w:p>
        </w:tc>
      </w:tr>
      <w:tr w:rsidR="00107561" w:rsidRPr="002A24C1" w14:paraId="70937A1F" w14:textId="77777777" w:rsidTr="00D1386C">
        <w:trPr>
          <w:trHeight w:val="327"/>
        </w:trPr>
        <w:tc>
          <w:tcPr>
            <w:tcW w:w="7054" w:type="dxa"/>
            <w:vAlign w:val="center"/>
          </w:tcPr>
          <w:p w14:paraId="153D6D36" w14:textId="77777777" w:rsidR="002F4136" w:rsidRPr="002A24C1" w:rsidRDefault="002F4136" w:rsidP="003C49D8">
            <w:pPr>
              <w:spacing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reprezentowany przez:</w:t>
            </w:r>
          </w:p>
        </w:tc>
      </w:tr>
      <w:tr w:rsidR="00107561" w:rsidRPr="002A24C1" w14:paraId="55397792" w14:textId="77777777" w:rsidTr="00D1386C">
        <w:trPr>
          <w:trHeight w:val="327"/>
        </w:trPr>
        <w:tc>
          <w:tcPr>
            <w:tcW w:w="7054" w:type="dxa"/>
            <w:tcBorders>
              <w:bottom w:val="dotted" w:sz="4" w:space="0" w:color="auto"/>
            </w:tcBorders>
            <w:vAlign w:val="center"/>
          </w:tcPr>
          <w:p w14:paraId="64C0D85E" w14:textId="77777777" w:rsidR="002F4136" w:rsidRPr="002A24C1" w:rsidRDefault="002F4136" w:rsidP="003C49D8">
            <w:pPr>
              <w:spacing w:line="276" w:lineRule="auto"/>
              <w:jc w:val="left"/>
              <w:rPr>
                <w:rFonts w:ascii="Arial" w:hAnsi="Arial" w:cs="Arial"/>
                <w:b/>
                <w:color w:val="000000" w:themeColor="text1"/>
                <w:sz w:val="24"/>
                <w:szCs w:val="24"/>
              </w:rPr>
            </w:pPr>
          </w:p>
        </w:tc>
      </w:tr>
      <w:tr w:rsidR="00107561" w:rsidRPr="002A24C1" w14:paraId="41A604C7" w14:textId="77777777" w:rsidTr="00D1386C">
        <w:trPr>
          <w:trHeight w:val="327"/>
        </w:trPr>
        <w:tc>
          <w:tcPr>
            <w:tcW w:w="7054" w:type="dxa"/>
            <w:tcBorders>
              <w:top w:val="dotted" w:sz="4" w:space="0" w:color="auto"/>
            </w:tcBorders>
          </w:tcPr>
          <w:p w14:paraId="415A153E" w14:textId="77777777" w:rsidR="009759B3" w:rsidRPr="002A24C1" w:rsidRDefault="002F4136" w:rsidP="003C49D8">
            <w:pPr>
              <w:spacing w:line="276" w:lineRule="auto"/>
              <w:jc w:val="left"/>
              <w:rPr>
                <w:rFonts w:ascii="Arial" w:hAnsi="Arial" w:cs="Arial"/>
                <w:i/>
                <w:color w:val="000000" w:themeColor="text1"/>
                <w:sz w:val="24"/>
                <w:szCs w:val="24"/>
              </w:rPr>
            </w:pPr>
            <w:r w:rsidRPr="002A24C1">
              <w:rPr>
                <w:rFonts w:ascii="Arial" w:hAnsi="Arial" w:cs="Arial"/>
                <w:i/>
                <w:color w:val="000000" w:themeColor="text1"/>
                <w:sz w:val="24"/>
                <w:szCs w:val="24"/>
              </w:rPr>
              <w:t>[imię, nazwisko, stanowisko / podstawa do reprezentacji/</w:t>
            </w:r>
          </w:p>
          <w:p w14:paraId="18AD0BAF" w14:textId="3256A739" w:rsidR="002F4136" w:rsidRPr="002A24C1" w:rsidRDefault="002F4136" w:rsidP="003C49D8">
            <w:pPr>
              <w:spacing w:line="276" w:lineRule="auto"/>
              <w:jc w:val="left"/>
              <w:rPr>
                <w:rFonts w:ascii="Arial" w:hAnsi="Arial" w:cs="Arial"/>
                <w:i/>
                <w:color w:val="000000" w:themeColor="text1"/>
                <w:sz w:val="24"/>
                <w:szCs w:val="24"/>
              </w:rPr>
            </w:pPr>
            <w:r w:rsidRPr="002A24C1">
              <w:rPr>
                <w:rFonts w:ascii="Arial" w:hAnsi="Arial" w:cs="Arial"/>
                <w:i/>
                <w:color w:val="000000" w:themeColor="text1"/>
                <w:sz w:val="24"/>
                <w:szCs w:val="24"/>
              </w:rPr>
              <w:t>- w zakresie każdego z powyższych Wykonawców]</w:t>
            </w:r>
          </w:p>
        </w:tc>
      </w:tr>
    </w:tbl>
    <w:p w14:paraId="191215B8" w14:textId="77777777" w:rsidR="002F4136" w:rsidRPr="002A24C1" w:rsidRDefault="002F4136" w:rsidP="003C49D8">
      <w:pPr>
        <w:spacing w:line="276" w:lineRule="auto"/>
        <w:jc w:val="left"/>
        <w:rPr>
          <w:rFonts w:ascii="Arial" w:hAnsi="Arial" w:cs="Arial"/>
          <w:b/>
          <w:smallCaps/>
          <w:color w:val="8064A2" w:themeColor="accent4"/>
          <w:sz w:val="24"/>
          <w:szCs w:val="24"/>
        </w:rPr>
      </w:pPr>
    </w:p>
    <w:tbl>
      <w:tblPr>
        <w:tblStyle w:val="Tabela-Siatka"/>
        <w:tblW w:w="50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81"/>
        <w:gridCol w:w="6883"/>
      </w:tblGrid>
      <w:tr w:rsidR="00C86527" w:rsidRPr="009D228A" w14:paraId="4638E014" w14:textId="77777777" w:rsidTr="00737228">
        <w:trPr>
          <w:jc w:val="center"/>
        </w:trPr>
        <w:tc>
          <w:tcPr>
            <w:tcW w:w="1203" w:type="pct"/>
          </w:tcPr>
          <w:p w14:paraId="65D7FBFF" w14:textId="77777777" w:rsidR="002F4136" w:rsidRPr="002A24C1" w:rsidRDefault="002F4136" w:rsidP="003C49D8">
            <w:pPr>
              <w:spacing w:before="60" w:after="60" w:line="276" w:lineRule="auto"/>
              <w:jc w:val="left"/>
              <w:rPr>
                <w:rFonts w:ascii="Arial" w:hAnsi="Arial" w:cs="Arial"/>
                <w:bCs/>
                <w:color w:val="000000" w:themeColor="text1"/>
                <w:sz w:val="24"/>
                <w:szCs w:val="24"/>
              </w:rPr>
            </w:pPr>
            <w:r w:rsidRPr="002A24C1">
              <w:rPr>
                <w:rFonts w:ascii="Arial" w:hAnsi="Arial" w:cs="Arial"/>
                <w:bCs/>
                <w:color w:val="000000" w:themeColor="text1"/>
                <w:sz w:val="24"/>
                <w:szCs w:val="24"/>
              </w:rPr>
              <w:t>Przedmiot zamówienia:</w:t>
            </w:r>
          </w:p>
        </w:tc>
        <w:tc>
          <w:tcPr>
            <w:tcW w:w="3797" w:type="pct"/>
          </w:tcPr>
          <w:p w14:paraId="29EB62C5" w14:textId="644407C7" w:rsidR="002F4136" w:rsidRPr="002A24C1" w:rsidRDefault="009F7218" w:rsidP="003C49D8">
            <w:pPr>
              <w:spacing w:before="60" w:after="60" w:line="276" w:lineRule="auto"/>
              <w:jc w:val="left"/>
              <w:rPr>
                <w:rFonts w:ascii="Arial" w:hAnsi="Arial" w:cs="Arial"/>
                <w:bCs/>
                <w:color w:val="8064A2" w:themeColor="accent4"/>
                <w:sz w:val="24"/>
                <w:szCs w:val="24"/>
                <w:u w:val="single"/>
              </w:rPr>
            </w:pPr>
            <w:r w:rsidRPr="002A24C1">
              <w:rPr>
                <w:rFonts w:ascii="Arial" w:hAnsi="Arial" w:cs="Arial"/>
                <w:b/>
                <w:color w:val="000000" w:themeColor="text1"/>
                <w:sz w:val="24"/>
                <w:szCs w:val="24"/>
              </w:rPr>
              <w:t xml:space="preserve">Zaciągnięcie kredytu na </w:t>
            </w:r>
            <w:r w:rsidR="000317BC" w:rsidRPr="002A24C1">
              <w:rPr>
                <w:rFonts w:ascii="Arial" w:hAnsi="Arial" w:cs="Arial"/>
                <w:b/>
                <w:color w:val="000000" w:themeColor="text1"/>
                <w:sz w:val="24"/>
                <w:szCs w:val="24"/>
              </w:rPr>
              <w:t>finansowanie planowanego deficytu i spłatę wcześniej zaciągniętych zobowiązań</w:t>
            </w:r>
            <w:r w:rsidRPr="002A24C1">
              <w:rPr>
                <w:rFonts w:ascii="Arial" w:hAnsi="Arial" w:cs="Arial"/>
                <w:b/>
                <w:color w:val="000000" w:themeColor="text1"/>
                <w:sz w:val="24"/>
                <w:szCs w:val="24"/>
              </w:rPr>
              <w:t xml:space="preserve"> do kwoty </w:t>
            </w:r>
            <w:r w:rsidR="000317BC" w:rsidRPr="002A24C1">
              <w:rPr>
                <w:rFonts w:ascii="Arial" w:hAnsi="Arial" w:cs="Arial"/>
                <w:b/>
                <w:color w:val="000000" w:themeColor="text1"/>
                <w:sz w:val="24"/>
                <w:szCs w:val="24"/>
              </w:rPr>
              <w:t>5 000 000</w:t>
            </w:r>
            <w:r w:rsidRPr="002A24C1">
              <w:rPr>
                <w:rFonts w:ascii="Arial" w:hAnsi="Arial" w:cs="Arial"/>
                <w:b/>
                <w:color w:val="000000" w:themeColor="text1"/>
                <w:sz w:val="24"/>
                <w:szCs w:val="24"/>
              </w:rPr>
              <w:t>,00 zł</w:t>
            </w:r>
          </w:p>
        </w:tc>
      </w:tr>
      <w:tr w:rsidR="00C86527" w:rsidRPr="009D228A" w14:paraId="4E197619" w14:textId="77777777" w:rsidTr="00737228">
        <w:trPr>
          <w:jc w:val="center"/>
        </w:trPr>
        <w:tc>
          <w:tcPr>
            <w:tcW w:w="1203" w:type="pct"/>
          </w:tcPr>
          <w:p w14:paraId="0EF9482B" w14:textId="77777777" w:rsidR="002F4136" w:rsidRPr="002A24C1" w:rsidRDefault="002F4136" w:rsidP="003C49D8">
            <w:pPr>
              <w:spacing w:before="60" w:after="60" w:line="276" w:lineRule="auto"/>
              <w:jc w:val="left"/>
              <w:rPr>
                <w:rFonts w:ascii="Arial" w:hAnsi="Arial" w:cs="Arial"/>
                <w:bCs/>
                <w:color w:val="000000" w:themeColor="text1"/>
                <w:sz w:val="24"/>
                <w:szCs w:val="24"/>
              </w:rPr>
            </w:pPr>
            <w:r w:rsidRPr="002A24C1">
              <w:rPr>
                <w:rFonts w:ascii="Arial" w:hAnsi="Arial" w:cs="Arial"/>
                <w:bCs/>
                <w:color w:val="000000" w:themeColor="text1"/>
                <w:sz w:val="24"/>
                <w:szCs w:val="24"/>
              </w:rPr>
              <w:t>Nr postępowania:</w:t>
            </w:r>
          </w:p>
        </w:tc>
        <w:tc>
          <w:tcPr>
            <w:tcW w:w="3797" w:type="pct"/>
          </w:tcPr>
          <w:p w14:paraId="0C52587D" w14:textId="2204D19C" w:rsidR="002F4136" w:rsidRPr="002A24C1" w:rsidRDefault="0020065C" w:rsidP="003C49D8">
            <w:pPr>
              <w:spacing w:before="60" w:after="60" w:line="276" w:lineRule="auto"/>
              <w:jc w:val="left"/>
              <w:rPr>
                <w:rFonts w:ascii="Arial" w:hAnsi="Arial" w:cs="Arial"/>
                <w:b/>
                <w:bCs/>
                <w:color w:val="FF0000"/>
                <w:sz w:val="24"/>
                <w:szCs w:val="24"/>
                <w:u w:val="single"/>
              </w:rPr>
            </w:pPr>
            <w:r w:rsidRPr="002A24C1">
              <w:rPr>
                <w:rFonts w:ascii="Arial" w:hAnsi="Arial" w:cs="Arial"/>
                <w:b/>
                <w:bCs/>
                <w:sz w:val="24"/>
                <w:szCs w:val="24"/>
              </w:rPr>
              <w:t>RI.</w:t>
            </w:r>
            <w:r w:rsidR="002A24C1" w:rsidRPr="002A24C1">
              <w:rPr>
                <w:rFonts w:ascii="Arial" w:hAnsi="Arial" w:cs="Arial"/>
                <w:b/>
                <w:bCs/>
                <w:sz w:val="24"/>
                <w:szCs w:val="24"/>
              </w:rPr>
              <w:t>271.1.1</w:t>
            </w:r>
            <w:r w:rsidR="00DA114E">
              <w:rPr>
                <w:rFonts w:ascii="Arial" w:hAnsi="Arial" w:cs="Arial"/>
                <w:b/>
                <w:bCs/>
                <w:sz w:val="24"/>
                <w:szCs w:val="24"/>
              </w:rPr>
              <w:t>3</w:t>
            </w:r>
            <w:r w:rsidR="002A24C1" w:rsidRPr="002A24C1">
              <w:rPr>
                <w:rFonts w:ascii="Arial" w:hAnsi="Arial" w:cs="Arial"/>
                <w:b/>
                <w:bCs/>
                <w:sz w:val="24"/>
                <w:szCs w:val="24"/>
              </w:rPr>
              <w:t>.2024</w:t>
            </w:r>
          </w:p>
        </w:tc>
      </w:tr>
      <w:tr w:rsidR="00C86527" w:rsidRPr="009D228A" w14:paraId="43AA2F32" w14:textId="77777777" w:rsidTr="00737228">
        <w:trPr>
          <w:jc w:val="center"/>
        </w:trPr>
        <w:tc>
          <w:tcPr>
            <w:tcW w:w="1203" w:type="pct"/>
          </w:tcPr>
          <w:p w14:paraId="41D469E2" w14:textId="77777777" w:rsidR="002F4136" w:rsidRPr="002A24C1" w:rsidRDefault="002F4136" w:rsidP="003C49D8">
            <w:pPr>
              <w:spacing w:before="60" w:after="60" w:line="276" w:lineRule="auto"/>
              <w:jc w:val="left"/>
              <w:rPr>
                <w:rFonts w:ascii="Arial" w:hAnsi="Arial" w:cs="Arial"/>
                <w:bCs/>
                <w:color w:val="000000" w:themeColor="text1"/>
                <w:sz w:val="24"/>
                <w:szCs w:val="24"/>
              </w:rPr>
            </w:pPr>
            <w:r w:rsidRPr="002A24C1">
              <w:rPr>
                <w:rFonts w:ascii="Arial" w:hAnsi="Arial" w:cs="Arial"/>
                <w:bCs/>
                <w:color w:val="000000" w:themeColor="text1"/>
                <w:sz w:val="24"/>
                <w:szCs w:val="24"/>
              </w:rPr>
              <w:t>Tryb udzielania zamówienia:</w:t>
            </w:r>
          </w:p>
        </w:tc>
        <w:tc>
          <w:tcPr>
            <w:tcW w:w="3797" w:type="pct"/>
          </w:tcPr>
          <w:p w14:paraId="0CEEE3EA" w14:textId="77777777" w:rsidR="002F4136" w:rsidRPr="002A24C1" w:rsidRDefault="002F4136" w:rsidP="003C49D8">
            <w:pPr>
              <w:spacing w:before="60" w:after="60" w:line="276" w:lineRule="auto"/>
              <w:jc w:val="left"/>
              <w:rPr>
                <w:rFonts w:ascii="Arial" w:hAnsi="Arial" w:cs="Arial"/>
                <w:bCs/>
                <w:color w:val="000000" w:themeColor="text1"/>
                <w:sz w:val="24"/>
                <w:szCs w:val="24"/>
                <w:u w:val="single"/>
              </w:rPr>
            </w:pPr>
            <w:r w:rsidRPr="002A24C1">
              <w:rPr>
                <w:rFonts w:ascii="Arial" w:hAnsi="Arial" w:cs="Arial"/>
                <w:b/>
                <w:color w:val="000000" w:themeColor="text1"/>
                <w:sz w:val="24"/>
                <w:szCs w:val="24"/>
              </w:rPr>
              <w:t>Przetarg nieograniczony</w:t>
            </w:r>
          </w:p>
        </w:tc>
      </w:tr>
      <w:tr w:rsidR="00C86527" w:rsidRPr="009D228A" w14:paraId="6149E3D7" w14:textId="77777777" w:rsidTr="00737228">
        <w:trPr>
          <w:jc w:val="center"/>
        </w:trPr>
        <w:tc>
          <w:tcPr>
            <w:tcW w:w="1203" w:type="pct"/>
          </w:tcPr>
          <w:p w14:paraId="72E16AED" w14:textId="77777777" w:rsidR="002F4136" w:rsidRPr="002A24C1" w:rsidRDefault="002F4136" w:rsidP="003C49D8">
            <w:pPr>
              <w:spacing w:before="60" w:after="60" w:line="276" w:lineRule="auto"/>
              <w:jc w:val="left"/>
              <w:rPr>
                <w:rFonts w:ascii="Arial" w:hAnsi="Arial" w:cs="Arial"/>
                <w:bCs/>
                <w:color w:val="000000" w:themeColor="text1"/>
                <w:sz w:val="24"/>
                <w:szCs w:val="24"/>
              </w:rPr>
            </w:pPr>
            <w:r w:rsidRPr="002A24C1">
              <w:rPr>
                <w:rFonts w:ascii="Arial" w:hAnsi="Arial" w:cs="Arial"/>
                <w:color w:val="000000" w:themeColor="text1"/>
                <w:sz w:val="24"/>
                <w:szCs w:val="24"/>
              </w:rPr>
              <w:t>Podstawa prawna:</w:t>
            </w:r>
          </w:p>
        </w:tc>
        <w:tc>
          <w:tcPr>
            <w:tcW w:w="3797" w:type="pct"/>
          </w:tcPr>
          <w:p w14:paraId="4CCFF72A" w14:textId="77777777" w:rsidR="002F4136" w:rsidRPr="002A24C1" w:rsidRDefault="002F4136" w:rsidP="003C49D8">
            <w:pPr>
              <w:spacing w:before="60" w:after="60" w:line="276" w:lineRule="auto"/>
              <w:jc w:val="left"/>
              <w:rPr>
                <w:rFonts w:ascii="Arial" w:hAnsi="Arial" w:cs="Arial"/>
                <w:bCs/>
                <w:color w:val="000000" w:themeColor="text1"/>
                <w:sz w:val="24"/>
                <w:szCs w:val="24"/>
                <w:u w:val="single"/>
              </w:rPr>
            </w:pPr>
            <w:r w:rsidRPr="002A24C1">
              <w:rPr>
                <w:rFonts w:ascii="Arial" w:hAnsi="Arial" w:cs="Arial"/>
                <w:b/>
                <w:color w:val="000000" w:themeColor="text1"/>
                <w:sz w:val="24"/>
                <w:szCs w:val="24"/>
              </w:rPr>
              <w:t>art. 132 ustawy z dnia 11 września 2019 r. – Prawo zamówień publicznych</w:t>
            </w:r>
          </w:p>
        </w:tc>
      </w:tr>
    </w:tbl>
    <w:p w14:paraId="08E5754D" w14:textId="77777777" w:rsidR="007F2A54" w:rsidRPr="002A24C1" w:rsidRDefault="007F2A54" w:rsidP="003868C4">
      <w:pPr>
        <w:spacing w:before="120" w:after="60" w:line="276" w:lineRule="auto"/>
        <w:jc w:val="center"/>
        <w:rPr>
          <w:rFonts w:ascii="Arial" w:hAnsi="Arial" w:cs="Arial"/>
          <w:b/>
          <w:smallCaps/>
          <w:color w:val="000000" w:themeColor="text1"/>
          <w:sz w:val="24"/>
          <w:szCs w:val="24"/>
          <w:u w:val="single"/>
        </w:rPr>
      </w:pPr>
    </w:p>
    <w:p w14:paraId="6AB6AA49" w14:textId="4A004F0D" w:rsidR="002F4136" w:rsidRPr="002A24C1" w:rsidRDefault="002F4136" w:rsidP="003868C4">
      <w:pPr>
        <w:spacing w:before="120" w:after="60" w:line="276" w:lineRule="auto"/>
        <w:jc w:val="center"/>
        <w:rPr>
          <w:rFonts w:ascii="Arial" w:hAnsi="Arial" w:cs="Arial"/>
          <w:b/>
          <w:smallCaps/>
          <w:color w:val="000000" w:themeColor="text1"/>
          <w:sz w:val="24"/>
          <w:szCs w:val="24"/>
          <w:u w:val="single"/>
        </w:rPr>
      </w:pPr>
      <w:r w:rsidRPr="002A24C1">
        <w:rPr>
          <w:rFonts w:ascii="Arial" w:hAnsi="Arial" w:cs="Arial"/>
          <w:b/>
          <w:smallCaps/>
          <w:color w:val="000000" w:themeColor="text1"/>
          <w:sz w:val="24"/>
          <w:szCs w:val="24"/>
          <w:u w:val="single"/>
        </w:rPr>
        <w:t>Oświadczenie</w:t>
      </w:r>
    </w:p>
    <w:p w14:paraId="7CAFA408" w14:textId="77777777" w:rsidR="002F4136" w:rsidRPr="002A24C1" w:rsidRDefault="002F4136" w:rsidP="00F0251D">
      <w:pPr>
        <w:spacing w:after="60" w:line="276" w:lineRule="auto"/>
        <w:jc w:val="center"/>
        <w:rPr>
          <w:rFonts w:ascii="Arial" w:hAnsi="Arial" w:cs="Arial"/>
          <w:b/>
          <w:color w:val="000000" w:themeColor="text1"/>
          <w:sz w:val="24"/>
          <w:szCs w:val="24"/>
        </w:rPr>
      </w:pPr>
      <w:r w:rsidRPr="002A24C1">
        <w:rPr>
          <w:rFonts w:ascii="Arial" w:hAnsi="Arial" w:cs="Arial"/>
          <w:color w:val="000000" w:themeColor="text1"/>
          <w:sz w:val="24"/>
          <w:szCs w:val="24"/>
        </w:rPr>
        <w:t xml:space="preserve">składane na podstawie art. 117 ust. 4 ustawy </w:t>
      </w:r>
      <w:proofErr w:type="spellStart"/>
      <w:r w:rsidRPr="002A24C1">
        <w:rPr>
          <w:rFonts w:ascii="Arial" w:hAnsi="Arial" w:cs="Arial"/>
          <w:color w:val="000000" w:themeColor="text1"/>
          <w:sz w:val="24"/>
          <w:szCs w:val="24"/>
        </w:rPr>
        <w:t>Pzp</w:t>
      </w:r>
      <w:proofErr w:type="spellEnd"/>
      <w:r w:rsidRPr="002A24C1">
        <w:rPr>
          <w:rFonts w:ascii="Arial" w:hAnsi="Arial" w:cs="Arial"/>
          <w:color w:val="000000" w:themeColor="text1"/>
          <w:sz w:val="24"/>
          <w:szCs w:val="24"/>
        </w:rPr>
        <w:t>,</w:t>
      </w:r>
      <w:r w:rsidRPr="002A24C1">
        <w:rPr>
          <w:rFonts w:ascii="Arial" w:hAnsi="Arial" w:cs="Arial"/>
          <w:color w:val="000000" w:themeColor="text1"/>
          <w:sz w:val="24"/>
          <w:szCs w:val="24"/>
        </w:rPr>
        <w:br/>
      </w:r>
      <w:r w:rsidRPr="002A24C1">
        <w:rPr>
          <w:rFonts w:ascii="Arial" w:hAnsi="Arial" w:cs="Arial"/>
          <w:b/>
          <w:color w:val="000000" w:themeColor="text1"/>
          <w:sz w:val="24"/>
          <w:szCs w:val="24"/>
        </w:rPr>
        <w:t xml:space="preserve">dotyczące </w:t>
      </w:r>
      <w:r w:rsidRPr="002A24C1">
        <w:rPr>
          <w:rFonts w:ascii="Arial" w:hAnsi="Arial" w:cs="Arial"/>
          <w:b/>
          <w:strike/>
          <w:color w:val="000000" w:themeColor="text1"/>
          <w:sz w:val="24"/>
          <w:szCs w:val="24"/>
        </w:rPr>
        <w:t>dostaw</w:t>
      </w:r>
      <w:r w:rsidRPr="002A24C1">
        <w:rPr>
          <w:rFonts w:ascii="Arial" w:hAnsi="Arial" w:cs="Arial"/>
          <w:b/>
          <w:color w:val="000000" w:themeColor="text1"/>
          <w:sz w:val="24"/>
          <w:szCs w:val="24"/>
        </w:rPr>
        <w:t xml:space="preserve"> / usług wykonywanych przez poszczególnych Wykonawców</w:t>
      </w:r>
      <w:r w:rsidRPr="002A24C1">
        <w:rPr>
          <w:rFonts w:ascii="Arial" w:hAnsi="Arial" w:cs="Arial"/>
          <w:b/>
          <w:color w:val="000000" w:themeColor="text1"/>
          <w:sz w:val="24"/>
          <w:szCs w:val="24"/>
        </w:rPr>
        <w:br/>
        <w:t>wspólnie ubiegających się o udzielenie zamówienia</w:t>
      </w:r>
    </w:p>
    <w:p w14:paraId="490E708B" w14:textId="77777777" w:rsidR="007F2A54" w:rsidRPr="002A24C1" w:rsidRDefault="007F2A54" w:rsidP="00F0251D">
      <w:pPr>
        <w:spacing w:after="60" w:line="276" w:lineRule="auto"/>
        <w:jc w:val="center"/>
        <w:rPr>
          <w:rFonts w:ascii="Arial" w:hAnsi="Arial" w:cs="Arial"/>
          <w:color w:val="000000" w:themeColor="text1"/>
          <w:sz w:val="24"/>
          <w:szCs w:val="24"/>
        </w:rPr>
      </w:pPr>
    </w:p>
    <w:p w14:paraId="4710A69A" w14:textId="77777777" w:rsidR="007F2A54" w:rsidRPr="002A24C1" w:rsidRDefault="002F4136" w:rsidP="0054008D">
      <w:pPr>
        <w:numPr>
          <w:ilvl w:val="0"/>
          <w:numId w:val="35"/>
        </w:numPr>
        <w:autoSpaceDE w:val="0"/>
        <w:autoSpaceDN w:val="0"/>
        <w:adjustRightInd w:val="0"/>
        <w:spacing w:line="276" w:lineRule="auto"/>
        <w:ind w:left="357" w:hanging="357"/>
        <w:jc w:val="left"/>
        <w:rPr>
          <w:rFonts w:ascii="Arial" w:hAnsi="Arial" w:cs="Arial"/>
          <w:color w:val="000000" w:themeColor="text1"/>
          <w:sz w:val="24"/>
          <w:szCs w:val="24"/>
        </w:rPr>
      </w:pPr>
      <w:r w:rsidRPr="002A24C1">
        <w:rPr>
          <w:rFonts w:ascii="Arial" w:hAnsi="Arial" w:cs="Arial"/>
          <w:color w:val="000000" w:themeColor="text1"/>
          <w:sz w:val="24"/>
          <w:szCs w:val="24"/>
        </w:rPr>
        <w:t>Ja jako Wykonawca:</w:t>
      </w:r>
    </w:p>
    <w:p w14:paraId="7934CE39" w14:textId="605432D4" w:rsidR="002F4136" w:rsidRPr="002A24C1" w:rsidRDefault="007F2A54" w:rsidP="007F2A54">
      <w:pPr>
        <w:autoSpaceDE w:val="0"/>
        <w:autoSpaceDN w:val="0"/>
        <w:adjustRightInd w:val="0"/>
        <w:spacing w:line="276" w:lineRule="auto"/>
        <w:ind w:left="357"/>
        <w:jc w:val="left"/>
        <w:rPr>
          <w:rFonts w:ascii="Arial" w:hAnsi="Arial" w:cs="Arial"/>
          <w:color w:val="000000" w:themeColor="text1"/>
          <w:sz w:val="24"/>
          <w:szCs w:val="24"/>
        </w:rPr>
      </w:pPr>
      <w:r w:rsidRPr="002A24C1">
        <w:rPr>
          <w:rFonts w:ascii="Arial" w:hAnsi="Arial" w:cs="Arial"/>
          <w:color w:val="000000" w:themeColor="text1"/>
          <w:sz w:val="24"/>
          <w:szCs w:val="24"/>
        </w:rPr>
        <w:t>………………..</w:t>
      </w:r>
      <w:r w:rsidR="002F4136" w:rsidRPr="002A24C1">
        <w:rPr>
          <w:rFonts w:ascii="Arial" w:hAnsi="Arial" w:cs="Arial"/>
          <w:color w:val="000000" w:themeColor="text1"/>
          <w:sz w:val="24"/>
          <w:szCs w:val="24"/>
        </w:rPr>
        <w:t>…</w:t>
      </w:r>
      <w:r w:rsidRPr="002A24C1">
        <w:rPr>
          <w:rFonts w:ascii="Arial" w:hAnsi="Arial" w:cs="Arial"/>
          <w:color w:val="000000" w:themeColor="text1"/>
          <w:sz w:val="24"/>
          <w:szCs w:val="24"/>
        </w:rPr>
        <w:t>………</w:t>
      </w:r>
      <w:r w:rsidR="002F4136" w:rsidRPr="002A24C1">
        <w:rPr>
          <w:rFonts w:ascii="Arial" w:hAnsi="Arial" w:cs="Arial"/>
          <w:color w:val="000000" w:themeColor="text1"/>
          <w:sz w:val="24"/>
          <w:szCs w:val="24"/>
        </w:rPr>
        <w:t>……………………………………………….…………………,</w:t>
      </w:r>
    </w:p>
    <w:p w14:paraId="79D862B4" w14:textId="77777777" w:rsidR="002F4136" w:rsidRPr="002A24C1" w:rsidRDefault="002F4136" w:rsidP="007F2A54">
      <w:pPr>
        <w:autoSpaceDE w:val="0"/>
        <w:autoSpaceDN w:val="0"/>
        <w:adjustRightInd w:val="0"/>
        <w:spacing w:line="276" w:lineRule="auto"/>
        <w:jc w:val="left"/>
        <w:rPr>
          <w:rFonts w:ascii="Arial" w:hAnsi="Arial" w:cs="Arial"/>
          <w:i/>
          <w:iCs/>
          <w:color w:val="000000" w:themeColor="text1"/>
          <w:sz w:val="24"/>
          <w:szCs w:val="24"/>
        </w:rPr>
      </w:pPr>
      <w:r w:rsidRPr="002A24C1">
        <w:rPr>
          <w:rFonts w:ascii="Arial" w:hAnsi="Arial" w:cs="Arial"/>
          <w:i/>
          <w:iCs/>
          <w:color w:val="000000" w:themeColor="text1"/>
          <w:sz w:val="24"/>
          <w:szCs w:val="24"/>
        </w:rPr>
        <w:t>[nazwa i adres Wykonawcy wspólnie ubiegającego się o udzielenie zamówienia]</w:t>
      </w:r>
    </w:p>
    <w:p w14:paraId="358E2C31" w14:textId="77777777" w:rsidR="007F2A54" w:rsidRPr="002A24C1" w:rsidRDefault="007F2A54" w:rsidP="007F2A54">
      <w:pPr>
        <w:autoSpaceDE w:val="0"/>
        <w:autoSpaceDN w:val="0"/>
        <w:adjustRightInd w:val="0"/>
        <w:spacing w:line="276" w:lineRule="auto"/>
        <w:jc w:val="left"/>
        <w:rPr>
          <w:rFonts w:ascii="Arial" w:hAnsi="Arial" w:cs="Arial"/>
          <w:color w:val="000000" w:themeColor="text1"/>
          <w:sz w:val="24"/>
          <w:szCs w:val="24"/>
        </w:rPr>
      </w:pPr>
    </w:p>
    <w:p w14:paraId="7D4F9949" w14:textId="77777777" w:rsidR="002F4136" w:rsidRPr="002A24C1" w:rsidRDefault="002F4136" w:rsidP="003C49D8">
      <w:pPr>
        <w:autoSpaceDE w:val="0"/>
        <w:autoSpaceDN w:val="0"/>
        <w:adjustRightInd w:val="0"/>
        <w:spacing w:after="120" w:line="276" w:lineRule="auto"/>
        <w:ind w:left="357"/>
        <w:jc w:val="left"/>
        <w:rPr>
          <w:rFonts w:ascii="Arial" w:hAnsi="Arial" w:cs="Arial"/>
          <w:color w:val="000000" w:themeColor="text1"/>
          <w:sz w:val="24"/>
          <w:szCs w:val="24"/>
        </w:rPr>
      </w:pPr>
      <w:r w:rsidRPr="002A24C1">
        <w:rPr>
          <w:rFonts w:ascii="Arial" w:hAnsi="Arial" w:cs="Arial"/>
          <w:color w:val="000000" w:themeColor="text1"/>
          <w:sz w:val="24"/>
          <w:szCs w:val="24"/>
        </w:rPr>
        <w:t>wykonam następujące dostawy / usługi:</w:t>
      </w:r>
    </w:p>
    <w:p w14:paraId="71B87622" w14:textId="47849E81" w:rsidR="002F4136" w:rsidRPr="002A24C1" w:rsidRDefault="002F4136" w:rsidP="00DD4B1B">
      <w:pPr>
        <w:autoSpaceDE w:val="0"/>
        <w:autoSpaceDN w:val="0"/>
        <w:adjustRightInd w:val="0"/>
        <w:spacing w:after="240"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 xml:space="preserve">…………………………………………………..…………………………..………………., </w:t>
      </w:r>
      <w:r w:rsidRPr="002A24C1">
        <w:rPr>
          <w:rFonts w:ascii="Arial" w:hAnsi="Arial" w:cs="Arial"/>
          <w:color w:val="000000" w:themeColor="text1"/>
          <w:sz w:val="24"/>
          <w:szCs w:val="24"/>
        </w:rPr>
        <w:br/>
        <w:t>do realizacji których wymagane są</w:t>
      </w:r>
      <w:r w:rsidR="00603761" w:rsidRPr="002A24C1">
        <w:rPr>
          <w:rFonts w:ascii="Arial" w:hAnsi="Arial" w:cs="Arial"/>
          <w:color w:val="000000" w:themeColor="text1"/>
          <w:sz w:val="24"/>
          <w:szCs w:val="24"/>
        </w:rPr>
        <w:t xml:space="preserve"> </w:t>
      </w:r>
      <w:r w:rsidRPr="002A24C1">
        <w:rPr>
          <w:rFonts w:ascii="Arial" w:hAnsi="Arial" w:cs="Arial"/>
          <w:color w:val="000000" w:themeColor="text1"/>
          <w:sz w:val="24"/>
          <w:szCs w:val="24"/>
        </w:rPr>
        <w:t xml:space="preserve">uprawnienia, określone przez Zamawiającego </w:t>
      </w:r>
      <w:r w:rsidR="008939AB" w:rsidRPr="002A24C1">
        <w:rPr>
          <w:rFonts w:ascii="Arial" w:hAnsi="Arial" w:cs="Arial"/>
          <w:color w:val="000000" w:themeColor="text1"/>
          <w:sz w:val="24"/>
          <w:szCs w:val="24"/>
        </w:rPr>
        <w:t xml:space="preserve">               </w:t>
      </w:r>
      <w:r w:rsidRPr="002A24C1">
        <w:rPr>
          <w:rFonts w:ascii="Arial" w:hAnsi="Arial" w:cs="Arial"/>
          <w:color w:val="000000" w:themeColor="text1"/>
          <w:sz w:val="24"/>
          <w:szCs w:val="24"/>
        </w:rPr>
        <w:t>w warunku udziału w postępowaniu, dotyczącym uprawnień do prowadzenia określonej działalności gospodarczej lub zawodowej (opisanym w Rozdziale 15 ust. 2 SWZ).</w:t>
      </w:r>
    </w:p>
    <w:p w14:paraId="4C98F6DA" w14:textId="12708104" w:rsidR="002F4136" w:rsidRPr="002A24C1" w:rsidRDefault="002F4136" w:rsidP="0054008D">
      <w:pPr>
        <w:numPr>
          <w:ilvl w:val="0"/>
          <w:numId w:val="35"/>
        </w:numPr>
        <w:autoSpaceDE w:val="0"/>
        <w:autoSpaceDN w:val="0"/>
        <w:adjustRightInd w:val="0"/>
        <w:spacing w:line="276" w:lineRule="auto"/>
        <w:ind w:left="357" w:hanging="357"/>
        <w:jc w:val="left"/>
        <w:rPr>
          <w:rFonts w:ascii="Arial" w:hAnsi="Arial" w:cs="Arial"/>
          <w:color w:val="000000" w:themeColor="text1"/>
          <w:sz w:val="24"/>
          <w:szCs w:val="24"/>
        </w:rPr>
      </w:pPr>
      <w:r w:rsidRPr="002A24C1">
        <w:rPr>
          <w:rFonts w:ascii="Arial" w:hAnsi="Arial" w:cs="Arial"/>
          <w:color w:val="000000" w:themeColor="text1"/>
          <w:sz w:val="24"/>
          <w:szCs w:val="24"/>
        </w:rPr>
        <w:t>Ja jako Wykonawca: ……………………………………………………</w:t>
      </w:r>
      <w:r w:rsidR="00737228" w:rsidRPr="002A24C1">
        <w:rPr>
          <w:rFonts w:ascii="Arial" w:hAnsi="Arial" w:cs="Arial"/>
          <w:color w:val="000000" w:themeColor="text1"/>
          <w:sz w:val="24"/>
          <w:szCs w:val="24"/>
        </w:rPr>
        <w:t>……………………</w:t>
      </w:r>
      <w:r w:rsidRPr="002A24C1">
        <w:rPr>
          <w:rFonts w:ascii="Arial" w:hAnsi="Arial" w:cs="Arial"/>
          <w:color w:val="000000" w:themeColor="text1"/>
          <w:sz w:val="24"/>
          <w:szCs w:val="24"/>
        </w:rPr>
        <w:t>……………………,</w:t>
      </w:r>
    </w:p>
    <w:p w14:paraId="2342F6D1" w14:textId="77777777" w:rsidR="002F4136" w:rsidRPr="002A24C1" w:rsidRDefault="002F4136" w:rsidP="00737228">
      <w:pPr>
        <w:autoSpaceDE w:val="0"/>
        <w:autoSpaceDN w:val="0"/>
        <w:adjustRightInd w:val="0"/>
        <w:spacing w:line="276" w:lineRule="auto"/>
        <w:jc w:val="left"/>
        <w:rPr>
          <w:rFonts w:ascii="Arial" w:hAnsi="Arial" w:cs="Arial"/>
          <w:color w:val="000000" w:themeColor="text1"/>
          <w:sz w:val="24"/>
          <w:szCs w:val="24"/>
        </w:rPr>
      </w:pPr>
      <w:r w:rsidRPr="002A24C1">
        <w:rPr>
          <w:rFonts w:ascii="Arial" w:hAnsi="Arial" w:cs="Arial"/>
          <w:i/>
          <w:iCs/>
          <w:color w:val="000000" w:themeColor="text1"/>
          <w:sz w:val="24"/>
          <w:szCs w:val="24"/>
        </w:rPr>
        <w:t>[nazwa i adres Wykonawcy wspólnie ubiegającego się o udzielenie zamówienia]</w:t>
      </w:r>
    </w:p>
    <w:p w14:paraId="5B037FCC" w14:textId="77777777" w:rsidR="002F4136" w:rsidRPr="002A24C1" w:rsidRDefault="002F4136" w:rsidP="003C49D8">
      <w:pPr>
        <w:autoSpaceDE w:val="0"/>
        <w:autoSpaceDN w:val="0"/>
        <w:adjustRightInd w:val="0"/>
        <w:spacing w:after="120" w:line="276" w:lineRule="auto"/>
        <w:ind w:left="357"/>
        <w:jc w:val="left"/>
        <w:rPr>
          <w:rFonts w:ascii="Arial" w:hAnsi="Arial" w:cs="Arial"/>
          <w:color w:val="000000" w:themeColor="text1"/>
          <w:sz w:val="24"/>
          <w:szCs w:val="24"/>
        </w:rPr>
      </w:pPr>
      <w:r w:rsidRPr="002A24C1">
        <w:rPr>
          <w:rFonts w:ascii="Arial" w:hAnsi="Arial" w:cs="Arial"/>
          <w:color w:val="000000" w:themeColor="text1"/>
          <w:sz w:val="24"/>
          <w:szCs w:val="24"/>
        </w:rPr>
        <w:t>wykonam następujące dostawy / usługi:</w:t>
      </w:r>
    </w:p>
    <w:p w14:paraId="304AA714" w14:textId="01122D61" w:rsidR="002F4136" w:rsidRPr="002A24C1" w:rsidRDefault="002F4136" w:rsidP="003C49D8">
      <w:pPr>
        <w:autoSpaceDE w:val="0"/>
        <w:autoSpaceDN w:val="0"/>
        <w:adjustRightInd w:val="0"/>
        <w:spacing w:line="276" w:lineRule="auto"/>
        <w:ind w:left="357"/>
        <w:jc w:val="left"/>
        <w:rPr>
          <w:rFonts w:ascii="Arial" w:hAnsi="Arial" w:cs="Arial"/>
          <w:color w:val="000000" w:themeColor="text1"/>
          <w:sz w:val="24"/>
          <w:szCs w:val="24"/>
        </w:rPr>
      </w:pPr>
      <w:r w:rsidRPr="002A24C1">
        <w:rPr>
          <w:rFonts w:ascii="Arial" w:hAnsi="Arial" w:cs="Arial"/>
          <w:color w:val="000000" w:themeColor="text1"/>
          <w:sz w:val="24"/>
          <w:szCs w:val="24"/>
        </w:rPr>
        <w:lastRenderedPageBreak/>
        <w:t>………………………………………………...…………………………………………….</w:t>
      </w:r>
      <w:r w:rsidRPr="002A24C1">
        <w:rPr>
          <w:rFonts w:ascii="Arial" w:hAnsi="Arial" w:cs="Arial"/>
          <w:color w:val="000000" w:themeColor="text1"/>
          <w:sz w:val="24"/>
          <w:szCs w:val="24"/>
        </w:rPr>
        <w:br/>
        <w:t>do realizacji których wymagane są uprawnienia, określone przez Zamawiającego w warunku udziału w postępowaniu, dotyczącym uprawnień do prowadzenia określonej działalności gospodarczej lub zawodowej (opisanym w Rozdziale 15 ust. 2 SWZ).</w:t>
      </w:r>
    </w:p>
    <w:p w14:paraId="3AF8684F" w14:textId="77777777" w:rsidR="00E86F21" w:rsidRPr="002A24C1" w:rsidRDefault="00E86F21" w:rsidP="003C49D8">
      <w:pPr>
        <w:spacing w:line="276" w:lineRule="auto"/>
        <w:jc w:val="left"/>
        <w:rPr>
          <w:rFonts w:ascii="Arial" w:eastAsia="Times New Roman" w:hAnsi="Arial" w:cs="Arial"/>
          <w:color w:val="FF0000"/>
          <w:sz w:val="24"/>
          <w:szCs w:val="24"/>
        </w:rPr>
      </w:pPr>
    </w:p>
    <w:p w14:paraId="66C66175" w14:textId="77777777" w:rsidR="00B14AE8" w:rsidRPr="002A24C1" w:rsidRDefault="00B14AE8" w:rsidP="003C49D8">
      <w:pPr>
        <w:spacing w:line="276" w:lineRule="auto"/>
        <w:jc w:val="left"/>
        <w:rPr>
          <w:rFonts w:ascii="Arial" w:eastAsia="Times New Roman" w:hAnsi="Arial" w:cs="Arial"/>
          <w:color w:val="000000" w:themeColor="text1"/>
          <w:sz w:val="24"/>
          <w:szCs w:val="24"/>
        </w:rPr>
      </w:pPr>
    </w:p>
    <w:p w14:paraId="6395BFA3" w14:textId="77777777" w:rsidR="002F4136" w:rsidRPr="002A24C1" w:rsidRDefault="002F4136" w:rsidP="003C49D8">
      <w:pPr>
        <w:autoSpaceDE w:val="0"/>
        <w:autoSpaceDN w:val="0"/>
        <w:adjustRightInd w:val="0"/>
        <w:spacing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Uwaga: Sposób sporządzenia i przekazania Oświadczenia – zgodnie z Rozdziałem 17 ust. 4 SWZ.</w:t>
      </w:r>
    </w:p>
    <w:p w14:paraId="02E5ACE8" w14:textId="77777777" w:rsidR="00B14AE8" w:rsidRPr="002A24C1" w:rsidRDefault="00B14AE8" w:rsidP="003C49D8">
      <w:pPr>
        <w:spacing w:line="276" w:lineRule="auto"/>
        <w:jc w:val="left"/>
        <w:rPr>
          <w:rFonts w:ascii="Arial" w:eastAsia="Times New Roman" w:hAnsi="Arial" w:cs="Arial"/>
          <w:color w:val="FF0000"/>
          <w:sz w:val="24"/>
          <w:szCs w:val="24"/>
        </w:rPr>
      </w:pPr>
    </w:p>
    <w:p w14:paraId="4026E7D8" w14:textId="77777777" w:rsidR="00B14AE8" w:rsidRPr="002A24C1" w:rsidRDefault="00B14AE8" w:rsidP="003C49D8">
      <w:pPr>
        <w:spacing w:line="276" w:lineRule="auto"/>
        <w:jc w:val="left"/>
        <w:rPr>
          <w:rFonts w:ascii="Arial" w:eastAsia="Times New Roman" w:hAnsi="Arial" w:cs="Arial"/>
          <w:color w:val="8064A2" w:themeColor="accent4"/>
          <w:sz w:val="24"/>
          <w:szCs w:val="24"/>
        </w:rPr>
      </w:pPr>
    </w:p>
    <w:p w14:paraId="2F991FB7" w14:textId="77777777" w:rsidR="00B14AE8" w:rsidRPr="002A24C1" w:rsidRDefault="00B14AE8" w:rsidP="003C49D8">
      <w:pPr>
        <w:spacing w:line="276" w:lineRule="auto"/>
        <w:jc w:val="left"/>
        <w:rPr>
          <w:rFonts w:ascii="Arial" w:eastAsia="Times New Roman" w:hAnsi="Arial" w:cs="Arial"/>
          <w:color w:val="8064A2" w:themeColor="accent4"/>
          <w:sz w:val="24"/>
          <w:szCs w:val="24"/>
        </w:rPr>
      </w:pPr>
    </w:p>
    <w:p w14:paraId="20627C95" w14:textId="77777777" w:rsidR="00B14AE8" w:rsidRPr="002A24C1" w:rsidRDefault="00B14AE8" w:rsidP="003C49D8">
      <w:pPr>
        <w:spacing w:line="276" w:lineRule="auto"/>
        <w:jc w:val="left"/>
        <w:rPr>
          <w:rFonts w:ascii="Arial" w:eastAsia="Times New Roman" w:hAnsi="Arial" w:cs="Arial"/>
          <w:color w:val="8064A2" w:themeColor="accent4"/>
          <w:sz w:val="24"/>
          <w:szCs w:val="24"/>
        </w:rPr>
      </w:pPr>
    </w:p>
    <w:p w14:paraId="7D523671" w14:textId="77777777" w:rsidR="00B14AE8" w:rsidRPr="002A24C1" w:rsidRDefault="00B14AE8" w:rsidP="003C49D8">
      <w:pPr>
        <w:spacing w:line="276" w:lineRule="auto"/>
        <w:jc w:val="left"/>
        <w:rPr>
          <w:rFonts w:ascii="Arial" w:eastAsia="Times New Roman" w:hAnsi="Arial" w:cs="Arial"/>
          <w:color w:val="8064A2" w:themeColor="accent4"/>
          <w:sz w:val="24"/>
          <w:szCs w:val="24"/>
        </w:rPr>
      </w:pPr>
    </w:p>
    <w:p w14:paraId="5C23C732" w14:textId="5A11E38C" w:rsidR="00E86F21" w:rsidRPr="002A24C1" w:rsidRDefault="00737228" w:rsidP="00737228">
      <w:pPr>
        <w:rPr>
          <w:rFonts w:ascii="Arial" w:eastAsia="Times New Roman" w:hAnsi="Arial" w:cs="Arial"/>
          <w:color w:val="8064A2" w:themeColor="accent4"/>
          <w:sz w:val="24"/>
          <w:szCs w:val="24"/>
        </w:rPr>
      </w:pPr>
      <w:r w:rsidRPr="002A24C1">
        <w:rPr>
          <w:rFonts w:ascii="Arial" w:eastAsia="Times New Roman" w:hAnsi="Arial" w:cs="Arial"/>
          <w:color w:val="8064A2" w:themeColor="accent4"/>
          <w:sz w:val="24"/>
          <w:szCs w:val="24"/>
        </w:rPr>
        <w:br w:type="page"/>
      </w:r>
    </w:p>
    <w:p w14:paraId="639DC192" w14:textId="77777777" w:rsidR="00E86F21" w:rsidRPr="002A24C1" w:rsidRDefault="00E86F21" w:rsidP="00737228">
      <w:pPr>
        <w:spacing w:after="240" w:line="276" w:lineRule="auto"/>
        <w:ind w:left="6237"/>
        <w:jc w:val="left"/>
        <w:rPr>
          <w:rFonts w:ascii="Arial" w:hAnsi="Arial" w:cs="Arial"/>
          <w:b/>
          <w:color w:val="000000" w:themeColor="text1"/>
          <w:sz w:val="24"/>
          <w:szCs w:val="24"/>
        </w:rPr>
      </w:pPr>
      <w:r w:rsidRPr="002A24C1">
        <w:rPr>
          <w:rFonts w:ascii="Arial" w:hAnsi="Arial" w:cs="Arial"/>
          <w:b/>
          <w:color w:val="000000" w:themeColor="text1"/>
          <w:sz w:val="24"/>
          <w:szCs w:val="24"/>
        </w:rPr>
        <w:lastRenderedPageBreak/>
        <w:t>Załącznik nr 5 do SWZ</w:t>
      </w:r>
    </w:p>
    <w:tbl>
      <w:tblPr>
        <w:tblW w:w="0" w:type="auto"/>
        <w:tblLook w:val="04A0" w:firstRow="1" w:lastRow="0" w:firstColumn="1" w:lastColumn="0" w:noHBand="0" w:noVBand="1"/>
      </w:tblPr>
      <w:tblGrid>
        <w:gridCol w:w="7905"/>
      </w:tblGrid>
      <w:tr w:rsidR="00107561" w:rsidRPr="002A24C1" w14:paraId="69930810" w14:textId="77777777" w:rsidTr="00737228">
        <w:trPr>
          <w:trHeight w:val="63"/>
        </w:trPr>
        <w:tc>
          <w:tcPr>
            <w:tcW w:w="7905" w:type="dxa"/>
            <w:vAlign w:val="center"/>
          </w:tcPr>
          <w:p w14:paraId="3617FA45" w14:textId="77777777" w:rsidR="00E86F21" w:rsidRPr="002A24C1" w:rsidRDefault="00E86F21" w:rsidP="003C49D8">
            <w:pPr>
              <w:spacing w:line="276" w:lineRule="auto"/>
              <w:jc w:val="left"/>
              <w:rPr>
                <w:rFonts w:ascii="Arial" w:hAnsi="Arial" w:cs="Arial"/>
                <w:b/>
                <w:color w:val="000000" w:themeColor="text1"/>
                <w:sz w:val="24"/>
                <w:szCs w:val="24"/>
              </w:rPr>
            </w:pPr>
            <w:r w:rsidRPr="002A24C1">
              <w:rPr>
                <w:rFonts w:ascii="Arial" w:hAnsi="Arial" w:cs="Arial"/>
                <w:b/>
                <w:color w:val="000000" w:themeColor="text1"/>
                <w:sz w:val="24"/>
                <w:szCs w:val="24"/>
              </w:rPr>
              <w:t>*Wykonawca</w:t>
            </w:r>
          </w:p>
          <w:p w14:paraId="50E9090D" w14:textId="77777777" w:rsidR="00E86F21" w:rsidRPr="002A24C1" w:rsidRDefault="00E86F21" w:rsidP="003C49D8">
            <w:pPr>
              <w:spacing w:line="276" w:lineRule="auto"/>
              <w:jc w:val="left"/>
              <w:rPr>
                <w:rFonts w:ascii="Arial" w:hAnsi="Arial" w:cs="Arial"/>
                <w:b/>
                <w:color w:val="000000" w:themeColor="text1"/>
                <w:sz w:val="24"/>
                <w:szCs w:val="24"/>
              </w:rPr>
            </w:pPr>
            <w:r w:rsidRPr="002A24C1">
              <w:rPr>
                <w:rFonts w:ascii="Arial" w:hAnsi="Arial" w:cs="Arial"/>
                <w:b/>
                <w:color w:val="000000" w:themeColor="text1"/>
                <w:sz w:val="24"/>
                <w:szCs w:val="24"/>
              </w:rPr>
              <w:t>*Wykonawca wspólnie ubiegający się o udzielenie zamówienia</w:t>
            </w:r>
          </w:p>
          <w:p w14:paraId="170D055A" w14:textId="77777777" w:rsidR="00E86F21" w:rsidRPr="002A24C1" w:rsidRDefault="00E86F21" w:rsidP="003C49D8">
            <w:pPr>
              <w:spacing w:line="276" w:lineRule="auto"/>
              <w:jc w:val="left"/>
              <w:rPr>
                <w:rFonts w:ascii="Arial" w:hAnsi="Arial" w:cs="Arial"/>
                <w:i/>
                <w:color w:val="000000" w:themeColor="text1"/>
                <w:sz w:val="24"/>
                <w:szCs w:val="24"/>
              </w:rPr>
            </w:pPr>
            <w:r w:rsidRPr="002A24C1">
              <w:rPr>
                <w:rFonts w:ascii="Arial" w:hAnsi="Arial" w:cs="Arial"/>
                <w:i/>
                <w:color w:val="000000" w:themeColor="text1"/>
                <w:sz w:val="24"/>
                <w:szCs w:val="24"/>
              </w:rPr>
              <w:t>* niewłaściwe usunąć lub wykreślić</w:t>
            </w:r>
          </w:p>
        </w:tc>
      </w:tr>
      <w:tr w:rsidR="00107561" w:rsidRPr="002A24C1" w14:paraId="1F40025D" w14:textId="77777777" w:rsidTr="00737228">
        <w:trPr>
          <w:trHeight w:val="327"/>
        </w:trPr>
        <w:tc>
          <w:tcPr>
            <w:tcW w:w="7905" w:type="dxa"/>
            <w:tcBorders>
              <w:bottom w:val="dotted" w:sz="4" w:space="0" w:color="auto"/>
            </w:tcBorders>
            <w:vAlign w:val="center"/>
          </w:tcPr>
          <w:p w14:paraId="48A93AC2" w14:textId="77777777" w:rsidR="00E86F21" w:rsidRPr="002A24C1" w:rsidRDefault="00E86F21" w:rsidP="003C49D8">
            <w:pPr>
              <w:spacing w:line="276" w:lineRule="auto"/>
              <w:jc w:val="left"/>
              <w:rPr>
                <w:rFonts w:ascii="Arial" w:hAnsi="Arial" w:cs="Arial"/>
                <w:b/>
                <w:color w:val="000000" w:themeColor="text1"/>
                <w:sz w:val="24"/>
                <w:szCs w:val="24"/>
              </w:rPr>
            </w:pPr>
          </w:p>
        </w:tc>
      </w:tr>
      <w:tr w:rsidR="00107561" w:rsidRPr="002A24C1" w14:paraId="341E5D91" w14:textId="77777777" w:rsidTr="00737228">
        <w:trPr>
          <w:trHeight w:val="327"/>
        </w:trPr>
        <w:tc>
          <w:tcPr>
            <w:tcW w:w="7905" w:type="dxa"/>
            <w:tcBorders>
              <w:top w:val="dotted" w:sz="4" w:space="0" w:color="auto"/>
            </w:tcBorders>
          </w:tcPr>
          <w:p w14:paraId="75A7741C" w14:textId="77777777" w:rsidR="00E86F21" w:rsidRPr="002A24C1" w:rsidRDefault="00E86F21" w:rsidP="003C49D8">
            <w:pPr>
              <w:spacing w:line="276" w:lineRule="auto"/>
              <w:jc w:val="left"/>
              <w:rPr>
                <w:rFonts w:ascii="Arial" w:hAnsi="Arial" w:cs="Arial"/>
                <w:i/>
                <w:color w:val="000000" w:themeColor="text1"/>
                <w:sz w:val="24"/>
                <w:szCs w:val="24"/>
              </w:rPr>
            </w:pPr>
            <w:r w:rsidRPr="002A24C1">
              <w:rPr>
                <w:rFonts w:ascii="Arial" w:hAnsi="Arial" w:cs="Arial"/>
                <w:i/>
                <w:color w:val="000000" w:themeColor="text1"/>
                <w:sz w:val="24"/>
                <w:szCs w:val="24"/>
              </w:rPr>
              <w:t>/nazwa Wykonawcy /</w:t>
            </w:r>
          </w:p>
        </w:tc>
      </w:tr>
      <w:tr w:rsidR="00107561" w:rsidRPr="002A24C1" w14:paraId="5375D39F" w14:textId="77777777" w:rsidTr="00737228">
        <w:trPr>
          <w:trHeight w:val="327"/>
        </w:trPr>
        <w:tc>
          <w:tcPr>
            <w:tcW w:w="7905" w:type="dxa"/>
            <w:vAlign w:val="center"/>
          </w:tcPr>
          <w:p w14:paraId="0B464877" w14:textId="77777777" w:rsidR="00737228" w:rsidRPr="002A24C1" w:rsidRDefault="00737228" w:rsidP="003C49D8">
            <w:pPr>
              <w:spacing w:line="276" w:lineRule="auto"/>
              <w:jc w:val="left"/>
              <w:rPr>
                <w:rFonts w:ascii="Arial" w:hAnsi="Arial" w:cs="Arial"/>
                <w:color w:val="000000" w:themeColor="text1"/>
                <w:sz w:val="24"/>
                <w:szCs w:val="24"/>
              </w:rPr>
            </w:pPr>
          </w:p>
          <w:p w14:paraId="0BF86636" w14:textId="67E65B37" w:rsidR="00E86F21" w:rsidRPr="002A24C1" w:rsidRDefault="00E86F21" w:rsidP="003C49D8">
            <w:pPr>
              <w:spacing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reprezentowany przez:</w:t>
            </w:r>
          </w:p>
        </w:tc>
      </w:tr>
      <w:tr w:rsidR="00107561" w:rsidRPr="002A24C1" w14:paraId="5D7686B3" w14:textId="77777777" w:rsidTr="00737228">
        <w:trPr>
          <w:trHeight w:val="327"/>
        </w:trPr>
        <w:tc>
          <w:tcPr>
            <w:tcW w:w="7905" w:type="dxa"/>
            <w:tcBorders>
              <w:bottom w:val="dotted" w:sz="4" w:space="0" w:color="auto"/>
            </w:tcBorders>
            <w:vAlign w:val="center"/>
          </w:tcPr>
          <w:p w14:paraId="6A4468D4" w14:textId="77777777" w:rsidR="00E86F21" w:rsidRPr="002A24C1" w:rsidRDefault="00E86F21" w:rsidP="003C49D8">
            <w:pPr>
              <w:spacing w:line="276" w:lineRule="auto"/>
              <w:jc w:val="left"/>
              <w:rPr>
                <w:rFonts w:ascii="Arial" w:hAnsi="Arial" w:cs="Arial"/>
                <w:b/>
                <w:color w:val="000000" w:themeColor="text1"/>
                <w:sz w:val="24"/>
                <w:szCs w:val="24"/>
              </w:rPr>
            </w:pPr>
          </w:p>
        </w:tc>
      </w:tr>
      <w:tr w:rsidR="00E86F21" w:rsidRPr="002A24C1" w14:paraId="3905C95B" w14:textId="77777777" w:rsidTr="00737228">
        <w:trPr>
          <w:trHeight w:val="327"/>
        </w:trPr>
        <w:tc>
          <w:tcPr>
            <w:tcW w:w="7905" w:type="dxa"/>
            <w:tcBorders>
              <w:top w:val="dotted" w:sz="4" w:space="0" w:color="auto"/>
            </w:tcBorders>
          </w:tcPr>
          <w:p w14:paraId="271A5A45" w14:textId="77777777" w:rsidR="00E86F21" w:rsidRPr="002A24C1" w:rsidRDefault="00E86F21" w:rsidP="003C49D8">
            <w:pPr>
              <w:spacing w:line="276" w:lineRule="auto"/>
              <w:jc w:val="left"/>
              <w:rPr>
                <w:rFonts w:ascii="Arial" w:hAnsi="Arial" w:cs="Arial"/>
                <w:i/>
                <w:color w:val="000000" w:themeColor="text1"/>
                <w:sz w:val="24"/>
                <w:szCs w:val="24"/>
              </w:rPr>
            </w:pPr>
            <w:r w:rsidRPr="002A24C1">
              <w:rPr>
                <w:rFonts w:ascii="Arial" w:hAnsi="Arial" w:cs="Arial"/>
                <w:i/>
                <w:color w:val="000000" w:themeColor="text1"/>
                <w:sz w:val="24"/>
                <w:szCs w:val="24"/>
              </w:rPr>
              <w:t>/imię, nazwisko, stanowisko / podstawa do reprezentacji/</w:t>
            </w:r>
          </w:p>
        </w:tc>
      </w:tr>
    </w:tbl>
    <w:p w14:paraId="2E0A7C0E" w14:textId="77777777" w:rsidR="00E86F21" w:rsidRPr="002A24C1" w:rsidRDefault="00E86F21" w:rsidP="003C49D8">
      <w:pPr>
        <w:spacing w:line="276" w:lineRule="auto"/>
        <w:jc w:val="left"/>
        <w:rPr>
          <w:rFonts w:ascii="Arial" w:hAnsi="Arial" w:cs="Arial"/>
          <w:b/>
          <w:smallCaps/>
          <w:color w:val="000000" w:themeColor="text1"/>
          <w:sz w:val="24"/>
          <w:szCs w:val="24"/>
        </w:rPr>
      </w:pPr>
    </w:p>
    <w:tbl>
      <w:tblPr>
        <w:tblStyle w:val="Tabela-Siatka"/>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58"/>
        <w:gridCol w:w="6604"/>
      </w:tblGrid>
      <w:tr w:rsidR="00107561" w:rsidRPr="002A24C1" w14:paraId="492F0547" w14:textId="77777777" w:rsidTr="00737228">
        <w:trPr>
          <w:jc w:val="center"/>
        </w:trPr>
        <w:tc>
          <w:tcPr>
            <w:tcW w:w="1356" w:type="pct"/>
          </w:tcPr>
          <w:p w14:paraId="6345F050" w14:textId="77777777" w:rsidR="00E86F21" w:rsidRPr="002A24C1" w:rsidRDefault="00E86F21" w:rsidP="003C49D8">
            <w:pPr>
              <w:spacing w:before="60" w:after="60" w:line="276" w:lineRule="auto"/>
              <w:jc w:val="left"/>
              <w:rPr>
                <w:rFonts w:ascii="Arial" w:hAnsi="Arial" w:cs="Arial"/>
                <w:bCs/>
                <w:color w:val="000000" w:themeColor="text1"/>
                <w:sz w:val="24"/>
                <w:szCs w:val="24"/>
              </w:rPr>
            </w:pPr>
            <w:r w:rsidRPr="002A24C1">
              <w:rPr>
                <w:rFonts w:ascii="Arial" w:hAnsi="Arial" w:cs="Arial"/>
                <w:bCs/>
                <w:color w:val="000000" w:themeColor="text1"/>
                <w:sz w:val="24"/>
                <w:szCs w:val="24"/>
              </w:rPr>
              <w:t>Przedmiot zamówienia:</w:t>
            </w:r>
          </w:p>
        </w:tc>
        <w:tc>
          <w:tcPr>
            <w:tcW w:w="3644" w:type="pct"/>
          </w:tcPr>
          <w:p w14:paraId="0D2114FE" w14:textId="0720679E" w:rsidR="00E86F21" w:rsidRPr="002A24C1" w:rsidRDefault="000317BC" w:rsidP="003C49D8">
            <w:pPr>
              <w:spacing w:before="60" w:after="60" w:line="276" w:lineRule="auto"/>
              <w:jc w:val="left"/>
              <w:rPr>
                <w:rFonts w:ascii="Arial" w:hAnsi="Arial" w:cs="Arial"/>
                <w:bCs/>
                <w:color w:val="000000" w:themeColor="text1"/>
                <w:sz w:val="24"/>
                <w:szCs w:val="24"/>
                <w:u w:val="single"/>
              </w:rPr>
            </w:pPr>
            <w:r w:rsidRPr="002A24C1">
              <w:rPr>
                <w:rFonts w:ascii="Arial" w:hAnsi="Arial" w:cs="Arial"/>
                <w:b/>
                <w:color w:val="000000" w:themeColor="text1"/>
                <w:sz w:val="24"/>
                <w:szCs w:val="24"/>
              </w:rPr>
              <w:t>Zaciągnięcie kredytu na finansowanie planowanego deficytu i spłatę wcześniej zaciągniętych zobowiązań do kwoty 5 000 000,00 zł</w:t>
            </w:r>
          </w:p>
        </w:tc>
      </w:tr>
      <w:tr w:rsidR="00107561" w:rsidRPr="002A24C1" w14:paraId="78900BA8" w14:textId="77777777" w:rsidTr="00737228">
        <w:trPr>
          <w:jc w:val="center"/>
        </w:trPr>
        <w:tc>
          <w:tcPr>
            <w:tcW w:w="1356" w:type="pct"/>
          </w:tcPr>
          <w:p w14:paraId="2BEA46B1" w14:textId="77777777" w:rsidR="00E86F21" w:rsidRPr="002A24C1" w:rsidRDefault="00E86F21" w:rsidP="003C49D8">
            <w:pPr>
              <w:spacing w:before="60" w:after="60" w:line="276" w:lineRule="auto"/>
              <w:jc w:val="left"/>
              <w:rPr>
                <w:rFonts w:ascii="Arial" w:hAnsi="Arial" w:cs="Arial"/>
                <w:bCs/>
                <w:color w:val="000000" w:themeColor="text1"/>
                <w:sz w:val="24"/>
                <w:szCs w:val="24"/>
              </w:rPr>
            </w:pPr>
            <w:r w:rsidRPr="002A24C1">
              <w:rPr>
                <w:rFonts w:ascii="Arial" w:hAnsi="Arial" w:cs="Arial"/>
                <w:bCs/>
                <w:color w:val="000000" w:themeColor="text1"/>
                <w:sz w:val="24"/>
                <w:szCs w:val="24"/>
              </w:rPr>
              <w:t>Nr postępowania:</w:t>
            </w:r>
          </w:p>
        </w:tc>
        <w:tc>
          <w:tcPr>
            <w:tcW w:w="3644" w:type="pct"/>
          </w:tcPr>
          <w:p w14:paraId="55A6BC3B" w14:textId="082C0A19" w:rsidR="00E86F21" w:rsidRPr="002A24C1" w:rsidRDefault="002A24C1" w:rsidP="003C49D8">
            <w:pPr>
              <w:spacing w:before="60" w:after="60" w:line="276" w:lineRule="auto"/>
              <w:jc w:val="left"/>
              <w:rPr>
                <w:rFonts w:ascii="Arial" w:hAnsi="Arial" w:cs="Arial"/>
                <w:bCs/>
                <w:color w:val="FF0000"/>
                <w:sz w:val="24"/>
                <w:szCs w:val="24"/>
                <w:u w:val="single"/>
              </w:rPr>
            </w:pPr>
            <w:r w:rsidRPr="002A24C1">
              <w:rPr>
                <w:rFonts w:ascii="Arial" w:hAnsi="Arial" w:cs="Arial"/>
                <w:b/>
                <w:bCs/>
                <w:sz w:val="24"/>
                <w:szCs w:val="24"/>
              </w:rPr>
              <w:t>RI.271.1.1</w:t>
            </w:r>
            <w:r w:rsidR="00DA114E">
              <w:rPr>
                <w:rFonts w:ascii="Arial" w:hAnsi="Arial" w:cs="Arial"/>
                <w:b/>
                <w:bCs/>
                <w:sz w:val="24"/>
                <w:szCs w:val="24"/>
              </w:rPr>
              <w:t>3</w:t>
            </w:r>
            <w:r w:rsidRPr="002A24C1">
              <w:rPr>
                <w:rFonts w:ascii="Arial" w:hAnsi="Arial" w:cs="Arial"/>
                <w:b/>
                <w:bCs/>
                <w:sz w:val="24"/>
                <w:szCs w:val="24"/>
              </w:rPr>
              <w:t>.2024</w:t>
            </w:r>
          </w:p>
        </w:tc>
      </w:tr>
      <w:tr w:rsidR="00107561" w:rsidRPr="002A24C1" w14:paraId="30CFC4A4" w14:textId="77777777" w:rsidTr="00737228">
        <w:trPr>
          <w:jc w:val="center"/>
        </w:trPr>
        <w:tc>
          <w:tcPr>
            <w:tcW w:w="1356" w:type="pct"/>
          </w:tcPr>
          <w:p w14:paraId="491C1F45" w14:textId="77777777" w:rsidR="00E86F21" w:rsidRPr="002A24C1" w:rsidRDefault="00E86F21" w:rsidP="003C49D8">
            <w:pPr>
              <w:spacing w:before="60" w:after="60" w:line="276" w:lineRule="auto"/>
              <w:jc w:val="left"/>
              <w:rPr>
                <w:rFonts w:ascii="Arial" w:hAnsi="Arial" w:cs="Arial"/>
                <w:bCs/>
                <w:color w:val="000000" w:themeColor="text1"/>
                <w:sz w:val="24"/>
                <w:szCs w:val="24"/>
              </w:rPr>
            </w:pPr>
            <w:r w:rsidRPr="002A24C1">
              <w:rPr>
                <w:rFonts w:ascii="Arial" w:hAnsi="Arial" w:cs="Arial"/>
                <w:bCs/>
                <w:color w:val="000000" w:themeColor="text1"/>
                <w:sz w:val="24"/>
                <w:szCs w:val="24"/>
              </w:rPr>
              <w:t>Tryb udzielania zamówienia:</w:t>
            </w:r>
          </w:p>
        </w:tc>
        <w:tc>
          <w:tcPr>
            <w:tcW w:w="3644" w:type="pct"/>
          </w:tcPr>
          <w:p w14:paraId="56E881FE" w14:textId="77777777" w:rsidR="00E86F21" w:rsidRPr="002A24C1" w:rsidRDefault="00E86F21" w:rsidP="003C49D8">
            <w:pPr>
              <w:spacing w:before="60" w:after="60" w:line="276" w:lineRule="auto"/>
              <w:jc w:val="left"/>
              <w:rPr>
                <w:rFonts w:ascii="Arial" w:hAnsi="Arial" w:cs="Arial"/>
                <w:bCs/>
                <w:color w:val="000000" w:themeColor="text1"/>
                <w:sz w:val="24"/>
                <w:szCs w:val="24"/>
                <w:u w:val="single"/>
              </w:rPr>
            </w:pPr>
            <w:r w:rsidRPr="002A24C1">
              <w:rPr>
                <w:rFonts w:ascii="Arial" w:hAnsi="Arial" w:cs="Arial"/>
                <w:b/>
                <w:color w:val="000000" w:themeColor="text1"/>
                <w:sz w:val="24"/>
                <w:szCs w:val="24"/>
              </w:rPr>
              <w:t>Przetarg nieograniczony</w:t>
            </w:r>
          </w:p>
        </w:tc>
      </w:tr>
      <w:tr w:rsidR="00107561" w:rsidRPr="002A24C1" w14:paraId="29DB707A" w14:textId="77777777" w:rsidTr="00737228">
        <w:trPr>
          <w:jc w:val="center"/>
        </w:trPr>
        <w:tc>
          <w:tcPr>
            <w:tcW w:w="1356" w:type="pct"/>
          </w:tcPr>
          <w:p w14:paraId="2DB7997A" w14:textId="77777777" w:rsidR="00E86F21" w:rsidRPr="002A24C1" w:rsidRDefault="00E86F21" w:rsidP="003C49D8">
            <w:pPr>
              <w:spacing w:before="60" w:after="60" w:line="276" w:lineRule="auto"/>
              <w:jc w:val="left"/>
              <w:rPr>
                <w:rFonts w:ascii="Arial" w:hAnsi="Arial" w:cs="Arial"/>
                <w:bCs/>
                <w:color w:val="000000" w:themeColor="text1"/>
                <w:sz w:val="24"/>
                <w:szCs w:val="24"/>
              </w:rPr>
            </w:pPr>
            <w:r w:rsidRPr="002A24C1">
              <w:rPr>
                <w:rFonts w:ascii="Arial" w:hAnsi="Arial" w:cs="Arial"/>
                <w:color w:val="000000" w:themeColor="text1"/>
                <w:sz w:val="24"/>
                <w:szCs w:val="24"/>
              </w:rPr>
              <w:t>Podstawa prawna:</w:t>
            </w:r>
          </w:p>
        </w:tc>
        <w:tc>
          <w:tcPr>
            <w:tcW w:w="3644" w:type="pct"/>
          </w:tcPr>
          <w:p w14:paraId="7787A540" w14:textId="77777777" w:rsidR="00E86F21" w:rsidRPr="002A24C1" w:rsidRDefault="00E86F21" w:rsidP="003C49D8">
            <w:pPr>
              <w:spacing w:before="60" w:after="60" w:line="276" w:lineRule="auto"/>
              <w:jc w:val="left"/>
              <w:rPr>
                <w:rFonts w:ascii="Arial" w:hAnsi="Arial" w:cs="Arial"/>
                <w:bCs/>
                <w:color w:val="000000" w:themeColor="text1"/>
                <w:sz w:val="24"/>
                <w:szCs w:val="24"/>
                <w:u w:val="single"/>
              </w:rPr>
            </w:pPr>
            <w:r w:rsidRPr="002A24C1">
              <w:rPr>
                <w:rFonts w:ascii="Arial" w:hAnsi="Arial" w:cs="Arial"/>
                <w:b/>
                <w:color w:val="000000" w:themeColor="text1"/>
                <w:sz w:val="24"/>
                <w:szCs w:val="24"/>
              </w:rPr>
              <w:t>art. 132 ustawy z dnia 11 września 2019 r. – Prawo zamówień publicznych</w:t>
            </w:r>
          </w:p>
        </w:tc>
      </w:tr>
    </w:tbl>
    <w:p w14:paraId="6276C545" w14:textId="77777777" w:rsidR="00E86F21" w:rsidRPr="002A24C1" w:rsidRDefault="00E86F21" w:rsidP="00737228">
      <w:pPr>
        <w:spacing w:before="360" w:after="120" w:line="276" w:lineRule="auto"/>
        <w:jc w:val="center"/>
        <w:outlineLvl w:val="0"/>
        <w:rPr>
          <w:rFonts w:ascii="Arial" w:eastAsia="Times New Roman" w:hAnsi="Arial" w:cs="Arial"/>
          <w:color w:val="000000" w:themeColor="text1"/>
          <w:sz w:val="24"/>
          <w:szCs w:val="24"/>
        </w:rPr>
      </w:pPr>
      <w:r w:rsidRPr="002A24C1">
        <w:rPr>
          <w:rFonts w:ascii="Arial" w:hAnsi="Arial" w:cs="Arial"/>
          <w:b/>
          <w:bCs/>
          <w:smallCaps/>
          <w:color w:val="000000" w:themeColor="text1"/>
          <w:kern w:val="2"/>
          <w:sz w:val="24"/>
          <w:szCs w:val="24"/>
          <w:lang w:eastAsia="ar-SA"/>
        </w:rPr>
        <w:t>Oświadczenie</w:t>
      </w:r>
    </w:p>
    <w:p w14:paraId="017AD6D1" w14:textId="201217DC" w:rsidR="00E86F21" w:rsidRPr="002A24C1" w:rsidRDefault="00E86F21" w:rsidP="003C49D8">
      <w:pPr>
        <w:spacing w:after="60"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Oświadczam,</w:t>
      </w:r>
      <w:r w:rsidRPr="002A24C1">
        <w:rPr>
          <w:rFonts w:ascii="Arial" w:eastAsiaTheme="minorHAnsi" w:hAnsi="Arial" w:cs="Arial"/>
          <w:color w:val="000000" w:themeColor="text1"/>
          <w:sz w:val="24"/>
          <w:szCs w:val="24"/>
        </w:rPr>
        <w:t xml:space="preserve"> iż Wykonawca (Podmiot), którego reprezentuję,</w:t>
      </w:r>
      <w:r w:rsidR="00A82E27" w:rsidRPr="002A24C1">
        <w:rPr>
          <w:rFonts w:ascii="Arial" w:eastAsiaTheme="minorHAnsi" w:hAnsi="Arial" w:cs="Arial"/>
          <w:color w:val="000000" w:themeColor="text1"/>
          <w:sz w:val="24"/>
          <w:szCs w:val="24"/>
        </w:rPr>
        <w:t xml:space="preserve"> </w:t>
      </w:r>
      <w:r w:rsidRPr="002A24C1">
        <w:rPr>
          <w:rFonts w:ascii="Arial" w:hAnsi="Arial" w:cs="Arial"/>
          <w:b/>
          <w:color w:val="000000" w:themeColor="text1"/>
          <w:sz w:val="24"/>
          <w:szCs w:val="24"/>
        </w:rPr>
        <w:t xml:space="preserve">nie podlega wykluczeniu (w tym zakazowi) </w:t>
      </w:r>
      <w:r w:rsidRPr="002A24C1">
        <w:rPr>
          <w:rFonts w:ascii="Arial" w:hAnsi="Arial" w:cs="Arial"/>
          <w:color w:val="000000" w:themeColor="text1"/>
          <w:sz w:val="24"/>
          <w:szCs w:val="24"/>
        </w:rPr>
        <w:t>na podstawie przesłanek, przewidzianych odpowiednio w:</w:t>
      </w:r>
    </w:p>
    <w:p w14:paraId="608FAEDF" w14:textId="7091C958" w:rsidR="00E86F21" w:rsidRPr="002A24C1" w:rsidRDefault="00E86F21" w:rsidP="0054008D">
      <w:pPr>
        <w:pStyle w:val="Akapitzlist"/>
        <w:widowControl/>
        <w:numPr>
          <w:ilvl w:val="0"/>
          <w:numId w:val="33"/>
        </w:numPr>
        <w:autoSpaceDE/>
        <w:autoSpaceDN/>
        <w:spacing w:after="60" w:line="276" w:lineRule="auto"/>
        <w:contextualSpacing/>
        <w:jc w:val="left"/>
        <w:rPr>
          <w:rFonts w:ascii="Arial" w:hAnsi="Arial" w:cs="Arial"/>
          <w:color w:val="000000" w:themeColor="text1"/>
          <w:sz w:val="24"/>
          <w:szCs w:val="24"/>
        </w:rPr>
      </w:pPr>
      <w:r w:rsidRPr="002A24C1">
        <w:rPr>
          <w:rFonts w:ascii="Arial" w:hAnsi="Arial" w:cs="Arial"/>
          <w:b/>
          <w:color w:val="000000" w:themeColor="text1"/>
          <w:sz w:val="24"/>
          <w:szCs w:val="24"/>
        </w:rPr>
        <w:t>art. 7 ust. 1</w:t>
      </w:r>
      <w:r w:rsidRPr="002A24C1">
        <w:rPr>
          <w:rFonts w:ascii="Arial" w:hAnsi="Arial" w:cs="Arial"/>
          <w:color w:val="000000" w:themeColor="text1"/>
          <w:sz w:val="24"/>
          <w:szCs w:val="24"/>
        </w:rPr>
        <w:t xml:space="preserve"> ustawy z dnia 13 kwietnia 2022 r. o szczególnych rozwiązaniach </w:t>
      </w:r>
      <w:r w:rsidR="00737228" w:rsidRPr="002A24C1">
        <w:rPr>
          <w:rFonts w:ascii="Arial" w:hAnsi="Arial" w:cs="Arial"/>
          <w:color w:val="000000" w:themeColor="text1"/>
          <w:sz w:val="24"/>
          <w:szCs w:val="24"/>
        </w:rPr>
        <w:t xml:space="preserve">                 </w:t>
      </w:r>
      <w:r w:rsidRPr="002A24C1">
        <w:rPr>
          <w:rFonts w:ascii="Arial" w:hAnsi="Arial" w:cs="Arial"/>
          <w:color w:val="000000" w:themeColor="text1"/>
          <w:sz w:val="24"/>
          <w:szCs w:val="24"/>
        </w:rPr>
        <w:t>w zakresie przeciwdziałania wspieraniu agresji na Ukrainę oraz służących ochronie bezpieczeństwa narodowego</w:t>
      </w:r>
    </w:p>
    <w:p w14:paraId="03347B88" w14:textId="77777777" w:rsidR="00E86F21" w:rsidRPr="002A24C1" w:rsidRDefault="00E86F21" w:rsidP="003C49D8">
      <w:pPr>
        <w:spacing w:after="60"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 xml:space="preserve">oraz </w:t>
      </w:r>
    </w:p>
    <w:p w14:paraId="0F73B92C" w14:textId="23E628A9" w:rsidR="00E86F21" w:rsidRPr="002A24C1" w:rsidRDefault="00E86F21" w:rsidP="0054008D">
      <w:pPr>
        <w:pStyle w:val="Akapitzlist"/>
        <w:widowControl/>
        <w:numPr>
          <w:ilvl w:val="0"/>
          <w:numId w:val="33"/>
        </w:numPr>
        <w:autoSpaceDE/>
        <w:autoSpaceDN/>
        <w:spacing w:after="120" w:line="276" w:lineRule="auto"/>
        <w:ind w:left="357" w:hanging="357"/>
        <w:jc w:val="left"/>
        <w:rPr>
          <w:rFonts w:ascii="Arial" w:hAnsi="Arial" w:cs="Arial"/>
          <w:color w:val="000000" w:themeColor="text1"/>
          <w:sz w:val="24"/>
          <w:szCs w:val="24"/>
        </w:rPr>
      </w:pPr>
      <w:r w:rsidRPr="002A24C1">
        <w:rPr>
          <w:rFonts w:ascii="Arial" w:hAnsi="Arial" w:cs="Arial"/>
          <w:b/>
          <w:color w:val="000000" w:themeColor="text1"/>
          <w:sz w:val="24"/>
          <w:szCs w:val="24"/>
        </w:rPr>
        <w:t>art. 5 k ust. 1</w:t>
      </w:r>
      <w:r w:rsidRPr="002A24C1">
        <w:rPr>
          <w:rFonts w:ascii="Arial" w:hAnsi="Arial" w:cs="Arial"/>
          <w:color w:val="000000" w:themeColor="text1"/>
          <w:sz w:val="24"/>
          <w:szCs w:val="24"/>
        </w:rPr>
        <w:t xml:space="preserve"> Rozporządzenia Rady (UE) nr 833/2014 z dnia 31 lipca 2014 r. dotyczącego środków ograniczających w związku z działaniami Rosji destabilizującymi sytuację na Ukrainie.</w:t>
      </w:r>
    </w:p>
    <w:p w14:paraId="65937944" w14:textId="77777777" w:rsidR="00E86F21" w:rsidRPr="002A24C1" w:rsidRDefault="00E86F21" w:rsidP="003C49D8">
      <w:pPr>
        <w:spacing w:after="360" w:line="276" w:lineRule="auto"/>
        <w:jc w:val="left"/>
        <w:rPr>
          <w:rFonts w:ascii="Arial" w:hAnsi="Arial" w:cs="Arial"/>
          <w:color w:val="000000" w:themeColor="text1"/>
          <w:sz w:val="24"/>
          <w:szCs w:val="24"/>
        </w:rPr>
      </w:pPr>
      <w:r w:rsidRPr="002A24C1">
        <w:rPr>
          <w:rFonts w:ascii="Arial" w:hAnsi="Arial" w:cs="Arial"/>
          <w:color w:val="000000" w:themeColor="text1"/>
          <w:sz w:val="24"/>
          <w:szCs w:val="24"/>
        </w:rPr>
        <w:t>Wszystkie informacje podane w oświadczeniu są aktualne i zgodne z prawdą.</w:t>
      </w:r>
    </w:p>
    <w:p w14:paraId="65A023F5" w14:textId="41926A87" w:rsidR="00E86F21" w:rsidRPr="002A24C1" w:rsidRDefault="00E86F21" w:rsidP="003C49D8">
      <w:pPr>
        <w:spacing w:after="120" w:line="276" w:lineRule="auto"/>
        <w:jc w:val="left"/>
        <w:rPr>
          <w:rFonts w:ascii="Arial" w:hAnsi="Arial" w:cs="Arial"/>
          <w:color w:val="000000" w:themeColor="text1"/>
          <w:sz w:val="24"/>
          <w:szCs w:val="24"/>
        </w:rPr>
      </w:pPr>
      <w:r w:rsidRPr="002A24C1">
        <w:rPr>
          <w:rFonts w:ascii="Arial" w:hAnsi="Arial" w:cs="Arial"/>
          <w:b/>
          <w:color w:val="000000" w:themeColor="text1"/>
          <w:sz w:val="24"/>
          <w:szCs w:val="24"/>
        </w:rPr>
        <w:t>*</w:t>
      </w:r>
      <w:r w:rsidRPr="002A24C1">
        <w:rPr>
          <w:rFonts w:ascii="Arial" w:hAnsi="Arial" w:cs="Arial"/>
          <w:color w:val="000000" w:themeColor="text1"/>
          <w:sz w:val="24"/>
          <w:szCs w:val="24"/>
        </w:rPr>
        <w:t xml:space="preserve">Jednocześnie informuję, że podmiotowe środki dowodowe na potwierdzenie niepodleganiu wykluczeniu (w tym zakazowi), na podstawie w/w przepisów </w:t>
      </w:r>
      <w:r w:rsidRPr="002A24C1">
        <w:rPr>
          <w:rFonts w:ascii="Arial" w:hAnsi="Arial" w:cs="Arial"/>
          <w:b/>
          <w:color w:val="000000" w:themeColor="text1"/>
          <w:sz w:val="24"/>
          <w:szCs w:val="24"/>
          <w:u w:val="single"/>
        </w:rPr>
        <w:t>można uzyskać</w:t>
      </w:r>
      <w:r w:rsidRPr="002A24C1">
        <w:rPr>
          <w:rFonts w:ascii="Arial" w:hAnsi="Arial" w:cs="Arial"/>
          <w:b/>
          <w:color w:val="000000" w:themeColor="text1"/>
          <w:sz w:val="24"/>
          <w:szCs w:val="24"/>
        </w:rPr>
        <w:t xml:space="preserve"> za pomocą bezpłatnych i ogólnodostępnych baz danych</w:t>
      </w:r>
      <w:r w:rsidRPr="002A24C1">
        <w:rPr>
          <w:rFonts w:ascii="Arial" w:hAnsi="Arial" w:cs="Arial"/>
          <w:color w:val="000000" w:themeColor="text1"/>
          <w:sz w:val="24"/>
          <w:szCs w:val="24"/>
        </w:rPr>
        <w:t xml:space="preserve">, </w:t>
      </w:r>
      <w:r w:rsidR="00737228" w:rsidRPr="002A24C1">
        <w:rPr>
          <w:rFonts w:ascii="Arial" w:hAnsi="Arial" w:cs="Arial"/>
          <w:color w:val="000000" w:themeColor="text1"/>
          <w:sz w:val="24"/>
          <w:szCs w:val="24"/>
        </w:rPr>
        <w:t xml:space="preserve">                               </w:t>
      </w:r>
      <w:r w:rsidRPr="002A24C1">
        <w:rPr>
          <w:rFonts w:ascii="Arial" w:hAnsi="Arial" w:cs="Arial"/>
          <w:color w:val="000000" w:themeColor="text1"/>
          <w:sz w:val="24"/>
          <w:szCs w:val="24"/>
        </w:rPr>
        <w:t xml:space="preserve">w szczególności rejestrów publicznych w rozumieniu ustawy z dnia 17 lutego 2005 r. o informatyzacji działalności podmiotów realizujących zadania publiczne, </w:t>
      </w:r>
      <w:r w:rsidRPr="002A24C1">
        <w:rPr>
          <w:rFonts w:ascii="Arial" w:hAnsi="Arial" w:cs="Arial"/>
          <w:b/>
          <w:color w:val="000000" w:themeColor="text1"/>
          <w:sz w:val="24"/>
          <w:szCs w:val="24"/>
        </w:rPr>
        <w:t>pod poniższymi adresami internetowymi</w:t>
      </w:r>
      <w:r w:rsidRPr="002A24C1">
        <w:rPr>
          <w:rFonts w:ascii="Arial" w:hAnsi="Arial" w:cs="Arial"/>
          <w:color w:val="000000" w:themeColor="text1"/>
          <w:sz w:val="24"/>
          <w:szCs w:val="24"/>
        </w:rPr>
        <w:t>, odpowiednio dla:</w:t>
      </w:r>
    </w:p>
    <w:p w14:paraId="4B904A51" w14:textId="77777777" w:rsidR="00E86F21" w:rsidRPr="002A24C1" w:rsidRDefault="00E86F21" w:rsidP="0054008D">
      <w:pPr>
        <w:pStyle w:val="Akapitzlist"/>
        <w:widowControl/>
        <w:numPr>
          <w:ilvl w:val="0"/>
          <w:numId w:val="34"/>
        </w:numPr>
        <w:autoSpaceDE/>
        <w:autoSpaceDN/>
        <w:spacing w:line="276" w:lineRule="auto"/>
        <w:contextualSpacing/>
        <w:jc w:val="left"/>
        <w:rPr>
          <w:rFonts w:ascii="Arial" w:hAnsi="Arial" w:cs="Arial"/>
          <w:color w:val="000000" w:themeColor="text1"/>
          <w:sz w:val="24"/>
          <w:szCs w:val="24"/>
        </w:rPr>
      </w:pPr>
      <w:r w:rsidRPr="002A24C1">
        <w:rPr>
          <w:rFonts w:ascii="Arial" w:hAnsi="Arial" w:cs="Arial"/>
          <w:b/>
          <w:color w:val="000000" w:themeColor="text1"/>
          <w:sz w:val="24"/>
          <w:szCs w:val="24"/>
        </w:rPr>
        <w:lastRenderedPageBreak/>
        <w:t>*</w:t>
      </w:r>
      <w:r w:rsidRPr="002A24C1">
        <w:rPr>
          <w:rFonts w:ascii="Arial" w:hAnsi="Arial" w:cs="Arial"/>
          <w:color w:val="000000" w:themeColor="text1"/>
          <w:sz w:val="24"/>
          <w:szCs w:val="24"/>
        </w:rPr>
        <w:t>Informacji z Krajowego Rejestru Sądowego (KRS):</w:t>
      </w:r>
    </w:p>
    <w:p w14:paraId="797FD6DF" w14:textId="77777777" w:rsidR="00E86F21" w:rsidRPr="002A24C1" w:rsidRDefault="00E86F21" w:rsidP="003C49D8">
      <w:pPr>
        <w:spacing w:after="120" w:line="276" w:lineRule="auto"/>
        <w:ind w:left="360"/>
        <w:jc w:val="left"/>
        <w:rPr>
          <w:rFonts w:ascii="Arial" w:hAnsi="Arial" w:cs="Arial"/>
          <w:color w:val="000000" w:themeColor="text1"/>
          <w:sz w:val="24"/>
          <w:szCs w:val="24"/>
        </w:rPr>
      </w:pPr>
      <w:hyperlink r:id="rId22" w:history="1">
        <w:r w:rsidRPr="002A24C1">
          <w:rPr>
            <w:rStyle w:val="Hipercze"/>
            <w:rFonts w:ascii="Arial" w:hAnsi="Arial" w:cs="Arial"/>
            <w:color w:val="000000" w:themeColor="text1"/>
            <w:sz w:val="24"/>
            <w:szCs w:val="24"/>
          </w:rPr>
          <w:t>https://ekrs.ms.gov.pl/web/wyszukiwarka-krs/strona-glowna/index.html</w:t>
        </w:r>
      </w:hyperlink>
    </w:p>
    <w:p w14:paraId="386313DC" w14:textId="77777777" w:rsidR="00E86F21" w:rsidRPr="002A24C1" w:rsidRDefault="00E86F21" w:rsidP="003C49D8">
      <w:pPr>
        <w:spacing w:after="60" w:line="276" w:lineRule="auto"/>
        <w:ind w:left="363"/>
        <w:jc w:val="left"/>
        <w:rPr>
          <w:rFonts w:ascii="Arial" w:hAnsi="Arial" w:cs="Arial"/>
          <w:color w:val="000000" w:themeColor="text1"/>
          <w:sz w:val="24"/>
          <w:szCs w:val="24"/>
        </w:rPr>
      </w:pPr>
      <w:r w:rsidRPr="002A24C1">
        <w:rPr>
          <w:rFonts w:ascii="Arial" w:hAnsi="Arial" w:cs="Arial"/>
          <w:b/>
          <w:color w:val="000000" w:themeColor="text1"/>
          <w:sz w:val="24"/>
          <w:szCs w:val="24"/>
          <w:u w:val="single"/>
        </w:rPr>
        <w:t>Dane umożliwiające dostęp do tego środka</w:t>
      </w:r>
      <w:r w:rsidRPr="002A24C1">
        <w:rPr>
          <w:rFonts w:ascii="Arial" w:hAnsi="Arial" w:cs="Arial"/>
          <w:color w:val="000000" w:themeColor="text1"/>
          <w:sz w:val="24"/>
          <w:szCs w:val="24"/>
        </w:rPr>
        <w:t>:</w:t>
      </w:r>
    </w:p>
    <w:p w14:paraId="4BFDB9A9" w14:textId="07514593" w:rsidR="00E86F21" w:rsidRPr="002A24C1" w:rsidRDefault="00E86F21" w:rsidP="003C49D8">
      <w:pPr>
        <w:spacing w:line="276" w:lineRule="auto"/>
        <w:ind w:left="360"/>
        <w:jc w:val="left"/>
        <w:rPr>
          <w:rFonts w:ascii="Arial" w:hAnsi="Arial" w:cs="Arial"/>
          <w:color w:val="000000" w:themeColor="text1"/>
          <w:sz w:val="24"/>
          <w:szCs w:val="24"/>
        </w:rPr>
      </w:pPr>
      <w:r w:rsidRPr="002A24C1">
        <w:rPr>
          <w:rFonts w:ascii="Arial" w:hAnsi="Arial" w:cs="Arial"/>
          <w:color w:val="000000" w:themeColor="text1"/>
          <w:sz w:val="24"/>
          <w:szCs w:val="24"/>
        </w:rPr>
        <w:t>………………………………………………………………………………..……………</w:t>
      </w:r>
    </w:p>
    <w:p w14:paraId="5FC860F5" w14:textId="77777777" w:rsidR="00E86F21" w:rsidRPr="002A24C1" w:rsidRDefault="00E86F21" w:rsidP="003C49D8">
      <w:pPr>
        <w:spacing w:after="240" w:line="276" w:lineRule="auto"/>
        <w:ind w:left="357"/>
        <w:jc w:val="left"/>
        <w:rPr>
          <w:rFonts w:ascii="Arial" w:hAnsi="Arial" w:cs="Arial"/>
          <w:i/>
          <w:color w:val="000000" w:themeColor="text1"/>
          <w:sz w:val="24"/>
          <w:szCs w:val="24"/>
        </w:rPr>
      </w:pPr>
      <w:r w:rsidRPr="002A24C1">
        <w:rPr>
          <w:rFonts w:ascii="Arial" w:hAnsi="Arial" w:cs="Arial"/>
          <w:i/>
          <w:color w:val="000000" w:themeColor="text1"/>
          <w:sz w:val="24"/>
          <w:szCs w:val="24"/>
        </w:rPr>
        <w:t xml:space="preserve">/podać dane umożliwiające dostęp nr </w:t>
      </w:r>
      <w:r w:rsidRPr="002A24C1">
        <w:rPr>
          <w:rFonts w:ascii="Arial" w:hAnsi="Arial" w:cs="Arial"/>
          <w:b/>
          <w:i/>
          <w:color w:val="000000" w:themeColor="text1"/>
          <w:sz w:val="24"/>
          <w:szCs w:val="24"/>
        </w:rPr>
        <w:t>KRS / NIP</w:t>
      </w:r>
      <w:r w:rsidRPr="002A24C1">
        <w:rPr>
          <w:rFonts w:ascii="Arial" w:hAnsi="Arial" w:cs="Arial"/>
          <w:i/>
          <w:color w:val="000000" w:themeColor="text1"/>
          <w:sz w:val="24"/>
          <w:szCs w:val="24"/>
        </w:rPr>
        <w:t xml:space="preserve"> lub inne dane przy użyciu których Zamawiający będzie miał możliwość uzyskać dostęp do tych środków, pod wskazanymi powyżej adresami internetowymi/</w:t>
      </w:r>
    </w:p>
    <w:p w14:paraId="253C8BAB" w14:textId="77777777" w:rsidR="00E86F21" w:rsidRPr="002A24C1" w:rsidRDefault="00E86F21" w:rsidP="0054008D">
      <w:pPr>
        <w:pStyle w:val="Akapitzlist"/>
        <w:widowControl/>
        <w:numPr>
          <w:ilvl w:val="0"/>
          <w:numId w:val="34"/>
        </w:numPr>
        <w:autoSpaceDE/>
        <w:autoSpaceDN/>
        <w:spacing w:line="276" w:lineRule="auto"/>
        <w:contextualSpacing/>
        <w:jc w:val="left"/>
        <w:rPr>
          <w:rFonts w:ascii="Arial" w:hAnsi="Arial" w:cs="Arial"/>
          <w:color w:val="000000" w:themeColor="text1"/>
          <w:sz w:val="24"/>
          <w:szCs w:val="24"/>
        </w:rPr>
      </w:pPr>
      <w:r w:rsidRPr="002A24C1">
        <w:rPr>
          <w:rFonts w:ascii="Arial" w:hAnsi="Arial" w:cs="Arial"/>
          <w:b/>
          <w:color w:val="000000" w:themeColor="text1"/>
          <w:sz w:val="24"/>
          <w:szCs w:val="24"/>
        </w:rPr>
        <w:t>*</w:t>
      </w:r>
      <w:r w:rsidRPr="002A24C1">
        <w:rPr>
          <w:rFonts w:ascii="Arial" w:hAnsi="Arial" w:cs="Arial"/>
          <w:color w:val="000000" w:themeColor="text1"/>
          <w:sz w:val="24"/>
          <w:szCs w:val="24"/>
        </w:rPr>
        <w:t>Informacji z Centralnej Ewidencji i Informacji o Działalności Gospodarczej (CEIDG):</w:t>
      </w:r>
    </w:p>
    <w:p w14:paraId="1EC6F1D8" w14:textId="77777777" w:rsidR="00E86F21" w:rsidRPr="002A24C1" w:rsidRDefault="00E86F21" w:rsidP="003C49D8">
      <w:pPr>
        <w:spacing w:after="120" w:line="276" w:lineRule="auto"/>
        <w:ind w:left="360"/>
        <w:jc w:val="left"/>
        <w:rPr>
          <w:rFonts w:ascii="Arial" w:hAnsi="Arial" w:cs="Arial"/>
          <w:color w:val="000000" w:themeColor="text1"/>
          <w:sz w:val="24"/>
          <w:szCs w:val="24"/>
        </w:rPr>
      </w:pPr>
      <w:hyperlink r:id="rId23" w:history="1">
        <w:r w:rsidRPr="002A24C1">
          <w:rPr>
            <w:rStyle w:val="Hipercze"/>
            <w:rFonts w:ascii="Arial" w:hAnsi="Arial" w:cs="Arial"/>
            <w:color w:val="000000" w:themeColor="text1"/>
            <w:sz w:val="24"/>
            <w:szCs w:val="24"/>
          </w:rPr>
          <w:t>https://aplikacja.ceidg.gov.pl/ceidg/ceidg.public.ui/search.aspx</w:t>
        </w:r>
      </w:hyperlink>
    </w:p>
    <w:p w14:paraId="5138B353" w14:textId="77777777" w:rsidR="00E86F21" w:rsidRPr="002A24C1" w:rsidRDefault="00E86F21" w:rsidP="003C49D8">
      <w:pPr>
        <w:spacing w:after="60" w:line="276" w:lineRule="auto"/>
        <w:ind w:left="363"/>
        <w:jc w:val="left"/>
        <w:rPr>
          <w:rFonts w:ascii="Arial" w:hAnsi="Arial" w:cs="Arial"/>
          <w:color w:val="000000" w:themeColor="text1"/>
          <w:sz w:val="24"/>
          <w:szCs w:val="24"/>
        </w:rPr>
      </w:pPr>
      <w:r w:rsidRPr="002A24C1">
        <w:rPr>
          <w:rFonts w:ascii="Arial" w:hAnsi="Arial" w:cs="Arial"/>
          <w:b/>
          <w:color w:val="000000" w:themeColor="text1"/>
          <w:sz w:val="24"/>
          <w:szCs w:val="24"/>
          <w:u w:val="single"/>
        </w:rPr>
        <w:t>Dane umożliwiające dostęp do tego środka</w:t>
      </w:r>
      <w:r w:rsidRPr="002A24C1">
        <w:rPr>
          <w:rFonts w:ascii="Arial" w:hAnsi="Arial" w:cs="Arial"/>
          <w:color w:val="000000" w:themeColor="text1"/>
          <w:sz w:val="24"/>
          <w:szCs w:val="24"/>
        </w:rPr>
        <w:t>:</w:t>
      </w:r>
    </w:p>
    <w:p w14:paraId="0744586A" w14:textId="56BE18B4" w:rsidR="00E86F21" w:rsidRPr="002A24C1" w:rsidRDefault="00E86F21" w:rsidP="003C49D8">
      <w:pPr>
        <w:spacing w:line="276" w:lineRule="auto"/>
        <w:ind w:left="360"/>
        <w:jc w:val="left"/>
        <w:rPr>
          <w:rFonts w:ascii="Arial" w:hAnsi="Arial" w:cs="Arial"/>
          <w:color w:val="000000" w:themeColor="text1"/>
          <w:sz w:val="24"/>
          <w:szCs w:val="24"/>
        </w:rPr>
      </w:pPr>
      <w:r w:rsidRPr="002A24C1">
        <w:rPr>
          <w:rFonts w:ascii="Arial" w:hAnsi="Arial" w:cs="Arial"/>
          <w:color w:val="000000" w:themeColor="text1"/>
          <w:sz w:val="24"/>
          <w:szCs w:val="24"/>
        </w:rPr>
        <w:t>………………………………………………………………………………..……………</w:t>
      </w:r>
    </w:p>
    <w:p w14:paraId="64008524" w14:textId="77777777" w:rsidR="00E86F21" w:rsidRPr="002A24C1" w:rsidRDefault="00E86F21" w:rsidP="003C49D8">
      <w:pPr>
        <w:spacing w:after="120" w:line="276" w:lineRule="auto"/>
        <w:ind w:left="360"/>
        <w:jc w:val="left"/>
        <w:rPr>
          <w:rFonts w:ascii="Arial" w:hAnsi="Arial" w:cs="Arial"/>
          <w:color w:val="000000" w:themeColor="text1"/>
          <w:sz w:val="24"/>
          <w:szCs w:val="24"/>
        </w:rPr>
      </w:pPr>
      <w:r w:rsidRPr="002A24C1">
        <w:rPr>
          <w:rFonts w:ascii="Arial" w:hAnsi="Arial" w:cs="Arial"/>
          <w:i/>
          <w:color w:val="000000" w:themeColor="text1"/>
          <w:sz w:val="24"/>
          <w:szCs w:val="24"/>
        </w:rPr>
        <w:t xml:space="preserve">/podać dane umożliwiające dostęp nr </w:t>
      </w:r>
      <w:r w:rsidRPr="002A24C1">
        <w:rPr>
          <w:rFonts w:ascii="Arial" w:hAnsi="Arial" w:cs="Arial"/>
          <w:b/>
          <w:i/>
          <w:color w:val="000000" w:themeColor="text1"/>
          <w:sz w:val="24"/>
          <w:szCs w:val="24"/>
        </w:rPr>
        <w:t>NIP / REGON</w:t>
      </w:r>
      <w:r w:rsidR="00BE1094" w:rsidRPr="002A24C1">
        <w:rPr>
          <w:rFonts w:ascii="Arial" w:hAnsi="Arial" w:cs="Arial"/>
          <w:b/>
          <w:i/>
          <w:color w:val="000000" w:themeColor="text1"/>
          <w:sz w:val="24"/>
          <w:szCs w:val="24"/>
        </w:rPr>
        <w:t xml:space="preserve"> </w:t>
      </w:r>
      <w:r w:rsidRPr="002A24C1">
        <w:rPr>
          <w:rFonts w:ascii="Arial" w:hAnsi="Arial" w:cs="Arial"/>
          <w:i/>
          <w:color w:val="000000" w:themeColor="text1"/>
          <w:sz w:val="24"/>
          <w:szCs w:val="24"/>
        </w:rPr>
        <w:t>lub inne dane przy użyciu których Zamawiający będzie miał możliwość uzyskać dostęp do tych środków, pod wskazanymi powyżej adresami internetowymi/</w:t>
      </w:r>
    </w:p>
    <w:p w14:paraId="03009D7C" w14:textId="77777777" w:rsidR="00E86F21" w:rsidRPr="002A24C1" w:rsidRDefault="00E86F21" w:rsidP="0054008D">
      <w:pPr>
        <w:pStyle w:val="Akapitzlist"/>
        <w:widowControl/>
        <w:numPr>
          <w:ilvl w:val="0"/>
          <w:numId w:val="34"/>
        </w:numPr>
        <w:autoSpaceDE/>
        <w:autoSpaceDN/>
        <w:spacing w:line="276" w:lineRule="auto"/>
        <w:contextualSpacing/>
        <w:jc w:val="left"/>
        <w:rPr>
          <w:rFonts w:ascii="Arial" w:hAnsi="Arial" w:cs="Arial"/>
          <w:color w:val="000000" w:themeColor="text1"/>
          <w:sz w:val="24"/>
          <w:szCs w:val="24"/>
        </w:rPr>
      </w:pPr>
      <w:r w:rsidRPr="002A24C1">
        <w:rPr>
          <w:rFonts w:ascii="Arial" w:hAnsi="Arial" w:cs="Arial"/>
          <w:color w:val="000000" w:themeColor="text1"/>
          <w:sz w:val="24"/>
          <w:szCs w:val="24"/>
        </w:rPr>
        <w:t>Informacji z Centralnego Rejestru Beneficjentów Rzeczywistych (CRBR):</w:t>
      </w:r>
    </w:p>
    <w:p w14:paraId="49A644A2" w14:textId="77777777" w:rsidR="00E86F21" w:rsidRPr="002A24C1" w:rsidRDefault="00E86F21" w:rsidP="003C49D8">
      <w:pPr>
        <w:spacing w:after="120" w:line="276" w:lineRule="auto"/>
        <w:ind w:left="360"/>
        <w:jc w:val="left"/>
        <w:rPr>
          <w:rFonts w:ascii="Arial" w:hAnsi="Arial" w:cs="Arial"/>
          <w:color w:val="000000" w:themeColor="text1"/>
          <w:sz w:val="24"/>
          <w:szCs w:val="24"/>
        </w:rPr>
      </w:pPr>
      <w:hyperlink r:id="rId24" w:anchor="/wyszukaj" w:history="1">
        <w:r w:rsidRPr="002A24C1">
          <w:rPr>
            <w:rStyle w:val="Hipercze"/>
            <w:rFonts w:ascii="Arial" w:hAnsi="Arial" w:cs="Arial"/>
            <w:color w:val="000000" w:themeColor="text1"/>
            <w:sz w:val="24"/>
            <w:szCs w:val="24"/>
          </w:rPr>
          <w:t>https://crbr.podatki.gov.pl/adcrbr/#/wyszukaj</w:t>
        </w:r>
      </w:hyperlink>
    </w:p>
    <w:p w14:paraId="0AA3E99A" w14:textId="77777777" w:rsidR="00E86F21" w:rsidRPr="002A24C1" w:rsidRDefault="00E86F21" w:rsidP="003C49D8">
      <w:pPr>
        <w:spacing w:after="60" w:line="276" w:lineRule="auto"/>
        <w:ind w:left="363"/>
        <w:jc w:val="left"/>
        <w:rPr>
          <w:rFonts w:ascii="Arial" w:hAnsi="Arial" w:cs="Arial"/>
          <w:color w:val="000000" w:themeColor="text1"/>
          <w:sz w:val="24"/>
          <w:szCs w:val="24"/>
        </w:rPr>
      </w:pPr>
      <w:r w:rsidRPr="002A24C1">
        <w:rPr>
          <w:rFonts w:ascii="Arial" w:hAnsi="Arial" w:cs="Arial"/>
          <w:b/>
          <w:color w:val="000000" w:themeColor="text1"/>
          <w:sz w:val="24"/>
          <w:szCs w:val="24"/>
          <w:u w:val="single"/>
        </w:rPr>
        <w:t>Dane umożliwiające dostęp do tego środka</w:t>
      </w:r>
      <w:r w:rsidRPr="002A24C1">
        <w:rPr>
          <w:rFonts w:ascii="Arial" w:hAnsi="Arial" w:cs="Arial"/>
          <w:color w:val="000000" w:themeColor="text1"/>
          <w:sz w:val="24"/>
          <w:szCs w:val="24"/>
        </w:rPr>
        <w:t>:</w:t>
      </w:r>
    </w:p>
    <w:p w14:paraId="4D456EE5" w14:textId="3FDA8572" w:rsidR="00E86F21" w:rsidRPr="002A24C1" w:rsidRDefault="00E86F21" w:rsidP="003C49D8">
      <w:pPr>
        <w:spacing w:line="276" w:lineRule="auto"/>
        <w:ind w:left="360"/>
        <w:jc w:val="left"/>
        <w:rPr>
          <w:rFonts w:ascii="Arial" w:hAnsi="Arial" w:cs="Arial"/>
          <w:color w:val="000000" w:themeColor="text1"/>
          <w:sz w:val="24"/>
          <w:szCs w:val="24"/>
        </w:rPr>
      </w:pPr>
      <w:r w:rsidRPr="002A24C1">
        <w:rPr>
          <w:rFonts w:ascii="Arial" w:hAnsi="Arial" w:cs="Arial"/>
          <w:color w:val="000000" w:themeColor="text1"/>
          <w:sz w:val="24"/>
          <w:szCs w:val="24"/>
        </w:rPr>
        <w:t>………………………………………………………………………………..……………</w:t>
      </w:r>
    </w:p>
    <w:p w14:paraId="7BBC18A3" w14:textId="77777777" w:rsidR="00E86F21" w:rsidRPr="002A24C1" w:rsidRDefault="00E86F21" w:rsidP="003C49D8">
      <w:pPr>
        <w:spacing w:after="120" w:line="276" w:lineRule="auto"/>
        <w:ind w:left="360"/>
        <w:jc w:val="left"/>
        <w:rPr>
          <w:rFonts w:ascii="Arial" w:hAnsi="Arial" w:cs="Arial"/>
          <w:color w:val="000000" w:themeColor="text1"/>
          <w:sz w:val="24"/>
          <w:szCs w:val="24"/>
        </w:rPr>
      </w:pPr>
      <w:r w:rsidRPr="002A24C1">
        <w:rPr>
          <w:rFonts w:ascii="Arial" w:hAnsi="Arial" w:cs="Arial"/>
          <w:i/>
          <w:color w:val="000000" w:themeColor="text1"/>
          <w:sz w:val="24"/>
          <w:szCs w:val="24"/>
        </w:rPr>
        <w:t xml:space="preserve">/podać dane umożliwiające dostęp nr </w:t>
      </w:r>
      <w:r w:rsidRPr="002A24C1">
        <w:rPr>
          <w:rFonts w:ascii="Arial" w:hAnsi="Arial" w:cs="Arial"/>
          <w:b/>
          <w:i/>
          <w:color w:val="000000" w:themeColor="text1"/>
          <w:sz w:val="24"/>
          <w:szCs w:val="24"/>
        </w:rPr>
        <w:t>NIP</w:t>
      </w:r>
      <w:r w:rsidR="00BE1094" w:rsidRPr="002A24C1">
        <w:rPr>
          <w:rFonts w:ascii="Arial" w:hAnsi="Arial" w:cs="Arial"/>
          <w:b/>
          <w:i/>
          <w:color w:val="000000" w:themeColor="text1"/>
          <w:sz w:val="24"/>
          <w:szCs w:val="24"/>
        </w:rPr>
        <w:t xml:space="preserve"> </w:t>
      </w:r>
      <w:r w:rsidRPr="002A24C1">
        <w:rPr>
          <w:rFonts w:ascii="Arial" w:hAnsi="Arial" w:cs="Arial"/>
          <w:i/>
          <w:color w:val="000000" w:themeColor="text1"/>
          <w:sz w:val="24"/>
          <w:szCs w:val="24"/>
        </w:rPr>
        <w:t>lub inne dane przy użyciu których Zamawiający będzie miał możliwość uzyskać dostęp do tych środków, pod wskazanymi powyżej adresami internetowymi/</w:t>
      </w:r>
    </w:p>
    <w:p w14:paraId="7A0A100F" w14:textId="77777777" w:rsidR="00E86F21" w:rsidRPr="002A24C1" w:rsidRDefault="00E86F21" w:rsidP="0054008D">
      <w:pPr>
        <w:pStyle w:val="Akapitzlist"/>
        <w:widowControl/>
        <w:numPr>
          <w:ilvl w:val="0"/>
          <w:numId w:val="34"/>
        </w:numPr>
        <w:autoSpaceDE/>
        <w:autoSpaceDN/>
        <w:spacing w:line="276" w:lineRule="auto"/>
        <w:contextualSpacing/>
        <w:jc w:val="left"/>
        <w:rPr>
          <w:rFonts w:ascii="Arial" w:hAnsi="Arial" w:cs="Arial"/>
          <w:color w:val="000000" w:themeColor="text1"/>
          <w:sz w:val="24"/>
          <w:szCs w:val="24"/>
        </w:rPr>
      </w:pPr>
      <w:r w:rsidRPr="002A24C1">
        <w:rPr>
          <w:rFonts w:ascii="Arial" w:hAnsi="Arial" w:cs="Arial"/>
          <w:color w:val="000000" w:themeColor="text1"/>
          <w:sz w:val="24"/>
          <w:szCs w:val="24"/>
        </w:rPr>
        <w:t>Informacji z Wykazu określonego w Rozporządzeniu Rady (WE) 765/2006:</w:t>
      </w:r>
    </w:p>
    <w:p w14:paraId="6F17108C" w14:textId="77777777" w:rsidR="00E86F21" w:rsidRPr="002A24C1" w:rsidRDefault="00E86F21" w:rsidP="003C49D8">
      <w:pPr>
        <w:spacing w:after="120" w:line="276" w:lineRule="auto"/>
        <w:ind w:left="360"/>
        <w:jc w:val="left"/>
        <w:rPr>
          <w:rFonts w:ascii="Arial" w:hAnsi="Arial" w:cs="Arial"/>
          <w:color w:val="000000" w:themeColor="text1"/>
          <w:sz w:val="24"/>
          <w:szCs w:val="24"/>
        </w:rPr>
      </w:pPr>
      <w:hyperlink r:id="rId25" w:history="1">
        <w:r w:rsidRPr="002A24C1">
          <w:rPr>
            <w:rStyle w:val="Hipercze"/>
            <w:rFonts w:ascii="Arial" w:hAnsi="Arial" w:cs="Arial"/>
            <w:color w:val="000000" w:themeColor="text1"/>
            <w:sz w:val="24"/>
            <w:szCs w:val="24"/>
          </w:rPr>
          <w:t>https://eur-lex.europa.eu/legal-content/PL/TXT/?uri=CELEX%3A32006R0765</w:t>
        </w:r>
      </w:hyperlink>
    </w:p>
    <w:p w14:paraId="62E2C9DC" w14:textId="77777777" w:rsidR="00E86F21" w:rsidRPr="002A24C1" w:rsidRDefault="00E86F21" w:rsidP="0054008D">
      <w:pPr>
        <w:pStyle w:val="Akapitzlist"/>
        <w:widowControl/>
        <w:numPr>
          <w:ilvl w:val="0"/>
          <w:numId w:val="34"/>
        </w:numPr>
        <w:autoSpaceDE/>
        <w:autoSpaceDN/>
        <w:spacing w:line="276" w:lineRule="auto"/>
        <w:contextualSpacing/>
        <w:jc w:val="left"/>
        <w:rPr>
          <w:rFonts w:ascii="Arial" w:hAnsi="Arial" w:cs="Arial"/>
          <w:color w:val="000000" w:themeColor="text1"/>
          <w:sz w:val="24"/>
          <w:szCs w:val="24"/>
        </w:rPr>
      </w:pPr>
      <w:r w:rsidRPr="002A24C1">
        <w:rPr>
          <w:rFonts w:ascii="Arial" w:hAnsi="Arial" w:cs="Arial"/>
          <w:color w:val="000000" w:themeColor="text1"/>
          <w:sz w:val="24"/>
          <w:szCs w:val="24"/>
        </w:rPr>
        <w:t>Informacji z Wykazu określonego w Rozporządzeniu Rady (UE) 269/2014:</w:t>
      </w:r>
    </w:p>
    <w:p w14:paraId="3166F8A1" w14:textId="77777777" w:rsidR="00E86F21" w:rsidRPr="002A24C1" w:rsidRDefault="00E86F21" w:rsidP="003C49D8">
      <w:pPr>
        <w:spacing w:after="120" w:line="276" w:lineRule="auto"/>
        <w:ind w:left="360"/>
        <w:jc w:val="left"/>
        <w:rPr>
          <w:rFonts w:ascii="Arial" w:hAnsi="Arial" w:cs="Arial"/>
          <w:color w:val="000000" w:themeColor="text1"/>
          <w:sz w:val="24"/>
          <w:szCs w:val="24"/>
        </w:rPr>
      </w:pPr>
      <w:hyperlink r:id="rId26" w:history="1">
        <w:r w:rsidRPr="002A24C1">
          <w:rPr>
            <w:rStyle w:val="Hipercze"/>
            <w:rFonts w:ascii="Arial" w:hAnsi="Arial" w:cs="Arial"/>
            <w:color w:val="000000" w:themeColor="text1"/>
            <w:sz w:val="24"/>
            <w:szCs w:val="24"/>
          </w:rPr>
          <w:t>https://eur-lex.europa.eu/legal-content/PL/TXT/?uri=CELEX%3A32014R0269</w:t>
        </w:r>
      </w:hyperlink>
    </w:p>
    <w:p w14:paraId="565D0E0E" w14:textId="3D3E47E5" w:rsidR="00E86F21" w:rsidRPr="002A24C1" w:rsidRDefault="00E86F21" w:rsidP="0054008D">
      <w:pPr>
        <w:pStyle w:val="Akapitzlist"/>
        <w:widowControl/>
        <w:numPr>
          <w:ilvl w:val="0"/>
          <w:numId w:val="34"/>
        </w:numPr>
        <w:autoSpaceDE/>
        <w:autoSpaceDN/>
        <w:spacing w:line="276" w:lineRule="auto"/>
        <w:contextualSpacing/>
        <w:jc w:val="left"/>
        <w:rPr>
          <w:rFonts w:ascii="Arial" w:hAnsi="Arial" w:cs="Arial"/>
          <w:color w:val="000000" w:themeColor="text1"/>
          <w:sz w:val="24"/>
          <w:szCs w:val="24"/>
        </w:rPr>
      </w:pPr>
      <w:r w:rsidRPr="002A24C1">
        <w:rPr>
          <w:rFonts w:ascii="Arial" w:hAnsi="Arial" w:cs="Arial"/>
          <w:color w:val="000000" w:themeColor="text1"/>
          <w:sz w:val="24"/>
          <w:szCs w:val="24"/>
        </w:rPr>
        <w:t>Informacji z Listy sankcyjnej, rozstrzygającej o zastosowaniu środka, o którym mowa w art. 1 pkt 3 ustawy o szczególnych rozwiązaniach:</w:t>
      </w:r>
    </w:p>
    <w:p w14:paraId="4AF1198F" w14:textId="77777777" w:rsidR="00E86F21" w:rsidRPr="002A24C1" w:rsidRDefault="00E86F21" w:rsidP="003C49D8">
      <w:pPr>
        <w:spacing w:after="240" w:line="276" w:lineRule="auto"/>
        <w:ind w:left="360"/>
        <w:jc w:val="left"/>
        <w:rPr>
          <w:rFonts w:ascii="Arial" w:hAnsi="Arial" w:cs="Arial"/>
          <w:color w:val="000000" w:themeColor="text1"/>
          <w:sz w:val="24"/>
          <w:szCs w:val="24"/>
        </w:rPr>
      </w:pPr>
      <w:hyperlink r:id="rId27" w:history="1">
        <w:r w:rsidRPr="002A24C1">
          <w:rPr>
            <w:rStyle w:val="Hipercze"/>
            <w:rFonts w:ascii="Arial" w:hAnsi="Arial" w:cs="Arial"/>
            <w:color w:val="000000" w:themeColor="text1"/>
            <w:sz w:val="24"/>
            <w:szCs w:val="24"/>
          </w:rPr>
          <w:t>https://www.gov.pl/web/mswia/lista-osob-i-podmiotow-objetych-sankcjami</w:t>
        </w:r>
      </w:hyperlink>
    </w:p>
    <w:p w14:paraId="1E6E6110" w14:textId="77777777" w:rsidR="00E86F21" w:rsidRPr="002A24C1" w:rsidRDefault="00E86F21" w:rsidP="003C49D8">
      <w:pPr>
        <w:spacing w:after="240" w:line="276" w:lineRule="auto"/>
        <w:ind w:left="363"/>
        <w:jc w:val="left"/>
        <w:rPr>
          <w:rFonts w:ascii="Arial" w:hAnsi="Arial" w:cs="Arial"/>
          <w:b/>
          <w:i/>
          <w:color w:val="000000" w:themeColor="text1"/>
          <w:sz w:val="24"/>
          <w:szCs w:val="24"/>
          <w:u w:val="single"/>
        </w:rPr>
      </w:pPr>
      <w:r w:rsidRPr="002A24C1">
        <w:rPr>
          <w:rFonts w:ascii="Arial" w:hAnsi="Arial" w:cs="Arial"/>
          <w:i/>
          <w:color w:val="000000" w:themeColor="text1"/>
          <w:sz w:val="24"/>
          <w:szCs w:val="24"/>
        </w:rPr>
        <w:t xml:space="preserve">Powyższy wykaz nie stanowi katalogu zamkniętego. Jeżeli podmiotowe środki dowodowe służące potwierdzeniu niepodlegania wykluczeniu (w tym zakazowi) na podstawie w/w przepisów można uzyskać za pomocą bezpłatnych </w:t>
      </w:r>
      <w:r w:rsidRPr="002A24C1">
        <w:rPr>
          <w:rFonts w:ascii="Arial" w:hAnsi="Arial" w:cs="Arial"/>
          <w:i/>
          <w:color w:val="000000" w:themeColor="text1"/>
          <w:sz w:val="24"/>
          <w:szCs w:val="24"/>
        </w:rPr>
        <w:br/>
        <w:t>i ogólnodostępnych baz danych innych niż wymienione powyżej – Wykonawca winien powyższy wykaz odpowiednio dostosować (rozszerzyć).</w:t>
      </w:r>
    </w:p>
    <w:p w14:paraId="0B8E5BB0" w14:textId="77777777" w:rsidR="00E86F21" w:rsidRPr="002A24C1" w:rsidRDefault="00E86F21" w:rsidP="003C49D8">
      <w:pPr>
        <w:pStyle w:val="Akapitzlist"/>
        <w:spacing w:line="276" w:lineRule="auto"/>
        <w:ind w:left="0"/>
        <w:jc w:val="left"/>
        <w:rPr>
          <w:rFonts w:ascii="Arial" w:hAnsi="Arial" w:cs="Arial"/>
          <w:b/>
          <w:i/>
          <w:color w:val="000000" w:themeColor="text1"/>
          <w:sz w:val="24"/>
          <w:szCs w:val="24"/>
        </w:rPr>
      </w:pPr>
      <w:r w:rsidRPr="002A24C1">
        <w:rPr>
          <w:rFonts w:ascii="Arial" w:hAnsi="Arial" w:cs="Arial"/>
          <w:b/>
          <w:i/>
          <w:color w:val="000000" w:themeColor="text1"/>
          <w:sz w:val="24"/>
          <w:szCs w:val="24"/>
        </w:rPr>
        <w:t>* Usunąć lub wykreślić jeżeli nie dotyczy</w:t>
      </w:r>
    </w:p>
    <w:p w14:paraId="6F601D3E" w14:textId="77777777" w:rsidR="00E86F21" w:rsidRPr="002A24C1" w:rsidRDefault="00E86F21" w:rsidP="003C49D8">
      <w:pPr>
        <w:pStyle w:val="Akapitzlist"/>
        <w:spacing w:line="276" w:lineRule="auto"/>
        <w:ind w:left="0" w:firstLine="0"/>
        <w:jc w:val="left"/>
        <w:rPr>
          <w:rFonts w:ascii="Arial" w:hAnsi="Arial" w:cs="Arial"/>
          <w:color w:val="000000" w:themeColor="text1"/>
          <w:sz w:val="24"/>
          <w:szCs w:val="24"/>
        </w:rPr>
      </w:pPr>
    </w:p>
    <w:p w14:paraId="0FBFF98E" w14:textId="4D19D5B6" w:rsidR="00E86F21" w:rsidRPr="00737228" w:rsidRDefault="00E86F21" w:rsidP="00737228">
      <w:pPr>
        <w:pStyle w:val="Akapitzlist"/>
        <w:spacing w:line="276" w:lineRule="auto"/>
        <w:ind w:left="0" w:firstLine="0"/>
        <w:jc w:val="left"/>
        <w:rPr>
          <w:rFonts w:ascii="Arial" w:hAnsi="Arial" w:cs="Arial"/>
          <w:b/>
          <w:i/>
          <w:color w:val="000000" w:themeColor="text1"/>
          <w:sz w:val="24"/>
          <w:szCs w:val="24"/>
        </w:rPr>
      </w:pPr>
      <w:r w:rsidRPr="002A24C1">
        <w:rPr>
          <w:rFonts w:ascii="Arial" w:hAnsi="Arial" w:cs="Arial"/>
          <w:color w:val="000000" w:themeColor="text1"/>
          <w:sz w:val="24"/>
          <w:szCs w:val="24"/>
        </w:rPr>
        <w:t xml:space="preserve">Uwaga: </w:t>
      </w:r>
      <w:r w:rsidRPr="002A24C1">
        <w:rPr>
          <w:rFonts w:ascii="Arial" w:hAnsi="Arial" w:cs="Arial"/>
          <w:i/>
          <w:color w:val="000000" w:themeColor="text1"/>
          <w:sz w:val="24"/>
          <w:szCs w:val="24"/>
        </w:rPr>
        <w:t xml:space="preserve">Oświadczenie winno zostać złożone w formie elektronicznej (tj. postaci elektronicznej </w:t>
      </w:r>
      <w:r w:rsidRPr="002A24C1">
        <w:rPr>
          <w:rFonts w:ascii="Arial" w:hAnsi="Arial" w:cs="Arial"/>
          <w:b/>
          <w:i/>
          <w:color w:val="000000" w:themeColor="text1"/>
          <w:sz w:val="24"/>
          <w:szCs w:val="24"/>
        </w:rPr>
        <w:t xml:space="preserve">opatrzonej </w:t>
      </w:r>
      <w:r w:rsidRPr="002A24C1">
        <w:rPr>
          <w:rFonts w:ascii="Arial" w:hAnsi="Arial" w:cs="Arial"/>
          <w:b/>
          <w:i/>
          <w:color w:val="000000" w:themeColor="text1"/>
          <w:sz w:val="24"/>
          <w:szCs w:val="24"/>
          <w:u w:val="single"/>
        </w:rPr>
        <w:t>kwalifikowanym podpisem elektronicznym</w:t>
      </w:r>
      <w:r w:rsidRPr="002A24C1">
        <w:rPr>
          <w:rFonts w:ascii="Arial" w:hAnsi="Arial" w:cs="Arial"/>
          <w:i/>
          <w:color w:val="000000" w:themeColor="text1"/>
          <w:sz w:val="24"/>
          <w:szCs w:val="24"/>
        </w:rPr>
        <w:t>)</w:t>
      </w:r>
    </w:p>
    <w:sectPr w:rsidR="00E86F21" w:rsidRPr="00737228" w:rsidSect="000A18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72952" w14:textId="77777777" w:rsidR="00116972" w:rsidRDefault="00116972" w:rsidP="003F6D99">
      <w:r>
        <w:separator/>
      </w:r>
    </w:p>
  </w:endnote>
  <w:endnote w:type="continuationSeparator" w:id="0">
    <w:p w14:paraId="62E166FA" w14:textId="77777777" w:rsidR="00116972" w:rsidRDefault="00116972" w:rsidP="003F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rlito">
    <w:panose1 w:val="020F0502020204030204"/>
    <w:charset w:val="EE"/>
    <w:family w:val="swiss"/>
    <w:pitch w:val="variable"/>
    <w:sig w:usb0="E10002FF" w:usb1="5000ECFF" w:usb2="00000009"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sz w:val="28"/>
        <w:szCs w:val="28"/>
      </w:rPr>
      <w:id w:val="44684194"/>
      <w:docPartObj>
        <w:docPartGallery w:val="Page Numbers (Bottom of Page)"/>
        <w:docPartUnique/>
      </w:docPartObj>
    </w:sdtPr>
    <w:sdtEndPr>
      <w:rPr>
        <w:rFonts w:asciiTheme="minorHAnsi" w:hAnsiTheme="minorHAnsi"/>
        <w:sz w:val="22"/>
        <w:szCs w:val="22"/>
      </w:rPr>
    </w:sdtEndPr>
    <w:sdtContent>
      <w:p w14:paraId="1E29164E" w14:textId="77777777" w:rsidR="001915FB" w:rsidRDefault="001915FB">
        <w:pPr>
          <w:pStyle w:val="Stopka"/>
          <w:jc w:val="right"/>
          <w:rPr>
            <w:rFonts w:asciiTheme="majorHAnsi" w:hAnsiTheme="majorHAnsi"/>
            <w:sz w:val="28"/>
            <w:szCs w:val="28"/>
          </w:rPr>
        </w:pPr>
        <w:r w:rsidRPr="004D249F">
          <w:rPr>
            <w:rFonts w:ascii="Arial" w:hAnsi="Arial" w:cs="Arial"/>
            <w:sz w:val="24"/>
            <w:szCs w:val="24"/>
          </w:rPr>
          <w:t xml:space="preserve">str. </w:t>
        </w:r>
        <w:r w:rsidRPr="004D249F">
          <w:rPr>
            <w:rFonts w:ascii="Arial" w:hAnsi="Arial" w:cs="Arial"/>
            <w:sz w:val="24"/>
            <w:szCs w:val="24"/>
          </w:rPr>
          <w:fldChar w:fldCharType="begin"/>
        </w:r>
        <w:r w:rsidRPr="004D249F">
          <w:rPr>
            <w:rFonts w:ascii="Arial" w:hAnsi="Arial" w:cs="Arial"/>
            <w:sz w:val="24"/>
            <w:szCs w:val="24"/>
          </w:rPr>
          <w:instrText xml:space="preserve"> PAGE    \* MERGEFORMAT </w:instrText>
        </w:r>
        <w:r w:rsidRPr="004D249F">
          <w:rPr>
            <w:rFonts w:ascii="Arial" w:hAnsi="Arial" w:cs="Arial"/>
            <w:sz w:val="24"/>
            <w:szCs w:val="24"/>
          </w:rPr>
          <w:fldChar w:fldCharType="separate"/>
        </w:r>
        <w:r w:rsidR="00BD4049" w:rsidRPr="004D249F">
          <w:rPr>
            <w:rFonts w:ascii="Arial" w:hAnsi="Arial" w:cs="Arial"/>
            <w:noProof/>
            <w:sz w:val="24"/>
            <w:szCs w:val="24"/>
          </w:rPr>
          <w:t>42</w:t>
        </w:r>
        <w:r w:rsidRPr="004D249F">
          <w:rPr>
            <w:rFonts w:ascii="Arial" w:hAnsi="Arial" w:cs="Arial"/>
            <w:sz w:val="24"/>
            <w:szCs w:val="24"/>
          </w:rPr>
          <w:fldChar w:fldCharType="end"/>
        </w:r>
      </w:p>
    </w:sdtContent>
  </w:sdt>
  <w:p w14:paraId="2949681B" w14:textId="77777777" w:rsidR="001915FB" w:rsidRDefault="001915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60114" w14:textId="77777777" w:rsidR="00116972" w:rsidRDefault="00116972" w:rsidP="003F6D99">
      <w:r>
        <w:separator/>
      </w:r>
    </w:p>
  </w:footnote>
  <w:footnote w:type="continuationSeparator" w:id="0">
    <w:p w14:paraId="47317420" w14:textId="77777777" w:rsidR="00116972" w:rsidRDefault="00116972" w:rsidP="003F6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707CBDD0"/>
    <w:lvl w:ilvl="0">
      <w:start w:val="1"/>
      <w:numFmt w:val="upperRoman"/>
      <w:lvlText w:val="%1."/>
      <w:lvlJc w:val="left"/>
      <w:pPr>
        <w:tabs>
          <w:tab w:val="num" w:pos="641"/>
        </w:tabs>
        <w:ind w:left="641" w:hanging="641"/>
      </w:pPr>
      <w:rPr>
        <w:rFonts w:cs="Times New Roman"/>
        <w:b w:val="0"/>
      </w:rPr>
    </w:lvl>
    <w:lvl w:ilvl="1">
      <w:start w:val="1"/>
      <w:numFmt w:val="decimal"/>
      <w:lvlText w:val="%2."/>
      <w:lvlJc w:val="left"/>
      <w:pPr>
        <w:tabs>
          <w:tab w:val="num" w:pos="281"/>
        </w:tabs>
        <w:ind w:left="281" w:hanging="360"/>
      </w:pPr>
      <w:rPr>
        <w:rFonts w:cs="Times New Roman"/>
        <w:strike w:val="0"/>
      </w:rPr>
    </w:lvl>
    <w:lvl w:ilvl="2">
      <w:start w:val="1"/>
      <w:numFmt w:val="decimal"/>
      <w:lvlText w:val="%3."/>
      <w:lvlJc w:val="left"/>
      <w:pPr>
        <w:tabs>
          <w:tab w:val="num" w:pos="1361"/>
        </w:tabs>
        <w:ind w:left="1361" w:hanging="360"/>
      </w:pPr>
      <w:rPr>
        <w:rFonts w:cs="Times New Roman"/>
      </w:rPr>
    </w:lvl>
    <w:lvl w:ilvl="3">
      <w:start w:val="1"/>
      <w:numFmt w:val="decimal"/>
      <w:lvlText w:val="%4."/>
      <w:lvlJc w:val="left"/>
      <w:pPr>
        <w:tabs>
          <w:tab w:val="num" w:pos="1721"/>
        </w:tabs>
        <w:ind w:left="1721" w:hanging="360"/>
      </w:pPr>
      <w:rPr>
        <w:rFonts w:cs="Times New Roman"/>
      </w:rPr>
    </w:lvl>
    <w:lvl w:ilvl="4">
      <w:start w:val="1"/>
      <w:numFmt w:val="decimal"/>
      <w:lvlText w:val="%5."/>
      <w:lvlJc w:val="left"/>
      <w:pPr>
        <w:tabs>
          <w:tab w:val="num" w:pos="2081"/>
        </w:tabs>
        <w:ind w:left="2081" w:hanging="360"/>
      </w:pPr>
      <w:rPr>
        <w:rFonts w:cs="Times New Roman"/>
      </w:rPr>
    </w:lvl>
    <w:lvl w:ilvl="5">
      <w:start w:val="1"/>
      <w:numFmt w:val="decimal"/>
      <w:lvlText w:val="%6."/>
      <w:lvlJc w:val="left"/>
      <w:pPr>
        <w:tabs>
          <w:tab w:val="num" w:pos="2441"/>
        </w:tabs>
        <w:ind w:left="2441" w:hanging="360"/>
      </w:pPr>
      <w:rPr>
        <w:rFonts w:cs="Times New Roman"/>
      </w:rPr>
    </w:lvl>
    <w:lvl w:ilvl="6">
      <w:start w:val="1"/>
      <w:numFmt w:val="decimal"/>
      <w:lvlText w:val="%7."/>
      <w:lvlJc w:val="left"/>
      <w:pPr>
        <w:tabs>
          <w:tab w:val="num" w:pos="2801"/>
        </w:tabs>
        <w:ind w:left="2801" w:hanging="360"/>
      </w:pPr>
      <w:rPr>
        <w:rFonts w:cs="Times New Roman"/>
      </w:rPr>
    </w:lvl>
    <w:lvl w:ilvl="7">
      <w:start w:val="1"/>
      <w:numFmt w:val="decimal"/>
      <w:lvlText w:val="%8."/>
      <w:lvlJc w:val="left"/>
      <w:pPr>
        <w:tabs>
          <w:tab w:val="num" w:pos="3161"/>
        </w:tabs>
        <w:ind w:left="3161" w:hanging="360"/>
      </w:pPr>
      <w:rPr>
        <w:rFonts w:cs="Times New Roman"/>
      </w:rPr>
    </w:lvl>
    <w:lvl w:ilvl="8">
      <w:start w:val="1"/>
      <w:numFmt w:val="decimal"/>
      <w:lvlText w:val="%9."/>
      <w:lvlJc w:val="left"/>
      <w:pPr>
        <w:tabs>
          <w:tab w:val="num" w:pos="3521"/>
        </w:tabs>
        <w:ind w:left="3521" w:hanging="360"/>
      </w:pPr>
      <w:rPr>
        <w:rFonts w:cs="Times New Roman"/>
      </w:rPr>
    </w:lvl>
  </w:abstractNum>
  <w:abstractNum w:abstractNumId="1" w15:restartNumberingAfterBreak="0">
    <w:nsid w:val="03B4496C"/>
    <w:multiLevelType w:val="hybridMultilevel"/>
    <w:tmpl w:val="C8866484"/>
    <w:lvl w:ilvl="0" w:tplc="9956EDCC">
      <w:start w:val="1"/>
      <w:numFmt w:val="decimal"/>
      <w:lvlText w:val="%1."/>
      <w:lvlJc w:val="left"/>
      <w:pPr>
        <w:ind w:left="541" w:hanging="425"/>
      </w:pPr>
      <w:rPr>
        <w:rFonts w:ascii="Times New Roman" w:eastAsia="Times New Roman" w:hAnsi="Times New Roman" w:cs="Times New Roman" w:hint="default"/>
        <w:w w:val="100"/>
        <w:sz w:val="24"/>
        <w:szCs w:val="24"/>
        <w:lang w:val="pl-PL" w:eastAsia="en-US" w:bidi="ar-SA"/>
      </w:rPr>
    </w:lvl>
    <w:lvl w:ilvl="1" w:tplc="A02C2CAA">
      <w:start w:val="1"/>
      <w:numFmt w:val="decimal"/>
      <w:lvlText w:val="%2)"/>
      <w:lvlJc w:val="left"/>
      <w:pPr>
        <w:ind w:left="829" w:hanging="356"/>
      </w:pPr>
      <w:rPr>
        <w:rFonts w:ascii="Arial" w:eastAsia="Times New Roman" w:hAnsi="Arial" w:cs="Arial" w:hint="default"/>
        <w:w w:val="100"/>
        <w:sz w:val="24"/>
        <w:szCs w:val="24"/>
        <w:lang w:val="pl-PL" w:eastAsia="en-US" w:bidi="ar-SA"/>
      </w:rPr>
    </w:lvl>
    <w:lvl w:ilvl="2" w:tplc="F814A16C">
      <w:numFmt w:val="bullet"/>
      <w:lvlText w:val="•"/>
      <w:lvlJc w:val="left"/>
      <w:pPr>
        <w:ind w:left="1778" w:hanging="356"/>
      </w:pPr>
      <w:rPr>
        <w:rFonts w:hint="default"/>
        <w:lang w:val="pl-PL" w:eastAsia="en-US" w:bidi="ar-SA"/>
      </w:rPr>
    </w:lvl>
    <w:lvl w:ilvl="3" w:tplc="3EC0D272">
      <w:numFmt w:val="bullet"/>
      <w:lvlText w:val="•"/>
      <w:lvlJc w:val="left"/>
      <w:pPr>
        <w:ind w:left="2736" w:hanging="356"/>
      </w:pPr>
      <w:rPr>
        <w:rFonts w:hint="default"/>
        <w:lang w:val="pl-PL" w:eastAsia="en-US" w:bidi="ar-SA"/>
      </w:rPr>
    </w:lvl>
    <w:lvl w:ilvl="4" w:tplc="E252F186">
      <w:numFmt w:val="bullet"/>
      <w:lvlText w:val="•"/>
      <w:lvlJc w:val="left"/>
      <w:pPr>
        <w:ind w:left="3695" w:hanging="356"/>
      </w:pPr>
      <w:rPr>
        <w:rFonts w:hint="default"/>
        <w:lang w:val="pl-PL" w:eastAsia="en-US" w:bidi="ar-SA"/>
      </w:rPr>
    </w:lvl>
    <w:lvl w:ilvl="5" w:tplc="2E969074">
      <w:numFmt w:val="bullet"/>
      <w:lvlText w:val="•"/>
      <w:lvlJc w:val="left"/>
      <w:pPr>
        <w:ind w:left="4653" w:hanging="356"/>
      </w:pPr>
      <w:rPr>
        <w:rFonts w:hint="default"/>
        <w:lang w:val="pl-PL" w:eastAsia="en-US" w:bidi="ar-SA"/>
      </w:rPr>
    </w:lvl>
    <w:lvl w:ilvl="6" w:tplc="19262D38">
      <w:numFmt w:val="bullet"/>
      <w:lvlText w:val="•"/>
      <w:lvlJc w:val="left"/>
      <w:pPr>
        <w:ind w:left="5612" w:hanging="356"/>
      </w:pPr>
      <w:rPr>
        <w:rFonts w:hint="default"/>
        <w:lang w:val="pl-PL" w:eastAsia="en-US" w:bidi="ar-SA"/>
      </w:rPr>
    </w:lvl>
    <w:lvl w:ilvl="7" w:tplc="13B2D014">
      <w:numFmt w:val="bullet"/>
      <w:lvlText w:val="•"/>
      <w:lvlJc w:val="left"/>
      <w:pPr>
        <w:ind w:left="6570" w:hanging="356"/>
      </w:pPr>
      <w:rPr>
        <w:rFonts w:hint="default"/>
        <w:lang w:val="pl-PL" w:eastAsia="en-US" w:bidi="ar-SA"/>
      </w:rPr>
    </w:lvl>
    <w:lvl w:ilvl="8" w:tplc="0D421776">
      <w:numFmt w:val="bullet"/>
      <w:lvlText w:val="•"/>
      <w:lvlJc w:val="left"/>
      <w:pPr>
        <w:ind w:left="7529" w:hanging="356"/>
      </w:pPr>
      <w:rPr>
        <w:rFonts w:hint="default"/>
        <w:lang w:val="pl-PL" w:eastAsia="en-US" w:bidi="ar-SA"/>
      </w:rPr>
    </w:lvl>
  </w:abstractNum>
  <w:abstractNum w:abstractNumId="2" w15:restartNumberingAfterBreak="0">
    <w:nsid w:val="074D4EDB"/>
    <w:multiLevelType w:val="hybridMultilevel"/>
    <w:tmpl w:val="E6EC7B46"/>
    <w:lvl w:ilvl="0" w:tplc="AFE20B3C">
      <w:start w:val="1"/>
      <w:numFmt w:val="decimal"/>
      <w:lvlText w:val="%1."/>
      <w:lvlJc w:val="left"/>
      <w:pPr>
        <w:ind w:left="541" w:hanging="425"/>
      </w:pPr>
      <w:rPr>
        <w:rFonts w:ascii="Arial" w:eastAsia="Times New Roman" w:hAnsi="Arial" w:cs="Arial" w:hint="default"/>
        <w:w w:val="100"/>
        <w:sz w:val="24"/>
        <w:szCs w:val="24"/>
        <w:lang w:val="pl-PL" w:eastAsia="en-US" w:bidi="ar-SA"/>
      </w:rPr>
    </w:lvl>
    <w:lvl w:ilvl="1" w:tplc="F216D932">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F814A16C">
      <w:numFmt w:val="bullet"/>
      <w:lvlText w:val="•"/>
      <w:lvlJc w:val="left"/>
      <w:pPr>
        <w:ind w:left="1778" w:hanging="356"/>
      </w:pPr>
      <w:rPr>
        <w:rFonts w:hint="default"/>
        <w:lang w:val="pl-PL" w:eastAsia="en-US" w:bidi="ar-SA"/>
      </w:rPr>
    </w:lvl>
    <w:lvl w:ilvl="3" w:tplc="3EC0D272">
      <w:numFmt w:val="bullet"/>
      <w:lvlText w:val="•"/>
      <w:lvlJc w:val="left"/>
      <w:pPr>
        <w:ind w:left="2736" w:hanging="356"/>
      </w:pPr>
      <w:rPr>
        <w:rFonts w:hint="default"/>
        <w:lang w:val="pl-PL" w:eastAsia="en-US" w:bidi="ar-SA"/>
      </w:rPr>
    </w:lvl>
    <w:lvl w:ilvl="4" w:tplc="E252F186">
      <w:numFmt w:val="bullet"/>
      <w:lvlText w:val="•"/>
      <w:lvlJc w:val="left"/>
      <w:pPr>
        <w:ind w:left="3695" w:hanging="356"/>
      </w:pPr>
      <w:rPr>
        <w:rFonts w:hint="default"/>
        <w:lang w:val="pl-PL" w:eastAsia="en-US" w:bidi="ar-SA"/>
      </w:rPr>
    </w:lvl>
    <w:lvl w:ilvl="5" w:tplc="2E969074">
      <w:numFmt w:val="bullet"/>
      <w:lvlText w:val="•"/>
      <w:lvlJc w:val="left"/>
      <w:pPr>
        <w:ind w:left="4653" w:hanging="356"/>
      </w:pPr>
      <w:rPr>
        <w:rFonts w:hint="default"/>
        <w:lang w:val="pl-PL" w:eastAsia="en-US" w:bidi="ar-SA"/>
      </w:rPr>
    </w:lvl>
    <w:lvl w:ilvl="6" w:tplc="19262D38">
      <w:numFmt w:val="bullet"/>
      <w:lvlText w:val="•"/>
      <w:lvlJc w:val="left"/>
      <w:pPr>
        <w:ind w:left="5612" w:hanging="356"/>
      </w:pPr>
      <w:rPr>
        <w:rFonts w:hint="default"/>
        <w:lang w:val="pl-PL" w:eastAsia="en-US" w:bidi="ar-SA"/>
      </w:rPr>
    </w:lvl>
    <w:lvl w:ilvl="7" w:tplc="13B2D014">
      <w:numFmt w:val="bullet"/>
      <w:lvlText w:val="•"/>
      <w:lvlJc w:val="left"/>
      <w:pPr>
        <w:ind w:left="6570" w:hanging="356"/>
      </w:pPr>
      <w:rPr>
        <w:rFonts w:hint="default"/>
        <w:lang w:val="pl-PL" w:eastAsia="en-US" w:bidi="ar-SA"/>
      </w:rPr>
    </w:lvl>
    <w:lvl w:ilvl="8" w:tplc="0D421776">
      <w:numFmt w:val="bullet"/>
      <w:lvlText w:val="•"/>
      <w:lvlJc w:val="left"/>
      <w:pPr>
        <w:ind w:left="7529" w:hanging="356"/>
      </w:pPr>
      <w:rPr>
        <w:rFonts w:hint="default"/>
        <w:lang w:val="pl-PL" w:eastAsia="en-US" w:bidi="ar-SA"/>
      </w:rPr>
    </w:lvl>
  </w:abstractNum>
  <w:abstractNum w:abstractNumId="3" w15:restartNumberingAfterBreak="0">
    <w:nsid w:val="082D4672"/>
    <w:multiLevelType w:val="hybridMultilevel"/>
    <w:tmpl w:val="7812EDAE"/>
    <w:lvl w:ilvl="0" w:tplc="1E447A3C">
      <w:numFmt w:val="bullet"/>
      <w:lvlText w:val="-"/>
      <w:lvlJc w:val="left"/>
      <w:pPr>
        <w:ind w:left="463" w:hanging="358"/>
      </w:pPr>
      <w:rPr>
        <w:rFonts w:ascii="Times New Roman" w:eastAsia="Times New Roman" w:hAnsi="Times New Roman" w:cs="Times New Roman" w:hint="default"/>
        <w:b/>
        <w:bCs/>
        <w:i w:val="0"/>
        <w:iCs w:val="0"/>
        <w:w w:val="99"/>
        <w:sz w:val="24"/>
        <w:szCs w:val="24"/>
        <w:lang w:val="pl-PL" w:eastAsia="en-US" w:bidi="ar-SA"/>
      </w:rPr>
    </w:lvl>
    <w:lvl w:ilvl="1" w:tplc="38D4A120">
      <w:numFmt w:val="bullet"/>
      <w:lvlText w:val="•"/>
      <w:lvlJc w:val="left"/>
      <w:pPr>
        <w:ind w:left="1319" w:hanging="358"/>
      </w:pPr>
      <w:rPr>
        <w:rFonts w:hint="default"/>
        <w:lang w:val="pl-PL" w:eastAsia="en-US" w:bidi="ar-SA"/>
      </w:rPr>
    </w:lvl>
    <w:lvl w:ilvl="2" w:tplc="E952AD30">
      <w:numFmt w:val="bullet"/>
      <w:lvlText w:val="•"/>
      <w:lvlJc w:val="left"/>
      <w:pPr>
        <w:ind w:left="2178" w:hanging="358"/>
      </w:pPr>
      <w:rPr>
        <w:rFonts w:hint="default"/>
        <w:lang w:val="pl-PL" w:eastAsia="en-US" w:bidi="ar-SA"/>
      </w:rPr>
    </w:lvl>
    <w:lvl w:ilvl="3" w:tplc="7F30CCD6">
      <w:numFmt w:val="bullet"/>
      <w:lvlText w:val="•"/>
      <w:lvlJc w:val="left"/>
      <w:pPr>
        <w:ind w:left="3038" w:hanging="358"/>
      </w:pPr>
      <w:rPr>
        <w:rFonts w:hint="default"/>
        <w:lang w:val="pl-PL" w:eastAsia="en-US" w:bidi="ar-SA"/>
      </w:rPr>
    </w:lvl>
    <w:lvl w:ilvl="4" w:tplc="A632716C">
      <w:numFmt w:val="bullet"/>
      <w:lvlText w:val="•"/>
      <w:lvlJc w:val="left"/>
      <w:pPr>
        <w:ind w:left="3897" w:hanging="358"/>
      </w:pPr>
      <w:rPr>
        <w:rFonts w:hint="default"/>
        <w:lang w:val="pl-PL" w:eastAsia="en-US" w:bidi="ar-SA"/>
      </w:rPr>
    </w:lvl>
    <w:lvl w:ilvl="5" w:tplc="97786812">
      <w:numFmt w:val="bullet"/>
      <w:lvlText w:val="•"/>
      <w:lvlJc w:val="left"/>
      <w:pPr>
        <w:ind w:left="4757" w:hanging="358"/>
      </w:pPr>
      <w:rPr>
        <w:rFonts w:hint="default"/>
        <w:lang w:val="pl-PL" w:eastAsia="en-US" w:bidi="ar-SA"/>
      </w:rPr>
    </w:lvl>
    <w:lvl w:ilvl="6" w:tplc="F5CC37C0">
      <w:numFmt w:val="bullet"/>
      <w:lvlText w:val="•"/>
      <w:lvlJc w:val="left"/>
      <w:pPr>
        <w:ind w:left="5616" w:hanging="358"/>
      </w:pPr>
      <w:rPr>
        <w:rFonts w:hint="default"/>
        <w:lang w:val="pl-PL" w:eastAsia="en-US" w:bidi="ar-SA"/>
      </w:rPr>
    </w:lvl>
    <w:lvl w:ilvl="7" w:tplc="12E8977C">
      <w:numFmt w:val="bullet"/>
      <w:lvlText w:val="•"/>
      <w:lvlJc w:val="left"/>
      <w:pPr>
        <w:ind w:left="6476" w:hanging="358"/>
      </w:pPr>
      <w:rPr>
        <w:rFonts w:hint="default"/>
        <w:lang w:val="pl-PL" w:eastAsia="en-US" w:bidi="ar-SA"/>
      </w:rPr>
    </w:lvl>
    <w:lvl w:ilvl="8" w:tplc="D6C619A8">
      <w:numFmt w:val="bullet"/>
      <w:lvlText w:val="•"/>
      <w:lvlJc w:val="left"/>
      <w:pPr>
        <w:ind w:left="7335" w:hanging="358"/>
      </w:pPr>
      <w:rPr>
        <w:rFonts w:hint="default"/>
        <w:lang w:val="pl-PL" w:eastAsia="en-US" w:bidi="ar-SA"/>
      </w:rPr>
    </w:lvl>
  </w:abstractNum>
  <w:abstractNum w:abstractNumId="4" w15:restartNumberingAfterBreak="0">
    <w:nsid w:val="098C70B5"/>
    <w:multiLevelType w:val="hybridMultilevel"/>
    <w:tmpl w:val="8A5C5362"/>
    <w:lvl w:ilvl="0" w:tplc="402C5CF0">
      <w:start w:val="1"/>
      <w:numFmt w:val="decimal"/>
      <w:lvlText w:val="%1)"/>
      <w:lvlJc w:val="left"/>
      <w:pPr>
        <w:ind w:left="1194" w:hanging="360"/>
      </w:pPr>
      <w:rPr>
        <w:rFonts w:ascii="Arial" w:hAnsi="Arial" w:cs="Arial" w:hint="default"/>
        <w:b w:val="0"/>
        <w:bCs/>
        <w:w w:val="10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953DB"/>
    <w:multiLevelType w:val="hybridMultilevel"/>
    <w:tmpl w:val="E8CED404"/>
    <w:lvl w:ilvl="0" w:tplc="31DAD462">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705623"/>
    <w:multiLevelType w:val="hybridMultilevel"/>
    <w:tmpl w:val="96B2ABC2"/>
    <w:lvl w:ilvl="0" w:tplc="A76ED3EE">
      <w:start w:val="1"/>
      <w:numFmt w:val="decimal"/>
      <w:lvlText w:val="%1."/>
      <w:lvlJc w:val="left"/>
      <w:pPr>
        <w:ind w:left="474" w:hanging="358"/>
      </w:pPr>
      <w:rPr>
        <w:rFonts w:ascii="Arial" w:eastAsia="Times New Roman" w:hAnsi="Arial" w:cs="Arial" w:hint="default"/>
        <w:w w:val="100"/>
        <w:sz w:val="24"/>
        <w:szCs w:val="24"/>
        <w:lang w:val="pl-PL" w:eastAsia="en-US" w:bidi="ar-SA"/>
      </w:rPr>
    </w:lvl>
    <w:lvl w:ilvl="1" w:tplc="CD061BAA">
      <w:start w:val="1"/>
      <w:numFmt w:val="decimal"/>
      <w:lvlText w:val="%2)"/>
      <w:lvlJc w:val="left"/>
      <w:pPr>
        <w:ind w:left="829" w:hanging="356"/>
      </w:pPr>
      <w:rPr>
        <w:rFonts w:ascii="Arial" w:eastAsia="Times New Roman" w:hAnsi="Arial" w:cs="Arial" w:hint="default"/>
        <w:spacing w:val="-25"/>
        <w:w w:val="99"/>
        <w:sz w:val="24"/>
        <w:szCs w:val="24"/>
        <w:lang w:val="pl-PL" w:eastAsia="en-US" w:bidi="ar-SA"/>
      </w:rPr>
    </w:lvl>
    <w:lvl w:ilvl="2" w:tplc="8E722C9A">
      <w:numFmt w:val="bullet"/>
      <w:lvlText w:val="•"/>
      <w:lvlJc w:val="left"/>
      <w:pPr>
        <w:ind w:left="1778" w:hanging="356"/>
      </w:pPr>
      <w:rPr>
        <w:rFonts w:hint="default"/>
        <w:lang w:val="pl-PL" w:eastAsia="en-US" w:bidi="ar-SA"/>
      </w:rPr>
    </w:lvl>
    <w:lvl w:ilvl="3" w:tplc="8D9AE008">
      <w:numFmt w:val="bullet"/>
      <w:lvlText w:val="•"/>
      <w:lvlJc w:val="left"/>
      <w:pPr>
        <w:ind w:left="2736" w:hanging="356"/>
      </w:pPr>
      <w:rPr>
        <w:rFonts w:hint="default"/>
        <w:lang w:val="pl-PL" w:eastAsia="en-US" w:bidi="ar-SA"/>
      </w:rPr>
    </w:lvl>
    <w:lvl w:ilvl="4" w:tplc="3C76E826">
      <w:numFmt w:val="bullet"/>
      <w:lvlText w:val="•"/>
      <w:lvlJc w:val="left"/>
      <w:pPr>
        <w:ind w:left="3695" w:hanging="356"/>
      </w:pPr>
      <w:rPr>
        <w:rFonts w:hint="default"/>
        <w:lang w:val="pl-PL" w:eastAsia="en-US" w:bidi="ar-SA"/>
      </w:rPr>
    </w:lvl>
    <w:lvl w:ilvl="5" w:tplc="B54220BE">
      <w:numFmt w:val="bullet"/>
      <w:lvlText w:val="•"/>
      <w:lvlJc w:val="left"/>
      <w:pPr>
        <w:ind w:left="4653" w:hanging="356"/>
      </w:pPr>
      <w:rPr>
        <w:rFonts w:hint="default"/>
        <w:lang w:val="pl-PL" w:eastAsia="en-US" w:bidi="ar-SA"/>
      </w:rPr>
    </w:lvl>
    <w:lvl w:ilvl="6" w:tplc="818A2350">
      <w:numFmt w:val="bullet"/>
      <w:lvlText w:val="•"/>
      <w:lvlJc w:val="left"/>
      <w:pPr>
        <w:ind w:left="5612" w:hanging="356"/>
      </w:pPr>
      <w:rPr>
        <w:rFonts w:hint="default"/>
        <w:lang w:val="pl-PL" w:eastAsia="en-US" w:bidi="ar-SA"/>
      </w:rPr>
    </w:lvl>
    <w:lvl w:ilvl="7" w:tplc="1E9EF2BE">
      <w:numFmt w:val="bullet"/>
      <w:lvlText w:val="•"/>
      <w:lvlJc w:val="left"/>
      <w:pPr>
        <w:ind w:left="6570" w:hanging="356"/>
      </w:pPr>
      <w:rPr>
        <w:rFonts w:hint="default"/>
        <w:lang w:val="pl-PL" w:eastAsia="en-US" w:bidi="ar-SA"/>
      </w:rPr>
    </w:lvl>
    <w:lvl w:ilvl="8" w:tplc="F7485208">
      <w:numFmt w:val="bullet"/>
      <w:lvlText w:val="•"/>
      <w:lvlJc w:val="left"/>
      <w:pPr>
        <w:ind w:left="7529" w:hanging="356"/>
      </w:pPr>
      <w:rPr>
        <w:rFonts w:hint="default"/>
        <w:lang w:val="pl-PL" w:eastAsia="en-US" w:bidi="ar-SA"/>
      </w:rPr>
    </w:lvl>
  </w:abstractNum>
  <w:abstractNum w:abstractNumId="7" w15:restartNumberingAfterBreak="0">
    <w:nsid w:val="0C7D52E9"/>
    <w:multiLevelType w:val="hybridMultilevel"/>
    <w:tmpl w:val="8D1CE738"/>
    <w:lvl w:ilvl="0" w:tplc="3BE88396">
      <w:start w:val="1"/>
      <w:numFmt w:val="decimal"/>
      <w:lvlText w:val="%1."/>
      <w:lvlJc w:val="left"/>
      <w:pPr>
        <w:ind w:left="474" w:hanging="358"/>
      </w:pPr>
      <w:rPr>
        <w:rFonts w:ascii="Arial" w:eastAsia="Times New Roman" w:hAnsi="Arial" w:cs="Arial" w:hint="default"/>
        <w:w w:val="100"/>
        <w:sz w:val="24"/>
        <w:szCs w:val="24"/>
        <w:lang w:val="pl-PL" w:eastAsia="en-US" w:bidi="ar-SA"/>
      </w:rPr>
    </w:lvl>
    <w:lvl w:ilvl="1" w:tplc="0E285A14">
      <w:start w:val="1"/>
      <w:numFmt w:val="decimal"/>
      <w:lvlText w:val="%2)"/>
      <w:lvlJc w:val="left"/>
      <w:pPr>
        <w:ind w:left="829" w:hanging="356"/>
      </w:pPr>
      <w:rPr>
        <w:rFonts w:ascii="Arial" w:eastAsia="Times New Roman" w:hAnsi="Arial" w:cs="Arial" w:hint="default"/>
        <w:spacing w:val="-25"/>
        <w:w w:val="99"/>
        <w:sz w:val="24"/>
        <w:szCs w:val="24"/>
        <w:lang w:val="pl-PL" w:eastAsia="en-US" w:bidi="ar-SA"/>
      </w:rPr>
    </w:lvl>
    <w:lvl w:ilvl="2" w:tplc="C53E8C76">
      <w:numFmt w:val="bullet"/>
      <w:lvlText w:val="•"/>
      <w:lvlJc w:val="left"/>
      <w:pPr>
        <w:ind w:left="1778" w:hanging="356"/>
      </w:pPr>
      <w:rPr>
        <w:rFonts w:hint="default"/>
        <w:lang w:val="pl-PL" w:eastAsia="en-US" w:bidi="ar-SA"/>
      </w:rPr>
    </w:lvl>
    <w:lvl w:ilvl="3" w:tplc="F3A6EF08">
      <w:numFmt w:val="bullet"/>
      <w:lvlText w:val="•"/>
      <w:lvlJc w:val="left"/>
      <w:pPr>
        <w:ind w:left="2736" w:hanging="356"/>
      </w:pPr>
      <w:rPr>
        <w:rFonts w:hint="default"/>
        <w:lang w:val="pl-PL" w:eastAsia="en-US" w:bidi="ar-SA"/>
      </w:rPr>
    </w:lvl>
    <w:lvl w:ilvl="4" w:tplc="BCE89F6E">
      <w:numFmt w:val="bullet"/>
      <w:lvlText w:val="•"/>
      <w:lvlJc w:val="left"/>
      <w:pPr>
        <w:ind w:left="3695" w:hanging="356"/>
      </w:pPr>
      <w:rPr>
        <w:rFonts w:hint="default"/>
        <w:lang w:val="pl-PL" w:eastAsia="en-US" w:bidi="ar-SA"/>
      </w:rPr>
    </w:lvl>
    <w:lvl w:ilvl="5" w:tplc="BB1EFBA0">
      <w:numFmt w:val="bullet"/>
      <w:lvlText w:val="•"/>
      <w:lvlJc w:val="left"/>
      <w:pPr>
        <w:ind w:left="4653" w:hanging="356"/>
      </w:pPr>
      <w:rPr>
        <w:rFonts w:hint="default"/>
        <w:lang w:val="pl-PL" w:eastAsia="en-US" w:bidi="ar-SA"/>
      </w:rPr>
    </w:lvl>
    <w:lvl w:ilvl="6" w:tplc="C0645EDE">
      <w:numFmt w:val="bullet"/>
      <w:lvlText w:val="•"/>
      <w:lvlJc w:val="left"/>
      <w:pPr>
        <w:ind w:left="5612" w:hanging="356"/>
      </w:pPr>
      <w:rPr>
        <w:rFonts w:hint="default"/>
        <w:lang w:val="pl-PL" w:eastAsia="en-US" w:bidi="ar-SA"/>
      </w:rPr>
    </w:lvl>
    <w:lvl w:ilvl="7" w:tplc="07E8D05A">
      <w:numFmt w:val="bullet"/>
      <w:lvlText w:val="•"/>
      <w:lvlJc w:val="left"/>
      <w:pPr>
        <w:ind w:left="6570" w:hanging="356"/>
      </w:pPr>
      <w:rPr>
        <w:rFonts w:hint="default"/>
        <w:lang w:val="pl-PL" w:eastAsia="en-US" w:bidi="ar-SA"/>
      </w:rPr>
    </w:lvl>
    <w:lvl w:ilvl="8" w:tplc="90360E84">
      <w:numFmt w:val="bullet"/>
      <w:lvlText w:val="•"/>
      <w:lvlJc w:val="left"/>
      <w:pPr>
        <w:ind w:left="7529" w:hanging="356"/>
      </w:pPr>
      <w:rPr>
        <w:rFonts w:hint="default"/>
        <w:lang w:val="pl-PL" w:eastAsia="en-US" w:bidi="ar-SA"/>
      </w:rPr>
    </w:lvl>
  </w:abstractNum>
  <w:abstractNum w:abstractNumId="8" w15:restartNumberingAfterBreak="0">
    <w:nsid w:val="12142A2D"/>
    <w:multiLevelType w:val="hybridMultilevel"/>
    <w:tmpl w:val="761A2556"/>
    <w:lvl w:ilvl="0" w:tplc="D944B23E">
      <w:start w:val="1"/>
      <w:numFmt w:val="bullet"/>
      <w:lvlText w:val="−"/>
      <w:lvlJc w:val="left"/>
      <w:pPr>
        <w:ind w:left="720" w:hanging="360"/>
      </w:pPr>
      <w:rPr>
        <w:rFonts w:ascii="Times New Roman" w:hAnsi="Times New Roman" w:cs="Times New Roman" w:hint="default"/>
        <w:color w:val="auto"/>
      </w:rPr>
    </w:lvl>
    <w:lvl w:ilvl="1" w:tplc="D944B23E">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391EFF"/>
    <w:multiLevelType w:val="hybridMultilevel"/>
    <w:tmpl w:val="C30ADF86"/>
    <w:lvl w:ilvl="0" w:tplc="1E447A3C">
      <w:numFmt w:val="bullet"/>
      <w:lvlText w:val="-"/>
      <w:lvlJc w:val="left"/>
      <w:pPr>
        <w:ind w:left="1189" w:hanging="360"/>
      </w:pPr>
      <w:rPr>
        <w:rFonts w:ascii="Times New Roman" w:eastAsia="Times New Roman" w:hAnsi="Times New Roman" w:cs="Times New Roman" w:hint="default"/>
        <w:b/>
        <w:bCs/>
        <w:i w:val="0"/>
        <w:iCs w:val="0"/>
        <w:w w:val="99"/>
        <w:sz w:val="24"/>
        <w:szCs w:val="24"/>
        <w:lang w:val="pl-PL" w:eastAsia="en-US" w:bidi="ar-SA"/>
      </w:rPr>
    </w:lvl>
    <w:lvl w:ilvl="1" w:tplc="04150003" w:tentative="1">
      <w:start w:val="1"/>
      <w:numFmt w:val="bullet"/>
      <w:lvlText w:val="o"/>
      <w:lvlJc w:val="left"/>
      <w:pPr>
        <w:ind w:left="1909" w:hanging="360"/>
      </w:pPr>
      <w:rPr>
        <w:rFonts w:ascii="Courier New" w:hAnsi="Courier New" w:cs="Courier New" w:hint="default"/>
      </w:rPr>
    </w:lvl>
    <w:lvl w:ilvl="2" w:tplc="04150005" w:tentative="1">
      <w:start w:val="1"/>
      <w:numFmt w:val="bullet"/>
      <w:lvlText w:val=""/>
      <w:lvlJc w:val="left"/>
      <w:pPr>
        <w:ind w:left="2629" w:hanging="360"/>
      </w:pPr>
      <w:rPr>
        <w:rFonts w:ascii="Wingdings" w:hAnsi="Wingdings" w:hint="default"/>
      </w:rPr>
    </w:lvl>
    <w:lvl w:ilvl="3" w:tplc="04150001" w:tentative="1">
      <w:start w:val="1"/>
      <w:numFmt w:val="bullet"/>
      <w:lvlText w:val=""/>
      <w:lvlJc w:val="left"/>
      <w:pPr>
        <w:ind w:left="3349" w:hanging="360"/>
      </w:pPr>
      <w:rPr>
        <w:rFonts w:ascii="Symbol" w:hAnsi="Symbol" w:hint="default"/>
      </w:rPr>
    </w:lvl>
    <w:lvl w:ilvl="4" w:tplc="04150003" w:tentative="1">
      <w:start w:val="1"/>
      <w:numFmt w:val="bullet"/>
      <w:lvlText w:val="o"/>
      <w:lvlJc w:val="left"/>
      <w:pPr>
        <w:ind w:left="4069" w:hanging="360"/>
      </w:pPr>
      <w:rPr>
        <w:rFonts w:ascii="Courier New" w:hAnsi="Courier New" w:cs="Courier New" w:hint="default"/>
      </w:rPr>
    </w:lvl>
    <w:lvl w:ilvl="5" w:tplc="04150005" w:tentative="1">
      <w:start w:val="1"/>
      <w:numFmt w:val="bullet"/>
      <w:lvlText w:val=""/>
      <w:lvlJc w:val="left"/>
      <w:pPr>
        <w:ind w:left="4789" w:hanging="360"/>
      </w:pPr>
      <w:rPr>
        <w:rFonts w:ascii="Wingdings" w:hAnsi="Wingdings" w:hint="default"/>
      </w:rPr>
    </w:lvl>
    <w:lvl w:ilvl="6" w:tplc="04150001" w:tentative="1">
      <w:start w:val="1"/>
      <w:numFmt w:val="bullet"/>
      <w:lvlText w:val=""/>
      <w:lvlJc w:val="left"/>
      <w:pPr>
        <w:ind w:left="5509" w:hanging="360"/>
      </w:pPr>
      <w:rPr>
        <w:rFonts w:ascii="Symbol" w:hAnsi="Symbol" w:hint="default"/>
      </w:rPr>
    </w:lvl>
    <w:lvl w:ilvl="7" w:tplc="04150003" w:tentative="1">
      <w:start w:val="1"/>
      <w:numFmt w:val="bullet"/>
      <w:lvlText w:val="o"/>
      <w:lvlJc w:val="left"/>
      <w:pPr>
        <w:ind w:left="6229" w:hanging="360"/>
      </w:pPr>
      <w:rPr>
        <w:rFonts w:ascii="Courier New" w:hAnsi="Courier New" w:cs="Courier New" w:hint="default"/>
      </w:rPr>
    </w:lvl>
    <w:lvl w:ilvl="8" w:tplc="04150005" w:tentative="1">
      <w:start w:val="1"/>
      <w:numFmt w:val="bullet"/>
      <w:lvlText w:val=""/>
      <w:lvlJc w:val="left"/>
      <w:pPr>
        <w:ind w:left="6949" w:hanging="360"/>
      </w:pPr>
      <w:rPr>
        <w:rFonts w:ascii="Wingdings" w:hAnsi="Wingdings" w:hint="default"/>
      </w:rPr>
    </w:lvl>
  </w:abstractNum>
  <w:abstractNum w:abstractNumId="10" w15:restartNumberingAfterBreak="0">
    <w:nsid w:val="140A6B62"/>
    <w:multiLevelType w:val="hybridMultilevel"/>
    <w:tmpl w:val="3ED4B238"/>
    <w:lvl w:ilvl="0" w:tplc="B9F20E7E">
      <w:start w:val="1"/>
      <w:numFmt w:val="decimal"/>
      <w:lvlText w:val="%1."/>
      <w:lvlJc w:val="left"/>
      <w:pPr>
        <w:ind w:left="720" w:hanging="360"/>
      </w:pPr>
      <w:rPr>
        <w:rFonts w:ascii="Times New Roman" w:eastAsia="Times New Roman" w:hAnsi="Times New Roman" w:cs="Times New Roman" w:hint="default"/>
        <w:color w:val="000000" w:themeColor="text1"/>
        <w:w w:val="100"/>
        <w:sz w:val="24"/>
        <w:szCs w:val="24"/>
      </w:rPr>
    </w:lvl>
    <w:lvl w:ilvl="1" w:tplc="04150017">
      <w:start w:val="1"/>
      <w:numFmt w:val="lowerLetter"/>
      <w:lvlText w:val="%2)"/>
      <w:lvlJc w:val="left"/>
      <w:pPr>
        <w:ind w:left="1440" w:hanging="360"/>
      </w:pPr>
      <w:rPr>
        <w:rFonts w:hint="default"/>
        <w:b/>
        <w:bCs/>
        <w:i w:val="0"/>
        <w:iCs w:val="0"/>
        <w:w w:val="99"/>
        <w:sz w:val="24"/>
        <w:szCs w:val="24"/>
        <w:lang w:val="pl-PL" w:eastAsia="en-US" w:bidi="ar-S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7332A"/>
    <w:multiLevelType w:val="hybridMultilevel"/>
    <w:tmpl w:val="200A7D62"/>
    <w:lvl w:ilvl="0" w:tplc="77D6A712">
      <w:start w:val="14"/>
      <w:numFmt w:val="decimal"/>
      <w:lvlText w:val="%1."/>
      <w:lvlJc w:val="left"/>
      <w:pPr>
        <w:ind w:left="1902" w:hanging="358"/>
      </w:pPr>
      <w:rPr>
        <w:rFonts w:ascii="Arial" w:eastAsia="Times New Roman" w:hAnsi="Arial" w:cs="Arial" w:hint="default"/>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3702" w:hanging="360"/>
      </w:pPr>
      <w:rPr>
        <w:rFonts w:ascii="Times New Roman" w:hAnsi="Times New Roman" w:cs="Times New Roman" w:hint="default"/>
        <w:color w:val="auto"/>
      </w:rPr>
    </w:lvl>
    <w:lvl w:ilvl="1" w:tplc="04150003" w:tentative="1">
      <w:start w:val="1"/>
      <w:numFmt w:val="bullet"/>
      <w:lvlText w:val="o"/>
      <w:lvlJc w:val="left"/>
      <w:pPr>
        <w:ind w:left="4422" w:hanging="360"/>
      </w:pPr>
      <w:rPr>
        <w:rFonts w:ascii="Courier New" w:hAnsi="Courier New" w:cs="Courier New" w:hint="default"/>
      </w:rPr>
    </w:lvl>
    <w:lvl w:ilvl="2" w:tplc="04150005" w:tentative="1">
      <w:start w:val="1"/>
      <w:numFmt w:val="bullet"/>
      <w:lvlText w:val=""/>
      <w:lvlJc w:val="left"/>
      <w:pPr>
        <w:ind w:left="5142" w:hanging="360"/>
      </w:pPr>
      <w:rPr>
        <w:rFonts w:ascii="Wingdings" w:hAnsi="Wingdings" w:hint="default"/>
      </w:rPr>
    </w:lvl>
    <w:lvl w:ilvl="3" w:tplc="04150001" w:tentative="1">
      <w:start w:val="1"/>
      <w:numFmt w:val="bullet"/>
      <w:lvlText w:val=""/>
      <w:lvlJc w:val="left"/>
      <w:pPr>
        <w:ind w:left="5862" w:hanging="360"/>
      </w:pPr>
      <w:rPr>
        <w:rFonts w:ascii="Symbol" w:hAnsi="Symbol" w:hint="default"/>
      </w:rPr>
    </w:lvl>
    <w:lvl w:ilvl="4" w:tplc="04150003" w:tentative="1">
      <w:start w:val="1"/>
      <w:numFmt w:val="bullet"/>
      <w:lvlText w:val="o"/>
      <w:lvlJc w:val="left"/>
      <w:pPr>
        <w:ind w:left="6582" w:hanging="360"/>
      </w:pPr>
      <w:rPr>
        <w:rFonts w:ascii="Courier New" w:hAnsi="Courier New" w:cs="Courier New" w:hint="default"/>
      </w:rPr>
    </w:lvl>
    <w:lvl w:ilvl="5" w:tplc="04150005" w:tentative="1">
      <w:start w:val="1"/>
      <w:numFmt w:val="bullet"/>
      <w:lvlText w:val=""/>
      <w:lvlJc w:val="left"/>
      <w:pPr>
        <w:ind w:left="7302" w:hanging="360"/>
      </w:pPr>
      <w:rPr>
        <w:rFonts w:ascii="Wingdings" w:hAnsi="Wingdings" w:hint="default"/>
      </w:rPr>
    </w:lvl>
    <w:lvl w:ilvl="6" w:tplc="04150001" w:tentative="1">
      <w:start w:val="1"/>
      <w:numFmt w:val="bullet"/>
      <w:lvlText w:val=""/>
      <w:lvlJc w:val="left"/>
      <w:pPr>
        <w:ind w:left="8022" w:hanging="360"/>
      </w:pPr>
      <w:rPr>
        <w:rFonts w:ascii="Symbol" w:hAnsi="Symbol" w:hint="default"/>
      </w:rPr>
    </w:lvl>
    <w:lvl w:ilvl="7" w:tplc="04150003" w:tentative="1">
      <w:start w:val="1"/>
      <w:numFmt w:val="bullet"/>
      <w:lvlText w:val="o"/>
      <w:lvlJc w:val="left"/>
      <w:pPr>
        <w:ind w:left="8742" w:hanging="360"/>
      </w:pPr>
      <w:rPr>
        <w:rFonts w:ascii="Courier New" w:hAnsi="Courier New" w:cs="Courier New" w:hint="default"/>
      </w:rPr>
    </w:lvl>
    <w:lvl w:ilvl="8" w:tplc="04150005" w:tentative="1">
      <w:start w:val="1"/>
      <w:numFmt w:val="bullet"/>
      <w:lvlText w:val=""/>
      <w:lvlJc w:val="left"/>
      <w:pPr>
        <w:ind w:left="9462" w:hanging="360"/>
      </w:pPr>
      <w:rPr>
        <w:rFonts w:ascii="Wingdings" w:hAnsi="Wingdings" w:hint="default"/>
      </w:rPr>
    </w:lvl>
  </w:abstractNum>
  <w:abstractNum w:abstractNumId="13" w15:restartNumberingAfterBreak="0">
    <w:nsid w:val="1B886559"/>
    <w:multiLevelType w:val="hybridMultilevel"/>
    <w:tmpl w:val="C75A8636"/>
    <w:lvl w:ilvl="0" w:tplc="54826FBA">
      <w:numFmt w:val="bullet"/>
      <w:lvlText w:val=""/>
      <w:lvlJc w:val="left"/>
      <w:pPr>
        <w:ind w:left="463" w:hanging="360"/>
      </w:pPr>
      <w:rPr>
        <w:rFonts w:ascii="Symbol" w:eastAsia="Symbol" w:hAnsi="Symbol" w:cs="Symbol" w:hint="default"/>
        <w:w w:val="100"/>
        <w:sz w:val="22"/>
        <w:szCs w:val="22"/>
        <w:lang w:val="pl-PL" w:eastAsia="en-US" w:bidi="ar-SA"/>
      </w:rPr>
    </w:lvl>
    <w:lvl w:ilvl="1" w:tplc="A13CFF8E">
      <w:numFmt w:val="bullet"/>
      <w:lvlText w:val="•"/>
      <w:lvlJc w:val="left"/>
      <w:pPr>
        <w:ind w:left="1319" w:hanging="360"/>
      </w:pPr>
      <w:rPr>
        <w:rFonts w:hint="default"/>
        <w:lang w:val="pl-PL" w:eastAsia="en-US" w:bidi="ar-SA"/>
      </w:rPr>
    </w:lvl>
    <w:lvl w:ilvl="2" w:tplc="A7E0E59C">
      <w:numFmt w:val="bullet"/>
      <w:lvlText w:val="•"/>
      <w:lvlJc w:val="left"/>
      <w:pPr>
        <w:ind w:left="2178" w:hanging="360"/>
      </w:pPr>
      <w:rPr>
        <w:rFonts w:hint="default"/>
        <w:lang w:val="pl-PL" w:eastAsia="en-US" w:bidi="ar-SA"/>
      </w:rPr>
    </w:lvl>
    <w:lvl w:ilvl="3" w:tplc="29946910">
      <w:numFmt w:val="bullet"/>
      <w:lvlText w:val="•"/>
      <w:lvlJc w:val="left"/>
      <w:pPr>
        <w:ind w:left="3038" w:hanging="360"/>
      </w:pPr>
      <w:rPr>
        <w:rFonts w:hint="default"/>
        <w:lang w:val="pl-PL" w:eastAsia="en-US" w:bidi="ar-SA"/>
      </w:rPr>
    </w:lvl>
    <w:lvl w:ilvl="4" w:tplc="FCA6376A">
      <w:numFmt w:val="bullet"/>
      <w:lvlText w:val="•"/>
      <w:lvlJc w:val="left"/>
      <w:pPr>
        <w:ind w:left="3897" w:hanging="360"/>
      </w:pPr>
      <w:rPr>
        <w:rFonts w:hint="default"/>
        <w:lang w:val="pl-PL" w:eastAsia="en-US" w:bidi="ar-SA"/>
      </w:rPr>
    </w:lvl>
    <w:lvl w:ilvl="5" w:tplc="34445BAA">
      <w:numFmt w:val="bullet"/>
      <w:lvlText w:val="•"/>
      <w:lvlJc w:val="left"/>
      <w:pPr>
        <w:ind w:left="4757" w:hanging="360"/>
      </w:pPr>
      <w:rPr>
        <w:rFonts w:hint="default"/>
        <w:lang w:val="pl-PL" w:eastAsia="en-US" w:bidi="ar-SA"/>
      </w:rPr>
    </w:lvl>
    <w:lvl w:ilvl="6" w:tplc="245C60BE">
      <w:numFmt w:val="bullet"/>
      <w:lvlText w:val="•"/>
      <w:lvlJc w:val="left"/>
      <w:pPr>
        <w:ind w:left="5616" w:hanging="360"/>
      </w:pPr>
      <w:rPr>
        <w:rFonts w:hint="default"/>
        <w:lang w:val="pl-PL" w:eastAsia="en-US" w:bidi="ar-SA"/>
      </w:rPr>
    </w:lvl>
    <w:lvl w:ilvl="7" w:tplc="EE98016E">
      <w:numFmt w:val="bullet"/>
      <w:lvlText w:val="•"/>
      <w:lvlJc w:val="left"/>
      <w:pPr>
        <w:ind w:left="6476" w:hanging="360"/>
      </w:pPr>
      <w:rPr>
        <w:rFonts w:hint="default"/>
        <w:lang w:val="pl-PL" w:eastAsia="en-US" w:bidi="ar-SA"/>
      </w:rPr>
    </w:lvl>
    <w:lvl w:ilvl="8" w:tplc="5C06CD74">
      <w:numFmt w:val="bullet"/>
      <w:lvlText w:val="•"/>
      <w:lvlJc w:val="left"/>
      <w:pPr>
        <w:ind w:left="7335" w:hanging="360"/>
      </w:pPr>
      <w:rPr>
        <w:rFonts w:hint="default"/>
        <w:lang w:val="pl-PL" w:eastAsia="en-US" w:bidi="ar-SA"/>
      </w:rPr>
    </w:lvl>
  </w:abstractNum>
  <w:abstractNum w:abstractNumId="14" w15:restartNumberingAfterBreak="0">
    <w:nsid w:val="1BA66B77"/>
    <w:multiLevelType w:val="hybridMultilevel"/>
    <w:tmpl w:val="7DA4A022"/>
    <w:lvl w:ilvl="0" w:tplc="A4B2D2AE">
      <w:start w:val="1"/>
      <w:numFmt w:val="lowerLetter"/>
      <w:lvlText w:val="%1)"/>
      <w:lvlJc w:val="left"/>
      <w:pPr>
        <w:ind w:left="1906" w:hanging="360"/>
      </w:pPr>
      <w:rPr>
        <w:rFonts w:ascii="Arial" w:hAnsi="Arial" w:cs="Arial" w:hint="default"/>
        <w:b w:val="0"/>
        <w:bCs/>
        <w:w w:val="100"/>
        <w:sz w:val="24"/>
        <w:szCs w:val="22"/>
      </w:rPr>
    </w:lvl>
    <w:lvl w:ilvl="1" w:tplc="04150019" w:tentative="1">
      <w:start w:val="1"/>
      <w:numFmt w:val="lowerLetter"/>
      <w:lvlText w:val="%2."/>
      <w:lvlJc w:val="left"/>
      <w:pPr>
        <w:ind w:left="2626" w:hanging="360"/>
      </w:pPr>
    </w:lvl>
    <w:lvl w:ilvl="2" w:tplc="0415001B" w:tentative="1">
      <w:start w:val="1"/>
      <w:numFmt w:val="lowerRoman"/>
      <w:lvlText w:val="%3."/>
      <w:lvlJc w:val="right"/>
      <w:pPr>
        <w:ind w:left="3346" w:hanging="180"/>
      </w:pPr>
    </w:lvl>
    <w:lvl w:ilvl="3" w:tplc="0415000F" w:tentative="1">
      <w:start w:val="1"/>
      <w:numFmt w:val="decimal"/>
      <w:lvlText w:val="%4."/>
      <w:lvlJc w:val="left"/>
      <w:pPr>
        <w:ind w:left="4066" w:hanging="360"/>
      </w:pPr>
    </w:lvl>
    <w:lvl w:ilvl="4" w:tplc="04150019" w:tentative="1">
      <w:start w:val="1"/>
      <w:numFmt w:val="lowerLetter"/>
      <w:lvlText w:val="%5."/>
      <w:lvlJc w:val="left"/>
      <w:pPr>
        <w:ind w:left="4786" w:hanging="360"/>
      </w:pPr>
    </w:lvl>
    <w:lvl w:ilvl="5" w:tplc="0415001B" w:tentative="1">
      <w:start w:val="1"/>
      <w:numFmt w:val="lowerRoman"/>
      <w:lvlText w:val="%6."/>
      <w:lvlJc w:val="right"/>
      <w:pPr>
        <w:ind w:left="5506" w:hanging="180"/>
      </w:pPr>
    </w:lvl>
    <w:lvl w:ilvl="6" w:tplc="0415000F" w:tentative="1">
      <w:start w:val="1"/>
      <w:numFmt w:val="decimal"/>
      <w:lvlText w:val="%7."/>
      <w:lvlJc w:val="left"/>
      <w:pPr>
        <w:ind w:left="6226" w:hanging="360"/>
      </w:pPr>
    </w:lvl>
    <w:lvl w:ilvl="7" w:tplc="04150019" w:tentative="1">
      <w:start w:val="1"/>
      <w:numFmt w:val="lowerLetter"/>
      <w:lvlText w:val="%8."/>
      <w:lvlJc w:val="left"/>
      <w:pPr>
        <w:ind w:left="6946" w:hanging="360"/>
      </w:pPr>
    </w:lvl>
    <w:lvl w:ilvl="8" w:tplc="0415001B" w:tentative="1">
      <w:start w:val="1"/>
      <w:numFmt w:val="lowerRoman"/>
      <w:lvlText w:val="%9."/>
      <w:lvlJc w:val="right"/>
      <w:pPr>
        <w:ind w:left="7666" w:hanging="180"/>
      </w:pPr>
    </w:lvl>
  </w:abstractNum>
  <w:abstractNum w:abstractNumId="15" w15:restartNumberingAfterBreak="0">
    <w:nsid w:val="1D630892"/>
    <w:multiLevelType w:val="hybridMultilevel"/>
    <w:tmpl w:val="BC4885EE"/>
    <w:lvl w:ilvl="0" w:tplc="E6D07D8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DBD1400"/>
    <w:multiLevelType w:val="hybridMultilevel"/>
    <w:tmpl w:val="77988C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FDD085C"/>
    <w:multiLevelType w:val="hybridMultilevel"/>
    <w:tmpl w:val="866427DA"/>
    <w:lvl w:ilvl="0" w:tplc="5D24B082">
      <w:start w:val="1"/>
      <w:numFmt w:val="decimal"/>
      <w:lvlText w:val="%1."/>
      <w:lvlJc w:val="left"/>
      <w:pPr>
        <w:ind w:left="720" w:hanging="360"/>
      </w:pPr>
      <w:rPr>
        <w:rFonts w:ascii="Arial" w:eastAsia="Times New Roman" w:hAnsi="Arial" w:cs="Arial" w:hint="default"/>
        <w:color w:val="000000" w:themeColor="text1"/>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FE3BBA"/>
    <w:multiLevelType w:val="hybridMultilevel"/>
    <w:tmpl w:val="1878FFB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1A73FC"/>
    <w:multiLevelType w:val="hybridMultilevel"/>
    <w:tmpl w:val="DEF29D4E"/>
    <w:lvl w:ilvl="0" w:tplc="04150011">
      <w:start w:val="1"/>
      <w:numFmt w:val="decimal"/>
      <w:lvlText w:val="%1)"/>
      <w:lvlJc w:val="lef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26D6657"/>
    <w:multiLevelType w:val="multilevel"/>
    <w:tmpl w:val="6FAEE8D2"/>
    <w:styleLink w:val="WWNum329"/>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23483B00"/>
    <w:multiLevelType w:val="hybridMultilevel"/>
    <w:tmpl w:val="A9F6D53E"/>
    <w:lvl w:ilvl="0" w:tplc="50EE19F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3A662A5"/>
    <w:multiLevelType w:val="hybridMultilevel"/>
    <w:tmpl w:val="23C228F0"/>
    <w:lvl w:ilvl="0" w:tplc="EA788034">
      <w:numFmt w:val="bullet"/>
      <w:lvlText w:val=""/>
      <w:lvlJc w:val="left"/>
      <w:pPr>
        <w:ind w:left="465" w:hanging="360"/>
      </w:pPr>
      <w:rPr>
        <w:rFonts w:ascii="Symbol" w:eastAsia="Symbol" w:hAnsi="Symbol" w:cs="Symbol" w:hint="default"/>
        <w:w w:val="100"/>
        <w:sz w:val="22"/>
        <w:szCs w:val="22"/>
        <w:lang w:val="pl-PL" w:eastAsia="en-US" w:bidi="ar-SA"/>
      </w:rPr>
    </w:lvl>
    <w:lvl w:ilvl="1" w:tplc="B420DBEA">
      <w:numFmt w:val="bullet"/>
      <w:lvlText w:val="•"/>
      <w:lvlJc w:val="left"/>
      <w:pPr>
        <w:ind w:left="660" w:hanging="360"/>
      </w:pPr>
      <w:rPr>
        <w:rFonts w:hint="default"/>
        <w:lang w:val="pl-PL" w:eastAsia="en-US" w:bidi="ar-SA"/>
      </w:rPr>
    </w:lvl>
    <w:lvl w:ilvl="2" w:tplc="4E268546">
      <w:numFmt w:val="bullet"/>
      <w:lvlText w:val="•"/>
      <w:lvlJc w:val="left"/>
      <w:pPr>
        <w:ind w:left="1592" w:hanging="360"/>
      </w:pPr>
      <w:rPr>
        <w:rFonts w:hint="default"/>
        <w:lang w:val="pl-PL" w:eastAsia="en-US" w:bidi="ar-SA"/>
      </w:rPr>
    </w:lvl>
    <w:lvl w:ilvl="3" w:tplc="581E0E12">
      <w:numFmt w:val="bullet"/>
      <w:lvlText w:val="•"/>
      <w:lvlJc w:val="left"/>
      <w:pPr>
        <w:ind w:left="2525" w:hanging="360"/>
      </w:pPr>
      <w:rPr>
        <w:rFonts w:hint="default"/>
        <w:lang w:val="pl-PL" w:eastAsia="en-US" w:bidi="ar-SA"/>
      </w:rPr>
    </w:lvl>
    <w:lvl w:ilvl="4" w:tplc="08A4BCE2">
      <w:numFmt w:val="bullet"/>
      <w:lvlText w:val="•"/>
      <w:lvlJc w:val="left"/>
      <w:pPr>
        <w:ind w:left="3458" w:hanging="360"/>
      </w:pPr>
      <w:rPr>
        <w:rFonts w:hint="default"/>
        <w:lang w:val="pl-PL" w:eastAsia="en-US" w:bidi="ar-SA"/>
      </w:rPr>
    </w:lvl>
    <w:lvl w:ilvl="5" w:tplc="A9FCA1D4">
      <w:numFmt w:val="bullet"/>
      <w:lvlText w:val="•"/>
      <w:lvlJc w:val="left"/>
      <w:pPr>
        <w:ind w:left="4390" w:hanging="360"/>
      </w:pPr>
      <w:rPr>
        <w:rFonts w:hint="default"/>
        <w:lang w:val="pl-PL" w:eastAsia="en-US" w:bidi="ar-SA"/>
      </w:rPr>
    </w:lvl>
    <w:lvl w:ilvl="6" w:tplc="E59299FC">
      <w:numFmt w:val="bullet"/>
      <w:lvlText w:val="•"/>
      <w:lvlJc w:val="left"/>
      <w:pPr>
        <w:ind w:left="5323" w:hanging="360"/>
      </w:pPr>
      <w:rPr>
        <w:rFonts w:hint="default"/>
        <w:lang w:val="pl-PL" w:eastAsia="en-US" w:bidi="ar-SA"/>
      </w:rPr>
    </w:lvl>
    <w:lvl w:ilvl="7" w:tplc="D7B492D0">
      <w:numFmt w:val="bullet"/>
      <w:lvlText w:val="•"/>
      <w:lvlJc w:val="left"/>
      <w:pPr>
        <w:ind w:left="6256" w:hanging="360"/>
      </w:pPr>
      <w:rPr>
        <w:rFonts w:hint="default"/>
        <w:lang w:val="pl-PL" w:eastAsia="en-US" w:bidi="ar-SA"/>
      </w:rPr>
    </w:lvl>
    <w:lvl w:ilvl="8" w:tplc="C8005A94">
      <w:numFmt w:val="bullet"/>
      <w:lvlText w:val="•"/>
      <w:lvlJc w:val="left"/>
      <w:pPr>
        <w:ind w:left="7188" w:hanging="360"/>
      </w:pPr>
      <w:rPr>
        <w:rFonts w:hint="default"/>
        <w:lang w:val="pl-PL" w:eastAsia="en-US" w:bidi="ar-SA"/>
      </w:rPr>
    </w:lvl>
  </w:abstractNum>
  <w:abstractNum w:abstractNumId="23" w15:restartNumberingAfterBreak="0">
    <w:nsid w:val="2A897851"/>
    <w:multiLevelType w:val="hybridMultilevel"/>
    <w:tmpl w:val="A8CE6B68"/>
    <w:lvl w:ilvl="0" w:tplc="EAA45DF0">
      <w:start w:val="1"/>
      <w:numFmt w:val="decimal"/>
      <w:lvlText w:val="%1."/>
      <w:lvlJc w:val="left"/>
      <w:pPr>
        <w:ind w:left="474" w:hanging="358"/>
      </w:pPr>
      <w:rPr>
        <w:rFonts w:ascii="Arial" w:hAnsi="Arial" w:cs="Arial"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D44E14"/>
    <w:multiLevelType w:val="multilevel"/>
    <w:tmpl w:val="78C8F9CE"/>
    <w:styleLink w:val="WWNum101"/>
    <w:lvl w:ilvl="0">
      <w:start w:val="6"/>
      <w:numFmt w:val="decimal"/>
      <w:lvlText w:val="%1."/>
      <w:lvlJc w:val="left"/>
    </w:lvl>
    <w:lvl w:ilvl="1">
      <w:start w:val="13"/>
      <w:numFmt w:val="upperRoman"/>
      <w:lvlText w:val="%2."/>
      <w:lvlJc w:val="right"/>
      <w:rPr>
        <w:rFonts w:cs="Times New Roman"/>
      </w:rPr>
    </w:lvl>
    <w:lvl w:ilvl="2">
      <w:start w:val="1"/>
      <w:numFmt w:val="decimal"/>
      <w:lvlText w:val="%1.%2.%3."/>
      <w:lvlJc w:val="left"/>
      <w:rPr>
        <w:rFonts w:eastAsia="Andale Sans UI" w:cs="Tahoma"/>
        <w:b w:val="0"/>
        <w:i w:val="0"/>
        <w:color w:val="000000"/>
        <w:kern w:val="3"/>
        <w:sz w:val="20"/>
        <w:szCs w:val="20"/>
        <w:lang w:val="de-DE" w:eastAsia="ja-JP" w:bidi="fa-IR"/>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5" w15:restartNumberingAfterBreak="0">
    <w:nsid w:val="2B2A1C88"/>
    <w:multiLevelType w:val="hybridMultilevel"/>
    <w:tmpl w:val="58E4AC64"/>
    <w:lvl w:ilvl="0" w:tplc="FD4AB952">
      <w:start w:val="1"/>
      <w:numFmt w:val="decimal"/>
      <w:lvlText w:val="%1."/>
      <w:lvlJc w:val="left"/>
      <w:pPr>
        <w:ind w:left="474" w:hanging="358"/>
      </w:pPr>
      <w:rPr>
        <w:rFonts w:ascii="Arial" w:eastAsia="Times New Roman" w:hAnsi="Arial" w:cs="Arial" w:hint="default"/>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796C4B"/>
    <w:multiLevelType w:val="multilevel"/>
    <w:tmpl w:val="59EE5250"/>
    <w:name w:val="WW8Num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40"/>
        </w:tabs>
        <w:ind w:left="540" w:hanging="360"/>
      </w:pPr>
      <w:rPr>
        <w:rFonts w:ascii="Arial" w:hAnsi="Arial" w:cs="Arial" w:hint="default"/>
        <w:b w:val="0"/>
        <w:i w:val="0"/>
        <w:sz w:val="24"/>
        <w:szCs w:val="24"/>
      </w:rPr>
    </w:lvl>
    <w:lvl w:ilvl="2">
      <w:start w:val="1"/>
      <w:numFmt w:val="lowerRoman"/>
      <w:lvlText w:val="%3."/>
      <w:lvlJc w:val="right"/>
      <w:pPr>
        <w:tabs>
          <w:tab w:val="num" w:pos="1080"/>
        </w:tabs>
        <w:ind w:left="1080" w:hanging="180"/>
      </w:pPr>
      <w:rPr>
        <w:rFonts w:cs="Times New Roman"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520"/>
        </w:tabs>
        <w:ind w:left="2520" w:hanging="360"/>
      </w:pPr>
      <w:rPr>
        <w:rFonts w:cs="Times New Roman" w:hint="default"/>
      </w:rPr>
    </w:lvl>
    <w:lvl w:ilvl="5">
      <w:start w:val="1"/>
      <w:numFmt w:val="lowerRoman"/>
      <w:lvlText w:val="%6."/>
      <w:lvlJc w:val="right"/>
      <w:pPr>
        <w:tabs>
          <w:tab w:val="num" w:pos="3240"/>
        </w:tabs>
        <w:ind w:left="3240" w:hanging="180"/>
      </w:pPr>
      <w:rPr>
        <w:rFonts w:cs="Times New Roman" w:hint="default"/>
      </w:rPr>
    </w:lvl>
    <w:lvl w:ilvl="6">
      <w:start w:val="1"/>
      <w:numFmt w:val="decimal"/>
      <w:lvlText w:val="%7."/>
      <w:lvlJc w:val="left"/>
      <w:pPr>
        <w:tabs>
          <w:tab w:val="num" w:pos="3960"/>
        </w:tabs>
        <w:ind w:left="3960" w:hanging="360"/>
      </w:pPr>
      <w:rPr>
        <w:rFonts w:cs="Times New Roman" w:hint="default"/>
      </w:rPr>
    </w:lvl>
    <w:lvl w:ilvl="7">
      <w:start w:val="1"/>
      <w:numFmt w:val="lowerLetter"/>
      <w:lvlText w:val="%8."/>
      <w:lvlJc w:val="left"/>
      <w:pPr>
        <w:tabs>
          <w:tab w:val="num" w:pos="4680"/>
        </w:tabs>
        <w:ind w:left="4680" w:hanging="360"/>
      </w:pPr>
      <w:rPr>
        <w:rFonts w:cs="Times New Roman" w:hint="default"/>
      </w:rPr>
    </w:lvl>
    <w:lvl w:ilvl="8">
      <w:start w:val="1"/>
      <w:numFmt w:val="lowerRoman"/>
      <w:lvlText w:val="%9."/>
      <w:lvlJc w:val="right"/>
      <w:pPr>
        <w:tabs>
          <w:tab w:val="num" w:pos="5400"/>
        </w:tabs>
        <w:ind w:left="5400" w:hanging="180"/>
      </w:pPr>
      <w:rPr>
        <w:rFonts w:cs="Times New Roman" w:hint="default"/>
      </w:rPr>
    </w:lvl>
  </w:abstractNum>
  <w:abstractNum w:abstractNumId="27" w15:restartNumberingAfterBreak="0">
    <w:nsid w:val="2D8E6884"/>
    <w:multiLevelType w:val="hybridMultilevel"/>
    <w:tmpl w:val="58589E20"/>
    <w:lvl w:ilvl="0" w:tplc="997EFE02">
      <w:start w:val="1"/>
      <w:numFmt w:val="decimal"/>
      <w:lvlText w:val="%1)"/>
      <w:lvlJc w:val="left"/>
      <w:pPr>
        <w:ind w:left="1902" w:hanging="358"/>
      </w:pPr>
      <w:rPr>
        <w:rFonts w:ascii="Arial" w:eastAsia="Times New Roman" w:hAnsi="Arial" w:cs="Arial" w:hint="default"/>
        <w:i/>
        <w:w w:val="100"/>
        <w:sz w:val="24"/>
        <w:szCs w:val="24"/>
        <w:lang w:val="pl-PL" w:eastAsia="en-US" w:bidi="ar-SA"/>
      </w:rPr>
    </w:lvl>
    <w:lvl w:ilvl="1" w:tplc="3CF299C8">
      <w:numFmt w:val="bullet"/>
      <w:lvlText w:val="•"/>
      <w:lvlJc w:val="left"/>
      <w:pPr>
        <w:ind w:left="2654" w:hanging="358"/>
      </w:pPr>
      <w:rPr>
        <w:rFonts w:hint="default"/>
        <w:lang w:val="pl-PL" w:eastAsia="en-US" w:bidi="ar-SA"/>
      </w:rPr>
    </w:lvl>
    <w:lvl w:ilvl="2" w:tplc="2FECDB36">
      <w:numFmt w:val="bullet"/>
      <w:lvlText w:val="•"/>
      <w:lvlJc w:val="left"/>
      <w:pPr>
        <w:ind w:left="3409" w:hanging="358"/>
      </w:pPr>
      <w:rPr>
        <w:rFonts w:hint="default"/>
        <w:lang w:val="pl-PL" w:eastAsia="en-US" w:bidi="ar-SA"/>
      </w:rPr>
    </w:lvl>
    <w:lvl w:ilvl="3" w:tplc="653AD8F2">
      <w:numFmt w:val="bullet"/>
      <w:lvlText w:val="•"/>
      <w:lvlJc w:val="left"/>
      <w:pPr>
        <w:ind w:left="4163" w:hanging="358"/>
      </w:pPr>
      <w:rPr>
        <w:rFonts w:hint="default"/>
        <w:lang w:val="pl-PL" w:eastAsia="en-US" w:bidi="ar-SA"/>
      </w:rPr>
    </w:lvl>
    <w:lvl w:ilvl="4" w:tplc="58CC1292">
      <w:numFmt w:val="bullet"/>
      <w:lvlText w:val="•"/>
      <w:lvlJc w:val="left"/>
      <w:pPr>
        <w:ind w:left="4918" w:hanging="358"/>
      </w:pPr>
      <w:rPr>
        <w:rFonts w:hint="default"/>
        <w:lang w:val="pl-PL" w:eastAsia="en-US" w:bidi="ar-SA"/>
      </w:rPr>
    </w:lvl>
    <w:lvl w:ilvl="5" w:tplc="AFD05B78">
      <w:numFmt w:val="bullet"/>
      <w:lvlText w:val="•"/>
      <w:lvlJc w:val="left"/>
      <w:pPr>
        <w:ind w:left="5673" w:hanging="358"/>
      </w:pPr>
      <w:rPr>
        <w:rFonts w:hint="default"/>
        <w:lang w:val="pl-PL" w:eastAsia="en-US" w:bidi="ar-SA"/>
      </w:rPr>
    </w:lvl>
    <w:lvl w:ilvl="6" w:tplc="8DDEED9E">
      <w:numFmt w:val="bullet"/>
      <w:lvlText w:val="•"/>
      <w:lvlJc w:val="left"/>
      <w:pPr>
        <w:ind w:left="6427" w:hanging="358"/>
      </w:pPr>
      <w:rPr>
        <w:rFonts w:hint="default"/>
        <w:lang w:val="pl-PL" w:eastAsia="en-US" w:bidi="ar-SA"/>
      </w:rPr>
    </w:lvl>
    <w:lvl w:ilvl="7" w:tplc="86EA45CC">
      <w:numFmt w:val="bullet"/>
      <w:lvlText w:val="•"/>
      <w:lvlJc w:val="left"/>
      <w:pPr>
        <w:ind w:left="7182" w:hanging="358"/>
      </w:pPr>
      <w:rPr>
        <w:rFonts w:hint="default"/>
        <w:lang w:val="pl-PL" w:eastAsia="en-US" w:bidi="ar-SA"/>
      </w:rPr>
    </w:lvl>
    <w:lvl w:ilvl="8" w:tplc="23303ADA">
      <w:numFmt w:val="bullet"/>
      <w:lvlText w:val="•"/>
      <w:lvlJc w:val="left"/>
      <w:pPr>
        <w:ind w:left="7937" w:hanging="358"/>
      </w:pPr>
      <w:rPr>
        <w:rFonts w:hint="default"/>
        <w:lang w:val="pl-PL" w:eastAsia="en-US" w:bidi="ar-SA"/>
      </w:rPr>
    </w:lvl>
  </w:abstractNum>
  <w:abstractNum w:abstractNumId="28" w15:restartNumberingAfterBreak="0">
    <w:nsid w:val="2E4726E9"/>
    <w:multiLevelType w:val="hybridMultilevel"/>
    <w:tmpl w:val="5FBAC826"/>
    <w:lvl w:ilvl="0" w:tplc="09ECE200">
      <w:start w:val="1"/>
      <w:numFmt w:val="decimal"/>
      <w:lvlText w:val="%1."/>
      <w:lvlJc w:val="left"/>
      <w:pPr>
        <w:ind w:left="474" w:hanging="358"/>
      </w:pPr>
      <w:rPr>
        <w:rFonts w:ascii="Arial" w:hAnsi="Arial" w:cs="Arial"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743404"/>
    <w:multiLevelType w:val="hybridMultilevel"/>
    <w:tmpl w:val="70C6EE1C"/>
    <w:lvl w:ilvl="0" w:tplc="3BB042D8">
      <w:numFmt w:val="bullet"/>
      <w:lvlText w:val=""/>
      <w:lvlJc w:val="left"/>
      <w:pPr>
        <w:ind w:left="1186" w:hanging="358"/>
      </w:pPr>
      <w:rPr>
        <w:rFonts w:ascii="Symbol" w:eastAsia="Symbol" w:hAnsi="Symbol" w:cs="Symbol" w:hint="default"/>
        <w:w w:val="100"/>
        <w:sz w:val="22"/>
        <w:szCs w:val="22"/>
        <w:lang w:val="pl-PL" w:eastAsia="en-US" w:bidi="ar-SA"/>
      </w:rPr>
    </w:lvl>
    <w:lvl w:ilvl="1" w:tplc="B4AEF2DA">
      <w:numFmt w:val="bullet"/>
      <w:lvlText w:val="•"/>
      <w:lvlJc w:val="left"/>
      <w:pPr>
        <w:ind w:left="2006" w:hanging="358"/>
      </w:pPr>
      <w:rPr>
        <w:rFonts w:hint="default"/>
        <w:lang w:val="pl-PL" w:eastAsia="en-US" w:bidi="ar-SA"/>
      </w:rPr>
    </w:lvl>
    <w:lvl w:ilvl="2" w:tplc="52F4C880">
      <w:numFmt w:val="bullet"/>
      <w:lvlText w:val="•"/>
      <w:lvlJc w:val="left"/>
      <w:pPr>
        <w:ind w:left="2833" w:hanging="358"/>
      </w:pPr>
      <w:rPr>
        <w:rFonts w:hint="default"/>
        <w:lang w:val="pl-PL" w:eastAsia="en-US" w:bidi="ar-SA"/>
      </w:rPr>
    </w:lvl>
    <w:lvl w:ilvl="3" w:tplc="5D387FE2">
      <w:numFmt w:val="bullet"/>
      <w:lvlText w:val="•"/>
      <w:lvlJc w:val="left"/>
      <w:pPr>
        <w:ind w:left="3659" w:hanging="358"/>
      </w:pPr>
      <w:rPr>
        <w:rFonts w:hint="default"/>
        <w:lang w:val="pl-PL" w:eastAsia="en-US" w:bidi="ar-SA"/>
      </w:rPr>
    </w:lvl>
    <w:lvl w:ilvl="4" w:tplc="87F07F26">
      <w:numFmt w:val="bullet"/>
      <w:lvlText w:val="•"/>
      <w:lvlJc w:val="left"/>
      <w:pPr>
        <w:ind w:left="4486" w:hanging="358"/>
      </w:pPr>
      <w:rPr>
        <w:rFonts w:hint="default"/>
        <w:lang w:val="pl-PL" w:eastAsia="en-US" w:bidi="ar-SA"/>
      </w:rPr>
    </w:lvl>
    <w:lvl w:ilvl="5" w:tplc="546AD0E6">
      <w:numFmt w:val="bullet"/>
      <w:lvlText w:val="•"/>
      <w:lvlJc w:val="left"/>
      <w:pPr>
        <w:ind w:left="5313" w:hanging="358"/>
      </w:pPr>
      <w:rPr>
        <w:rFonts w:hint="default"/>
        <w:lang w:val="pl-PL" w:eastAsia="en-US" w:bidi="ar-SA"/>
      </w:rPr>
    </w:lvl>
    <w:lvl w:ilvl="6" w:tplc="BDE44E52">
      <w:numFmt w:val="bullet"/>
      <w:lvlText w:val="•"/>
      <w:lvlJc w:val="left"/>
      <w:pPr>
        <w:ind w:left="6139" w:hanging="358"/>
      </w:pPr>
      <w:rPr>
        <w:rFonts w:hint="default"/>
        <w:lang w:val="pl-PL" w:eastAsia="en-US" w:bidi="ar-SA"/>
      </w:rPr>
    </w:lvl>
    <w:lvl w:ilvl="7" w:tplc="F9584A7A">
      <w:numFmt w:val="bullet"/>
      <w:lvlText w:val="•"/>
      <w:lvlJc w:val="left"/>
      <w:pPr>
        <w:ind w:left="6966" w:hanging="358"/>
      </w:pPr>
      <w:rPr>
        <w:rFonts w:hint="default"/>
        <w:lang w:val="pl-PL" w:eastAsia="en-US" w:bidi="ar-SA"/>
      </w:rPr>
    </w:lvl>
    <w:lvl w:ilvl="8" w:tplc="B9C8E314">
      <w:numFmt w:val="bullet"/>
      <w:lvlText w:val="•"/>
      <w:lvlJc w:val="left"/>
      <w:pPr>
        <w:ind w:left="7793" w:hanging="358"/>
      </w:pPr>
      <w:rPr>
        <w:rFonts w:hint="default"/>
        <w:lang w:val="pl-PL" w:eastAsia="en-US" w:bidi="ar-SA"/>
      </w:rPr>
    </w:lvl>
  </w:abstractNum>
  <w:abstractNum w:abstractNumId="30" w15:restartNumberingAfterBreak="0">
    <w:nsid w:val="2FDE0531"/>
    <w:multiLevelType w:val="hybridMultilevel"/>
    <w:tmpl w:val="0316E306"/>
    <w:lvl w:ilvl="0" w:tplc="327E516E">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4890469C">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083AD9CA">
      <w:start w:val="1"/>
      <w:numFmt w:val="lowerLetter"/>
      <w:lvlText w:val="%3)"/>
      <w:lvlJc w:val="left"/>
      <w:pPr>
        <w:ind w:left="1182" w:hanging="358"/>
      </w:pPr>
      <w:rPr>
        <w:rFonts w:ascii="Arial" w:eastAsia="Times New Roman" w:hAnsi="Arial" w:cs="Arial" w:hint="default"/>
        <w:w w:val="100"/>
        <w:sz w:val="24"/>
        <w:szCs w:val="24"/>
        <w:lang w:val="pl-PL" w:eastAsia="en-US" w:bidi="ar-SA"/>
      </w:rPr>
    </w:lvl>
    <w:lvl w:ilvl="3" w:tplc="996AE348">
      <w:numFmt w:val="bullet"/>
      <w:lvlText w:val="•"/>
      <w:lvlJc w:val="left"/>
      <w:pPr>
        <w:ind w:left="2213" w:hanging="358"/>
      </w:pPr>
      <w:rPr>
        <w:rFonts w:hint="default"/>
        <w:lang w:val="pl-PL" w:eastAsia="en-US" w:bidi="ar-SA"/>
      </w:rPr>
    </w:lvl>
    <w:lvl w:ilvl="4" w:tplc="E384F896">
      <w:numFmt w:val="bullet"/>
      <w:lvlText w:val="•"/>
      <w:lvlJc w:val="left"/>
      <w:pPr>
        <w:ind w:left="3246" w:hanging="358"/>
      </w:pPr>
      <w:rPr>
        <w:rFonts w:hint="default"/>
        <w:lang w:val="pl-PL" w:eastAsia="en-US" w:bidi="ar-SA"/>
      </w:rPr>
    </w:lvl>
    <w:lvl w:ilvl="5" w:tplc="51B27020">
      <w:numFmt w:val="bullet"/>
      <w:lvlText w:val="•"/>
      <w:lvlJc w:val="left"/>
      <w:pPr>
        <w:ind w:left="4279" w:hanging="358"/>
      </w:pPr>
      <w:rPr>
        <w:rFonts w:hint="default"/>
        <w:lang w:val="pl-PL" w:eastAsia="en-US" w:bidi="ar-SA"/>
      </w:rPr>
    </w:lvl>
    <w:lvl w:ilvl="6" w:tplc="E31406E4">
      <w:numFmt w:val="bullet"/>
      <w:lvlText w:val="•"/>
      <w:lvlJc w:val="left"/>
      <w:pPr>
        <w:ind w:left="5313" w:hanging="358"/>
      </w:pPr>
      <w:rPr>
        <w:rFonts w:hint="default"/>
        <w:lang w:val="pl-PL" w:eastAsia="en-US" w:bidi="ar-SA"/>
      </w:rPr>
    </w:lvl>
    <w:lvl w:ilvl="7" w:tplc="CF4AF778">
      <w:numFmt w:val="bullet"/>
      <w:lvlText w:val="•"/>
      <w:lvlJc w:val="left"/>
      <w:pPr>
        <w:ind w:left="6346" w:hanging="358"/>
      </w:pPr>
      <w:rPr>
        <w:rFonts w:hint="default"/>
        <w:lang w:val="pl-PL" w:eastAsia="en-US" w:bidi="ar-SA"/>
      </w:rPr>
    </w:lvl>
    <w:lvl w:ilvl="8" w:tplc="46E075AC">
      <w:numFmt w:val="bullet"/>
      <w:lvlText w:val="•"/>
      <w:lvlJc w:val="left"/>
      <w:pPr>
        <w:ind w:left="7379" w:hanging="358"/>
      </w:pPr>
      <w:rPr>
        <w:rFonts w:hint="default"/>
        <w:lang w:val="pl-PL" w:eastAsia="en-US" w:bidi="ar-SA"/>
      </w:rPr>
    </w:lvl>
  </w:abstractNum>
  <w:abstractNum w:abstractNumId="31" w15:restartNumberingAfterBreak="0">
    <w:nsid w:val="300447FB"/>
    <w:multiLevelType w:val="hybridMultilevel"/>
    <w:tmpl w:val="38080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C825BC"/>
    <w:multiLevelType w:val="hybridMultilevel"/>
    <w:tmpl w:val="FFF06886"/>
    <w:lvl w:ilvl="0" w:tplc="2C647FA6">
      <w:start w:val="1"/>
      <w:numFmt w:val="lowerLetter"/>
      <w:lvlText w:val="%1)"/>
      <w:lvlJc w:val="left"/>
      <w:pPr>
        <w:ind w:left="2372" w:hanging="358"/>
      </w:pPr>
      <w:rPr>
        <w:rFonts w:ascii="Times New Roman" w:eastAsia="Times New Roman" w:hAnsi="Times New Roman" w:cs="Times New Roman" w:hint="default"/>
        <w:w w:val="100"/>
        <w:sz w:val="24"/>
        <w:szCs w:val="24"/>
      </w:rPr>
    </w:lvl>
    <w:lvl w:ilvl="1" w:tplc="6EB232F0">
      <w:start w:val="1"/>
      <w:numFmt w:val="lowerLetter"/>
      <w:lvlText w:val="%2."/>
      <w:lvlJc w:val="left"/>
      <w:pPr>
        <w:ind w:left="1440"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2B070E"/>
    <w:multiLevelType w:val="hybridMultilevel"/>
    <w:tmpl w:val="509CEB42"/>
    <w:lvl w:ilvl="0" w:tplc="051EA3BC">
      <w:start w:val="1"/>
      <w:numFmt w:val="decimal"/>
      <w:lvlText w:val="%1."/>
      <w:lvlJc w:val="left"/>
      <w:pPr>
        <w:ind w:left="474" w:hanging="358"/>
      </w:pPr>
      <w:rPr>
        <w:rFonts w:ascii="Arial" w:hAnsi="Arial" w:cs="Arial"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903111"/>
    <w:multiLevelType w:val="hybridMultilevel"/>
    <w:tmpl w:val="FE72FA4A"/>
    <w:lvl w:ilvl="0" w:tplc="513604D4">
      <w:start w:val="1"/>
      <w:numFmt w:val="decimal"/>
      <w:lvlText w:val="%1."/>
      <w:lvlJc w:val="left"/>
      <w:pPr>
        <w:ind w:left="358" w:hanging="358"/>
      </w:pPr>
      <w:rPr>
        <w:rFonts w:ascii="Arial" w:hAnsi="Arial" w:cs="Arial" w:hint="default"/>
        <w:b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34834693"/>
    <w:multiLevelType w:val="hybridMultilevel"/>
    <w:tmpl w:val="C11C02E4"/>
    <w:lvl w:ilvl="0" w:tplc="658AE44E">
      <w:start w:val="1"/>
      <w:numFmt w:val="lowerLetter"/>
      <w:lvlText w:val="%1)"/>
      <w:lvlJc w:val="left"/>
      <w:pPr>
        <w:ind w:left="1189" w:hanging="360"/>
      </w:pPr>
      <w:rPr>
        <w:rFonts w:ascii="Arial" w:eastAsia="Times New Roman" w:hAnsi="Arial" w:cs="Arial" w:hint="default"/>
        <w:w w:val="100"/>
        <w:sz w:val="24"/>
        <w:szCs w:val="24"/>
        <w:lang w:val="pl-PL" w:eastAsia="en-US" w:bidi="ar-SA"/>
      </w:rPr>
    </w:lvl>
    <w:lvl w:ilvl="1" w:tplc="1BD2C644">
      <w:numFmt w:val="bullet"/>
      <w:lvlText w:val=""/>
      <w:lvlJc w:val="left"/>
      <w:pPr>
        <w:ind w:left="1544" w:hanging="356"/>
      </w:pPr>
      <w:rPr>
        <w:rFonts w:ascii="Symbol" w:eastAsia="Symbol" w:hAnsi="Symbol" w:cs="Symbol" w:hint="default"/>
        <w:w w:val="100"/>
        <w:sz w:val="22"/>
        <w:szCs w:val="22"/>
        <w:lang w:val="pl-PL" w:eastAsia="en-US" w:bidi="ar-SA"/>
      </w:rPr>
    </w:lvl>
    <w:lvl w:ilvl="2" w:tplc="B338FA04">
      <w:numFmt w:val="bullet"/>
      <w:lvlText w:val="•"/>
      <w:lvlJc w:val="left"/>
      <w:pPr>
        <w:ind w:left="2418" w:hanging="356"/>
      </w:pPr>
      <w:rPr>
        <w:rFonts w:hint="default"/>
        <w:lang w:val="pl-PL" w:eastAsia="en-US" w:bidi="ar-SA"/>
      </w:rPr>
    </w:lvl>
    <w:lvl w:ilvl="3" w:tplc="0882A7BE">
      <w:numFmt w:val="bullet"/>
      <w:lvlText w:val="•"/>
      <w:lvlJc w:val="left"/>
      <w:pPr>
        <w:ind w:left="3296" w:hanging="356"/>
      </w:pPr>
      <w:rPr>
        <w:rFonts w:hint="default"/>
        <w:lang w:val="pl-PL" w:eastAsia="en-US" w:bidi="ar-SA"/>
      </w:rPr>
    </w:lvl>
    <w:lvl w:ilvl="4" w:tplc="B9DA62DC">
      <w:numFmt w:val="bullet"/>
      <w:lvlText w:val="•"/>
      <w:lvlJc w:val="left"/>
      <w:pPr>
        <w:ind w:left="4175" w:hanging="356"/>
      </w:pPr>
      <w:rPr>
        <w:rFonts w:hint="default"/>
        <w:lang w:val="pl-PL" w:eastAsia="en-US" w:bidi="ar-SA"/>
      </w:rPr>
    </w:lvl>
    <w:lvl w:ilvl="5" w:tplc="0CAEAA3E">
      <w:numFmt w:val="bullet"/>
      <w:lvlText w:val="•"/>
      <w:lvlJc w:val="left"/>
      <w:pPr>
        <w:ind w:left="5053" w:hanging="356"/>
      </w:pPr>
      <w:rPr>
        <w:rFonts w:hint="default"/>
        <w:lang w:val="pl-PL" w:eastAsia="en-US" w:bidi="ar-SA"/>
      </w:rPr>
    </w:lvl>
    <w:lvl w:ilvl="6" w:tplc="824E4CB8">
      <w:numFmt w:val="bullet"/>
      <w:lvlText w:val="•"/>
      <w:lvlJc w:val="left"/>
      <w:pPr>
        <w:ind w:left="5932" w:hanging="356"/>
      </w:pPr>
      <w:rPr>
        <w:rFonts w:hint="default"/>
        <w:lang w:val="pl-PL" w:eastAsia="en-US" w:bidi="ar-SA"/>
      </w:rPr>
    </w:lvl>
    <w:lvl w:ilvl="7" w:tplc="BD76D552">
      <w:numFmt w:val="bullet"/>
      <w:lvlText w:val="•"/>
      <w:lvlJc w:val="left"/>
      <w:pPr>
        <w:ind w:left="6810" w:hanging="356"/>
      </w:pPr>
      <w:rPr>
        <w:rFonts w:hint="default"/>
        <w:lang w:val="pl-PL" w:eastAsia="en-US" w:bidi="ar-SA"/>
      </w:rPr>
    </w:lvl>
    <w:lvl w:ilvl="8" w:tplc="48E60FCC">
      <w:numFmt w:val="bullet"/>
      <w:lvlText w:val="•"/>
      <w:lvlJc w:val="left"/>
      <w:pPr>
        <w:ind w:left="7689" w:hanging="356"/>
      </w:pPr>
      <w:rPr>
        <w:rFonts w:hint="default"/>
        <w:lang w:val="pl-PL" w:eastAsia="en-US" w:bidi="ar-SA"/>
      </w:rPr>
    </w:lvl>
  </w:abstractNum>
  <w:abstractNum w:abstractNumId="37" w15:restartNumberingAfterBreak="0">
    <w:nsid w:val="378F309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82515B9"/>
    <w:multiLevelType w:val="hybridMultilevel"/>
    <w:tmpl w:val="0D887D7C"/>
    <w:lvl w:ilvl="0" w:tplc="E2BE4876">
      <w:start w:val="1"/>
      <w:numFmt w:val="decimal"/>
      <w:lvlText w:val="%1."/>
      <w:lvlJc w:val="left"/>
      <w:pPr>
        <w:ind w:left="474" w:hanging="358"/>
      </w:pPr>
      <w:rPr>
        <w:rFonts w:ascii="Arial" w:eastAsia="Times New Roman" w:hAnsi="Arial" w:cs="Arial" w:hint="default"/>
        <w:color w:val="000000" w:themeColor="text1"/>
        <w:w w:val="100"/>
        <w:sz w:val="24"/>
        <w:szCs w:val="24"/>
        <w:lang w:val="pl-PL" w:eastAsia="en-US" w:bidi="ar-SA"/>
      </w:rPr>
    </w:lvl>
    <w:lvl w:ilvl="1" w:tplc="1DFA69F0">
      <w:start w:val="1"/>
      <w:numFmt w:val="decimal"/>
      <w:lvlText w:val="%2)"/>
      <w:lvlJc w:val="left"/>
      <w:pPr>
        <w:ind w:left="829" w:hanging="356"/>
      </w:pPr>
      <w:rPr>
        <w:rFonts w:ascii="Arial" w:eastAsia="Times New Roman" w:hAnsi="Arial" w:cs="Arial" w:hint="default"/>
        <w:w w:val="100"/>
        <w:sz w:val="24"/>
        <w:szCs w:val="24"/>
        <w:lang w:val="pl-PL" w:eastAsia="en-US" w:bidi="ar-SA"/>
      </w:rPr>
    </w:lvl>
    <w:lvl w:ilvl="2" w:tplc="A43C0DD0">
      <w:start w:val="1"/>
      <w:numFmt w:val="lowerLetter"/>
      <w:lvlText w:val="%3)"/>
      <w:lvlJc w:val="left"/>
      <w:pPr>
        <w:ind w:left="1182" w:hanging="358"/>
      </w:pPr>
      <w:rPr>
        <w:rFonts w:ascii="Arial" w:eastAsia="Times New Roman" w:hAnsi="Arial" w:cs="Arial" w:hint="default"/>
        <w:w w:val="100"/>
        <w:sz w:val="24"/>
        <w:szCs w:val="24"/>
        <w:lang w:val="pl-PL" w:eastAsia="en-US" w:bidi="ar-SA"/>
      </w:rPr>
    </w:lvl>
    <w:lvl w:ilvl="3" w:tplc="996AE348">
      <w:numFmt w:val="bullet"/>
      <w:lvlText w:val="•"/>
      <w:lvlJc w:val="left"/>
      <w:pPr>
        <w:ind w:left="2213" w:hanging="358"/>
      </w:pPr>
      <w:rPr>
        <w:rFonts w:hint="default"/>
        <w:lang w:val="pl-PL" w:eastAsia="en-US" w:bidi="ar-SA"/>
      </w:rPr>
    </w:lvl>
    <w:lvl w:ilvl="4" w:tplc="E384F896">
      <w:numFmt w:val="bullet"/>
      <w:lvlText w:val="•"/>
      <w:lvlJc w:val="left"/>
      <w:pPr>
        <w:ind w:left="3246" w:hanging="358"/>
      </w:pPr>
      <w:rPr>
        <w:rFonts w:hint="default"/>
        <w:lang w:val="pl-PL" w:eastAsia="en-US" w:bidi="ar-SA"/>
      </w:rPr>
    </w:lvl>
    <w:lvl w:ilvl="5" w:tplc="51B27020">
      <w:numFmt w:val="bullet"/>
      <w:lvlText w:val="•"/>
      <w:lvlJc w:val="left"/>
      <w:pPr>
        <w:ind w:left="4279" w:hanging="358"/>
      </w:pPr>
      <w:rPr>
        <w:rFonts w:hint="default"/>
        <w:lang w:val="pl-PL" w:eastAsia="en-US" w:bidi="ar-SA"/>
      </w:rPr>
    </w:lvl>
    <w:lvl w:ilvl="6" w:tplc="E31406E4">
      <w:numFmt w:val="bullet"/>
      <w:lvlText w:val="•"/>
      <w:lvlJc w:val="left"/>
      <w:pPr>
        <w:ind w:left="5313" w:hanging="358"/>
      </w:pPr>
      <w:rPr>
        <w:rFonts w:hint="default"/>
        <w:lang w:val="pl-PL" w:eastAsia="en-US" w:bidi="ar-SA"/>
      </w:rPr>
    </w:lvl>
    <w:lvl w:ilvl="7" w:tplc="CF4AF778">
      <w:numFmt w:val="bullet"/>
      <w:lvlText w:val="•"/>
      <w:lvlJc w:val="left"/>
      <w:pPr>
        <w:ind w:left="6346" w:hanging="358"/>
      </w:pPr>
      <w:rPr>
        <w:rFonts w:hint="default"/>
        <w:lang w:val="pl-PL" w:eastAsia="en-US" w:bidi="ar-SA"/>
      </w:rPr>
    </w:lvl>
    <w:lvl w:ilvl="8" w:tplc="46E075AC">
      <w:numFmt w:val="bullet"/>
      <w:lvlText w:val="•"/>
      <w:lvlJc w:val="left"/>
      <w:pPr>
        <w:ind w:left="7379" w:hanging="358"/>
      </w:pPr>
      <w:rPr>
        <w:rFonts w:hint="default"/>
        <w:lang w:val="pl-PL" w:eastAsia="en-US" w:bidi="ar-SA"/>
      </w:rPr>
    </w:lvl>
  </w:abstractNum>
  <w:abstractNum w:abstractNumId="39" w15:restartNumberingAfterBreak="0">
    <w:nsid w:val="3A896301"/>
    <w:multiLevelType w:val="hybridMultilevel"/>
    <w:tmpl w:val="86DC3EBE"/>
    <w:lvl w:ilvl="0" w:tplc="7968E8A0">
      <w:start w:val="1"/>
      <w:numFmt w:val="decimal"/>
      <w:lvlText w:val="%1."/>
      <w:lvlJc w:val="left"/>
      <w:pPr>
        <w:ind w:left="541" w:hanging="425"/>
      </w:pPr>
      <w:rPr>
        <w:rFonts w:ascii="Times New Roman" w:eastAsia="Times New Roman" w:hAnsi="Times New Roman" w:cs="Times New Roman" w:hint="default"/>
        <w:w w:val="100"/>
        <w:sz w:val="22"/>
        <w:szCs w:val="22"/>
        <w:lang w:val="pl-PL" w:eastAsia="en-US" w:bidi="ar-SA"/>
      </w:rPr>
    </w:lvl>
    <w:lvl w:ilvl="1" w:tplc="C4266DDA">
      <w:start w:val="1"/>
      <w:numFmt w:val="decimal"/>
      <w:lvlText w:val="%2)"/>
      <w:lvlJc w:val="left"/>
      <w:pPr>
        <w:ind w:left="829" w:hanging="356"/>
      </w:pPr>
      <w:rPr>
        <w:rFonts w:ascii="Arial" w:eastAsia="Times New Roman" w:hAnsi="Arial" w:cs="Arial" w:hint="default"/>
        <w:w w:val="100"/>
        <w:sz w:val="24"/>
        <w:szCs w:val="24"/>
        <w:lang w:val="pl-PL" w:eastAsia="en-US" w:bidi="ar-SA"/>
      </w:rPr>
    </w:lvl>
    <w:lvl w:ilvl="2" w:tplc="92B0F2FC">
      <w:start w:val="1"/>
      <w:numFmt w:val="lowerLetter"/>
      <w:lvlText w:val="%3)"/>
      <w:lvlJc w:val="left"/>
      <w:pPr>
        <w:ind w:left="1186" w:hanging="358"/>
      </w:pPr>
      <w:rPr>
        <w:rFonts w:ascii="Arial" w:eastAsia="Times New Roman" w:hAnsi="Arial" w:cs="Arial" w:hint="default"/>
        <w:w w:val="100"/>
        <w:sz w:val="24"/>
        <w:szCs w:val="24"/>
        <w:lang w:val="pl-PL" w:eastAsia="en-US" w:bidi="ar-SA"/>
      </w:rPr>
    </w:lvl>
    <w:lvl w:ilvl="3" w:tplc="4E047C40">
      <w:numFmt w:val="bullet"/>
      <w:lvlText w:val="•"/>
      <w:lvlJc w:val="left"/>
      <w:pPr>
        <w:ind w:left="2213" w:hanging="358"/>
      </w:pPr>
      <w:rPr>
        <w:rFonts w:hint="default"/>
        <w:lang w:val="pl-PL" w:eastAsia="en-US" w:bidi="ar-SA"/>
      </w:rPr>
    </w:lvl>
    <w:lvl w:ilvl="4" w:tplc="3C04BA1C">
      <w:numFmt w:val="bullet"/>
      <w:lvlText w:val="•"/>
      <w:lvlJc w:val="left"/>
      <w:pPr>
        <w:ind w:left="3246" w:hanging="358"/>
      </w:pPr>
      <w:rPr>
        <w:rFonts w:hint="default"/>
        <w:lang w:val="pl-PL" w:eastAsia="en-US" w:bidi="ar-SA"/>
      </w:rPr>
    </w:lvl>
    <w:lvl w:ilvl="5" w:tplc="39FE433C">
      <w:numFmt w:val="bullet"/>
      <w:lvlText w:val="•"/>
      <w:lvlJc w:val="left"/>
      <w:pPr>
        <w:ind w:left="4279" w:hanging="358"/>
      </w:pPr>
      <w:rPr>
        <w:rFonts w:hint="default"/>
        <w:lang w:val="pl-PL" w:eastAsia="en-US" w:bidi="ar-SA"/>
      </w:rPr>
    </w:lvl>
    <w:lvl w:ilvl="6" w:tplc="D9CCEA8A">
      <w:numFmt w:val="bullet"/>
      <w:lvlText w:val="•"/>
      <w:lvlJc w:val="left"/>
      <w:pPr>
        <w:ind w:left="5313" w:hanging="358"/>
      </w:pPr>
      <w:rPr>
        <w:rFonts w:hint="default"/>
        <w:lang w:val="pl-PL" w:eastAsia="en-US" w:bidi="ar-SA"/>
      </w:rPr>
    </w:lvl>
    <w:lvl w:ilvl="7" w:tplc="3686117E">
      <w:numFmt w:val="bullet"/>
      <w:lvlText w:val="•"/>
      <w:lvlJc w:val="left"/>
      <w:pPr>
        <w:ind w:left="6346" w:hanging="358"/>
      </w:pPr>
      <w:rPr>
        <w:rFonts w:hint="default"/>
        <w:lang w:val="pl-PL" w:eastAsia="en-US" w:bidi="ar-SA"/>
      </w:rPr>
    </w:lvl>
    <w:lvl w:ilvl="8" w:tplc="4FE0D6D2">
      <w:numFmt w:val="bullet"/>
      <w:lvlText w:val="•"/>
      <w:lvlJc w:val="left"/>
      <w:pPr>
        <w:ind w:left="7379" w:hanging="358"/>
      </w:pPr>
      <w:rPr>
        <w:rFonts w:hint="default"/>
        <w:lang w:val="pl-PL" w:eastAsia="en-US" w:bidi="ar-SA"/>
      </w:rPr>
    </w:lvl>
  </w:abstractNum>
  <w:abstractNum w:abstractNumId="40" w15:restartNumberingAfterBreak="0">
    <w:nsid w:val="410B0B63"/>
    <w:multiLevelType w:val="hybridMultilevel"/>
    <w:tmpl w:val="153C1AF8"/>
    <w:lvl w:ilvl="0" w:tplc="1E447A3C">
      <w:numFmt w:val="bullet"/>
      <w:lvlText w:val="-"/>
      <w:lvlJc w:val="left"/>
      <w:pPr>
        <w:ind w:left="720" w:hanging="360"/>
      </w:pPr>
      <w:rPr>
        <w:rFonts w:ascii="Times New Roman" w:eastAsia="Times New Roman" w:hAnsi="Times New Roman" w:cs="Times New Roman" w:hint="default"/>
        <w:b/>
        <w:bCs/>
        <w:i w:val="0"/>
        <w:iCs w:val="0"/>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25C0858"/>
    <w:multiLevelType w:val="hybridMultilevel"/>
    <w:tmpl w:val="ACC80704"/>
    <w:lvl w:ilvl="0" w:tplc="AFDAB772">
      <w:numFmt w:val="bullet"/>
      <w:lvlText w:val="-"/>
      <w:lvlJc w:val="left"/>
      <w:pPr>
        <w:ind w:left="1194" w:hanging="360"/>
      </w:pPr>
      <w:rPr>
        <w:rFonts w:ascii="Carlito" w:eastAsia="Carlito" w:hAnsi="Carlito" w:cs="Carlito" w:hint="default"/>
        <w:w w:val="100"/>
        <w:sz w:val="22"/>
        <w:szCs w:val="22"/>
        <w:lang w:val="pl-PL" w:eastAsia="en-US" w:bidi="ar-SA"/>
      </w:rPr>
    </w:lvl>
    <w:lvl w:ilvl="1" w:tplc="04150003" w:tentative="1">
      <w:start w:val="1"/>
      <w:numFmt w:val="bullet"/>
      <w:lvlText w:val="o"/>
      <w:lvlJc w:val="left"/>
      <w:pPr>
        <w:ind w:left="1914" w:hanging="360"/>
      </w:pPr>
      <w:rPr>
        <w:rFonts w:ascii="Courier New" w:hAnsi="Courier New" w:cs="Courier New" w:hint="default"/>
      </w:rPr>
    </w:lvl>
    <w:lvl w:ilvl="2" w:tplc="04150005" w:tentative="1">
      <w:start w:val="1"/>
      <w:numFmt w:val="bullet"/>
      <w:lvlText w:val=""/>
      <w:lvlJc w:val="left"/>
      <w:pPr>
        <w:ind w:left="2634" w:hanging="360"/>
      </w:pPr>
      <w:rPr>
        <w:rFonts w:ascii="Wingdings" w:hAnsi="Wingdings" w:hint="default"/>
      </w:rPr>
    </w:lvl>
    <w:lvl w:ilvl="3" w:tplc="04150001" w:tentative="1">
      <w:start w:val="1"/>
      <w:numFmt w:val="bullet"/>
      <w:lvlText w:val=""/>
      <w:lvlJc w:val="left"/>
      <w:pPr>
        <w:ind w:left="3354" w:hanging="360"/>
      </w:pPr>
      <w:rPr>
        <w:rFonts w:ascii="Symbol" w:hAnsi="Symbol" w:hint="default"/>
      </w:rPr>
    </w:lvl>
    <w:lvl w:ilvl="4" w:tplc="04150003" w:tentative="1">
      <w:start w:val="1"/>
      <w:numFmt w:val="bullet"/>
      <w:lvlText w:val="o"/>
      <w:lvlJc w:val="left"/>
      <w:pPr>
        <w:ind w:left="4074" w:hanging="360"/>
      </w:pPr>
      <w:rPr>
        <w:rFonts w:ascii="Courier New" w:hAnsi="Courier New" w:cs="Courier New" w:hint="default"/>
      </w:rPr>
    </w:lvl>
    <w:lvl w:ilvl="5" w:tplc="04150005" w:tentative="1">
      <w:start w:val="1"/>
      <w:numFmt w:val="bullet"/>
      <w:lvlText w:val=""/>
      <w:lvlJc w:val="left"/>
      <w:pPr>
        <w:ind w:left="4794" w:hanging="360"/>
      </w:pPr>
      <w:rPr>
        <w:rFonts w:ascii="Wingdings" w:hAnsi="Wingdings" w:hint="default"/>
      </w:rPr>
    </w:lvl>
    <w:lvl w:ilvl="6" w:tplc="04150001" w:tentative="1">
      <w:start w:val="1"/>
      <w:numFmt w:val="bullet"/>
      <w:lvlText w:val=""/>
      <w:lvlJc w:val="left"/>
      <w:pPr>
        <w:ind w:left="5514" w:hanging="360"/>
      </w:pPr>
      <w:rPr>
        <w:rFonts w:ascii="Symbol" w:hAnsi="Symbol" w:hint="default"/>
      </w:rPr>
    </w:lvl>
    <w:lvl w:ilvl="7" w:tplc="04150003" w:tentative="1">
      <w:start w:val="1"/>
      <w:numFmt w:val="bullet"/>
      <w:lvlText w:val="o"/>
      <w:lvlJc w:val="left"/>
      <w:pPr>
        <w:ind w:left="6234" w:hanging="360"/>
      </w:pPr>
      <w:rPr>
        <w:rFonts w:ascii="Courier New" w:hAnsi="Courier New" w:cs="Courier New" w:hint="default"/>
      </w:rPr>
    </w:lvl>
    <w:lvl w:ilvl="8" w:tplc="04150005" w:tentative="1">
      <w:start w:val="1"/>
      <w:numFmt w:val="bullet"/>
      <w:lvlText w:val=""/>
      <w:lvlJc w:val="left"/>
      <w:pPr>
        <w:ind w:left="6954" w:hanging="360"/>
      </w:pPr>
      <w:rPr>
        <w:rFonts w:ascii="Wingdings" w:hAnsi="Wingdings" w:hint="default"/>
      </w:rPr>
    </w:lvl>
  </w:abstractNum>
  <w:abstractNum w:abstractNumId="42" w15:restartNumberingAfterBreak="0">
    <w:nsid w:val="42E2113B"/>
    <w:multiLevelType w:val="hybridMultilevel"/>
    <w:tmpl w:val="727A3838"/>
    <w:lvl w:ilvl="0" w:tplc="28941848">
      <w:numFmt w:val="bullet"/>
      <w:lvlText w:val=""/>
      <w:lvlJc w:val="left"/>
      <w:pPr>
        <w:ind w:left="1186" w:hanging="358"/>
      </w:pPr>
      <w:rPr>
        <w:rFonts w:ascii="Symbol" w:eastAsia="Symbol" w:hAnsi="Symbol" w:cs="Symbol" w:hint="default"/>
        <w:w w:val="100"/>
        <w:sz w:val="22"/>
        <w:szCs w:val="22"/>
        <w:lang w:val="pl-PL" w:eastAsia="en-US" w:bidi="ar-SA"/>
      </w:rPr>
    </w:lvl>
    <w:lvl w:ilvl="1" w:tplc="D0968FC6">
      <w:numFmt w:val="bullet"/>
      <w:lvlText w:val="•"/>
      <w:lvlJc w:val="left"/>
      <w:pPr>
        <w:ind w:left="2006" w:hanging="358"/>
      </w:pPr>
      <w:rPr>
        <w:rFonts w:hint="default"/>
        <w:lang w:val="pl-PL" w:eastAsia="en-US" w:bidi="ar-SA"/>
      </w:rPr>
    </w:lvl>
    <w:lvl w:ilvl="2" w:tplc="1E761790">
      <w:numFmt w:val="bullet"/>
      <w:lvlText w:val="•"/>
      <w:lvlJc w:val="left"/>
      <w:pPr>
        <w:ind w:left="2833" w:hanging="358"/>
      </w:pPr>
      <w:rPr>
        <w:rFonts w:hint="default"/>
        <w:lang w:val="pl-PL" w:eastAsia="en-US" w:bidi="ar-SA"/>
      </w:rPr>
    </w:lvl>
    <w:lvl w:ilvl="3" w:tplc="694ACC56">
      <w:numFmt w:val="bullet"/>
      <w:lvlText w:val="•"/>
      <w:lvlJc w:val="left"/>
      <w:pPr>
        <w:ind w:left="3659" w:hanging="358"/>
      </w:pPr>
      <w:rPr>
        <w:rFonts w:hint="default"/>
        <w:lang w:val="pl-PL" w:eastAsia="en-US" w:bidi="ar-SA"/>
      </w:rPr>
    </w:lvl>
    <w:lvl w:ilvl="4" w:tplc="A906EABC">
      <w:numFmt w:val="bullet"/>
      <w:lvlText w:val="•"/>
      <w:lvlJc w:val="left"/>
      <w:pPr>
        <w:ind w:left="4486" w:hanging="358"/>
      </w:pPr>
      <w:rPr>
        <w:rFonts w:hint="default"/>
        <w:lang w:val="pl-PL" w:eastAsia="en-US" w:bidi="ar-SA"/>
      </w:rPr>
    </w:lvl>
    <w:lvl w:ilvl="5" w:tplc="DB865C10">
      <w:numFmt w:val="bullet"/>
      <w:lvlText w:val="•"/>
      <w:lvlJc w:val="left"/>
      <w:pPr>
        <w:ind w:left="5313" w:hanging="358"/>
      </w:pPr>
      <w:rPr>
        <w:rFonts w:hint="default"/>
        <w:lang w:val="pl-PL" w:eastAsia="en-US" w:bidi="ar-SA"/>
      </w:rPr>
    </w:lvl>
    <w:lvl w:ilvl="6" w:tplc="34727596">
      <w:numFmt w:val="bullet"/>
      <w:lvlText w:val="•"/>
      <w:lvlJc w:val="left"/>
      <w:pPr>
        <w:ind w:left="6139" w:hanging="358"/>
      </w:pPr>
      <w:rPr>
        <w:rFonts w:hint="default"/>
        <w:lang w:val="pl-PL" w:eastAsia="en-US" w:bidi="ar-SA"/>
      </w:rPr>
    </w:lvl>
    <w:lvl w:ilvl="7" w:tplc="9A2C07B0">
      <w:numFmt w:val="bullet"/>
      <w:lvlText w:val="•"/>
      <w:lvlJc w:val="left"/>
      <w:pPr>
        <w:ind w:left="6966" w:hanging="358"/>
      </w:pPr>
      <w:rPr>
        <w:rFonts w:hint="default"/>
        <w:lang w:val="pl-PL" w:eastAsia="en-US" w:bidi="ar-SA"/>
      </w:rPr>
    </w:lvl>
    <w:lvl w:ilvl="8" w:tplc="2716DB7A">
      <w:numFmt w:val="bullet"/>
      <w:lvlText w:val="•"/>
      <w:lvlJc w:val="left"/>
      <w:pPr>
        <w:ind w:left="7793" w:hanging="358"/>
      </w:pPr>
      <w:rPr>
        <w:rFonts w:hint="default"/>
        <w:lang w:val="pl-PL" w:eastAsia="en-US" w:bidi="ar-SA"/>
      </w:rPr>
    </w:lvl>
  </w:abstractNum>
  <w:abstractNum w:abstractNumId="43" w15:restartNumberingAfterBreak="0">
    <w:nsid w:val="42FE47C4"/>
    <w:multiLevelType w:val="hybridMultilevel"/>
    <w:tmpl w:val="FF6EA9A4"/>
    <w:lvl w:ilvl="0" w:tplc="A796B340">
      <w:start w:val="1"/>
      <w:numFmt w:val="lowerLetter"/>
      <w:lvlText w:val="%1)"/>
      <w:lvlJc w:val="left"/>
      <w:pPr>
        <w:ind w:left="1544" w:hanging="356"/>
      </w:pPr>
      <w:rPr>
        <w:rFonts w:ascii="Arial" w:eastAsia="Times New Roman" w:hAnsi="Arial" w:cs="Arial" w:hint="default"/>
        <w:i/>
        <w:w w:val="100"/>
        <w:sz w:val="24"/>
        <w:szCs w:val="24"/>
        <w:lang w:val="pl-PL" w:eastAsia="en-US" w:bidi="ar-SA"/>
      </w:rPr>
    </w:lvl>
    <w:lvl w:ilvl="1" w:tplc="F516F1DA">
      <w:numFmt w:val="bullet"/>
      <w:lvlText w:val="•"/>
      <w:lvlJc w:val="left"/>
      <w:pPr>
        <w:ind w:left="2330" w:hanging="356"/>
      </w:pPr>
      <w:rPr>
        <w:rFonts w:hint="default"/>
        <w:lang w:val="pl-PL" w:eastAsia="en-US" w:bidi="ar-SA"/>
      </w:rPr>
    </w:lvl>
    <w:lvl w:ilvl="2" w:tplc="C200ED0E">
      <w:numFmt w:val="bullet"/>
      <w:lvlText w:val="•"/>
      <w:lvlJc w:val="left"/>
      <w:pPr>
        <w:ind w:left="3121" w:hanging="356"/>
      </w:pPr>
      <w:rPr>
        <w:rFonts w:hint="default"/>
        <w:lang w:val="pl-PL" w:eastAsia="en-US" w:bidi="ar-SA"/>
      </w:rPr>
    </w:lvl>
    <w:lvl w:ilvl="3" w:tplc="AF62DC1A">
      <w:numFmt w:val="bullet"/>
      <w:lvlText w:val="•"/>
      <w:lvlJc w:val="left"/>
      <w:pPr>
        <w:ind w:left="3911" w:hanging="356"/>
      </w:pPr>
      <w:rPr>
        <w:rFonts w:hint="default"/>
        <w:lang w:val="pl-PL" w:eastAsia="en-US" w:bidi="ar-SA"/>
      </w:rPr>
    </w:lvl>
    <w:lvl w:ilvl="4" w:tplc="7B283DAC">
      <w:numFmt w:val="bullet"/>
      <w:lvlText w:val="•"/>
      <w:lvlJc w:val="left"/>
      <w:pPr>
        <w:ind w:left="4702" w:hanging="356"/>
      </w:pPr>
      <w:rPr>
        <w:rFonts w:hint="default"/>
        <w:lang w:val="pl-PL" w:eastAsia="en-US" w:bidi="ar-SA"/>
      </w:rPr>
    </w:lvl>
    <w:lvl w:ilvl="5" w:tplc="6D40D21A">
      <w:numFmt w:val="bullet"/>
      <w:lvlText w:val="•"/>
      <w:lvlJc w:val="left"/>
      <w:pPr>
        <w:ind w:left="5493" w:hanging="356"/>
      </w:pPr>
      <w:rPr>
        <w:rFonts w:hint="default"/>
        <w:lang w:val="pl-PL" w:eastAsia="en-US" w:bidi="ar-SA"/>
      </w:rPr>
    </w:lvl>
    <w:lvl w:ilvl="6" w:tplc="EC787F78">
      <w:numFmt w:val="bullet"/>
      <w:lvlText w:val="•"/>
      <w:lvlJc w:val="left"/>
      <w:pPr>
        <w:ind w:left="6283" w:hanging="356"/>
      </w:pPr>
      <w:rPr>
        <w:rFonts w:hint="default"/>
        <w:lang w:val="pl-PL" w:eastAsia="en-US" w:bidi="ar-SA"/>
      </w:rPr>
    </w:lvl>
    <w:lvl w:ilvl="7" w:tplc="B614A5E6">
      <w:numFmt w:val="bullet"/>
      <w:lvlText w:val="•"/>
      <w:lvlJc w:val="left"/>
      <w:pPr>
        <w:ind w:left="7074" w:hanging="356"/>
      </w:pPr>
      <w:rPr>
        <w:rFonts w:hint="default"/>
        <w:lang w:val="pl-PL" w:eastAsia="en-US" w:bidi="ar-SA"/>
      </w:rPr>
    </w:lvl>
    <w:lvl w:ilvl="8" w:tplc="D63E90EC">
      <w:numFmt w:val="bullet"/>
      <w:lvlText w:val="•"/>
      <w:lvlJc w:val="left"/>
      <w:pPr>
        <w:ind w:left="7865" w:hanging="356"/>
      </w:pPr>
      <w:rPr>
        <w:rFonts w:hint="default"/>
        <w:lang w:val="pl-PL" w:eastAsia="en-US" w:bidi="ar-SA"/>
      </w:rPr>
    </w:lvl>
  </w:abstractNum>
  <w:abstractNum w:abstractNumId="44" w15:restartNumberingAfterBreak="0">
    <w:nsid w:val="43B66FC4"/>
    <w:multiLevelType w:val="hybridMultilevel"/>
    <w:tmpl w:val="F10E38FC"/>
    <w:lvl w:ilvl="0" w:tplc="95A2FAE0">
      <w:start w:val="1"/>
      <w:numFmt w:val="decimal"/>
      <w:lvlText w:val="%1)"/>
      <w:lvlJc w:val="left"/>
      <w:pPr>
        <w:ind w:left="360" w:hanging="360"/>
      </w:pPr>
      <w:rPr>
        <w:rFonts w:ascii="Arial" w:hAnsi="Arial" w:cs="Arial" w:hint="default"/>
        <w:b w:val="0"/>
        <w:bCs/>
        <w:color w:val="000000" w:themeColor="text1"/>
        <w:w w:val="100"/>
        <w:sz w:val="24"/>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3DC0FF2"/>
    <w:multiLevelType w:val="hybridMultilevel"/>
    <w:tmpl w:val="B31CD22A"/>
    <w:lvl w:ilvl="0" w:tplc="E23EFBD2">
      <w:start w:val="1"/>
      <w:numFmt w:val="decimal"/>
      <w:lvlText w:val="%1."/>
      <w:lvlJc w:val="left"/>
      <w:pPr>
        <w:ind w:left="1902" w:hanging="358"/>
      </w:pPr>
      <w:rPr>
        <w:rFonts w:ascii="Arial" w:eastAsia="Times New Roman" w:hAnsi="Arial" w:cs="Arial" w:hint="default"/>
        <w:w w:val="100"/>
        <w:sz w:val="24"/>
        <w:szCs w:val="24"/>
        <w:lang w:val="pl-PL" w:eastAsia="en-US" w:bidi="ar-SA"/>
      </w:rPr>
    </w:lvl>
    <w:lvl w:ilvl="1" w:tplc="F53A36BE">
      <w:start w:val="1"/>
      <w:numFmt w:val="decimal"/>
      <w:lvlText w:val="%2)"/>
      <w:lvlJc w:val="left"/>
      <w:pPr>
        <w:ind w:left="2257" w:hanging="356"/>
      </w:pPr>
      <w:rPr>
        <w:rFonts w:ascii="Times New Roman" w:eastAsia="Times New Roman" w:hAnsi="Times New Roman" w:cs="Times New Roman" w:hint="default"/>
        <w:w w:val="100"/>
        <w:sz w:val="24"/>
        <w:szCs w:val="24"/>
        <w:lang w:val="pl-PL" w:eastAsia="en-US" w:bidi="ar-SA"/>
      </w:rPr>
    </w:lvl>
    <w:lvl w:ilvl="2" w:tplc="52DAE240">
      <w:start w:val="1"/>
      <w:numFmt w:val="lowerLetter"/>
      <w:lvlText w:val="%3)"/>
      <w:lvlJc w:val="left"/>
      <w:pPr>
        <w:ind w:left="2614" w:hanging="358"/>
      </w:pPr>
      <w:rPr>
        <w:rFonts w:ascii="Arial" w:eastAsia="Times New Roman" w:hAnsi="Arial" w:cs="Arial" w:hint="default"/>
        <w:w w:val="100"/>
        <w:sz w:val="24"/>
        <w:szCs w:val="24"/>
        <w:lang w:val="pl-PL" w:eastAsia="en-US" w:bidi="ar-SA"/>
      </w:rPr>
    </w:lvl>
    <w:lvl w:ilvl="3" w:tplc="7A62847E">
      <w:numFmt w:val="bullet"/>
      <w:lvlText w:val="•"/>
      <w:lvlJc w:val="left"/>
      <w:pPr>
        <w:ind w:left="2608" w:hanging="358"/>
      </w:pPr>
      <w:rPr>
        <w:rFonts w:hint="default"/>
        <w:lang w:val="pl-PL" w:eastAsia="en-US" w:bidi="ar-SA"/>
      </w:rPr>
    </w:lvl>
    <w:lvl w:ilvl="4" w:tplc="4436348C">
      <w:numFmt w:val="bullet"/>
      <w:lvlText w:val="•"/>
      <w:lvlJc w:val="left"/>
      <w:pPr>
        <w:ind w:left="3788" w:hanging="358"/>
      </w:pPr>
      <w:rPr>
        <w:rFonts w:hint="default"/>
        <w:lang w:val="pl-PL" w:eastAsia="en-US" w:bidi="ar-SA"/>
      </w:rPr>
    </w:lvl>
    <w:lvl w:ilvl="5" w:tplc="4078CC7C">
      <w:numFmt w:val="bullet"/>
      <w:lvlText w:val="•"/>
      <w:lvlJc w:val="left"/>
      <w:pPr>
        <w:ind w:left="4969" w:hanging="358"/>
      </w:pPr>
      <w:rPr>
        <w:rFonts w:hint="default"/>
        <w:lang w:val="pl-PL" w:eastAsia="en-US" w:bidi="ar-SA"/>
      </w:rPr>
    </w:lvl>
    <w:lvl w:ilvl="6" w:tplc="5A6A0C12">
      <w:numFmt w:val="bullet"/>
      <w:lvlText w:val="•"/>
      <w:lvlJc w:val="left"/>
      <w:pPr>
        <w:ind w:left="6150" w:hanging="358"/>
      </w:pPr>
      <w:rPr>
        <w:rFonts w:hint="default"/>
        <w:lang w:val="pl-PL" w:eastAsia="en-US" w:bidi="ar-SA"/>
      </w:rPr>
    </w:lvl>
    <w:lvl w:ilvl="7" w:tplc="6F3E19CC">
      <w:numFmt w:val="bullet"/>
      <w:lvlText w:val="•"/>
      <w:lvlJc w:val="left"/>
      <w:pPr>
        <w:ind w:left="7331" w:hanging="358"/>
      </w:pPr>
      <w:rPr>
        <w:rFonts w:hint="default"/>
        <w:lang w:val="pl-PL" w:eastAsia="en-US" w:bidi="ar-SA"/>
      </w:rPr>
    </w:lvl>
    <w:lvl w:ilvl="8" w:tplc="11845E8C">
      <w:numFmt w:val="bullet"/>
      <w:lvlText w:val="•"/>
      <w:lvlJc w:val="left"/>
      <w:pPr>
        <w:ind w:left="8512" w:hanging="358"/>
      </w:pPr>
      <w:rPr>
        <w:rFonts w:hint="default"/>
        <w:lang w:val="pl-PL" w:eastAsia="en-US" w:bidi="ar-SA"/>
      </w:rPr>
    </w:lvl>
  </w:abstractNum>
  <w:abstractNum w:abstractNumId="46" w15:restartNumberingAfterBreak="0">
    <w:nsid w:val="448970CE"/>
    <w:multiLevelType w:val="hybridMultilevel"/>
    <w:tmpl w:val="C8A287C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5F635D5"/>
    <w:multiLevelType w:val="hybridMultilevel"/>
    <w:tmpl w:val="CA92DFE6"/>
    <w:lvl w:ilvl="0" w:tplc="F176D0A4">
      <w:start w:val="1"/>
      <w:numFmt w:val="decimal"/>
      <w:lvlText w:val="%1."/>
      <w:lvlJc w:val="left"/>
      <w:pPr>
        <w:ind w:left="474" w:hanging="358"/>
      </w:pPr>
      <w:rPr>
        <w:rFonts w:ascii="Arial" w:eastAsia="Times New Roman" w:hAnsi="Arial" w:cs="Arial" w:hint="default"/>
        <w:w w:val="100"/>
        <w:sz w:val="24"/>
        <w:szCs w:val="24"/>
        <w:lang w:val="pl-PL" w:eastAsia="en-US" w:bidi="ar-SA"/>
      </w:rPr>
    </w:lvl>
    <w:lvl w:ilvl="1" w:tplc="FC0AD45C">
      <w:start w:val="1"/>
      <w:numFmt w:val="decimal"/>
      <w:lvlText w:val="%2)"/>
      <w:lvlJc w:val="left"/>
      <w:pPr>
        <w:ind w:left="829" w:hanging="356"/>
      </w:pPr>
      <w:rPr>
        <w:rFonts w:ascii="Arial" w:eastAsia="Times New Roman" w:hAnsi="Arial" w:cs="Arial" w:hint="default"/>
        <w:w w:val="100"/>
        <w:sz w:val="24"/>
        <w:szCs w:val="24"/>
        <w:lang w:val="pl-PL" w:eastAsia="en-US" w:bidi="ar-SA"/>
      </w:rPr>
    </w:lvl>
    <w:lvl w:ilvl="2" w:tplc="2EF4C9DC">
      <w:start w:val="1"/>
      <w:numFmt w:val="lowerLetter"/>
      <w:lvlText w:val="%3)"/>
      <w:lvlJc w:val="left"/>
      <w:pPr>
        <w:ind w:left="1186" w:hanging="358"/>
      </w:pPr>
      <w:rPr>
        <w:rFonts w:ascii="Arial" w:eastAsia="Times New Roman" w:hAnsi="Arial" w:cs="Arial" w:hint="default"/>
        <w:color w:val="000000" w:themeColor="text1"/>
        <w:w w:val="100"/>
        <w:sz w:val="24"/>
        <w:szCs w:val="24"/>
        <w:lang w:val="pl-PL" w:eastAsia="en-US" w:bidi="ar-SA"/>
      </w:rPr>
    </w:lvl>
    <w:lvl w:ilvl="3" w:tplc="60F02F56">
      <w:numFmt w:val="bullet"/>
      <w:lvlText w:val=""/>
      <w:lvlJc w:val="left"/>
      <w:pPr>
        <w:ind w:left="1544" w:hanging="356"/>
      </w:pPr>
      <w:rPr>
        <w:rFonts w:ascii="Symbol" w:eastAsia="Symbol" w:hAnsi="Symbol" w:cs="Symbol" w:hint="default"/>
        <w:w w:val="100"/>
        <w:sz w:val="22"/>
        <w:szCs w:val="22"/>
        <w:lang w:val="pl-PL" w:eastAsia="en-US" w:bidi="ar-SA"/>
      </w:rPr>
    </w:lvl>
    <w:lvl w:ilvl="4" w:tplc="81A89ABC">
      <w:numFmt w:val="bullet"/>
      <w:lvlText w:val="•"/>
      <w:lvlJc w:val="left"/>
      <w:pPr>
        <w:ind w:left="1360" w:hanging="356"/>
      </w:pPr>
      <w:rPr>
        <w:rFonts w:hint="default"/>
        <w:lang w:val="pl-PL" w:eastAsia="en-US" w:bidi="ar-SA"/>
      </w:rPr>
    </w:lvl>
    <w:lvl w:ilvl="5" w:tplc="B0E60090">
      <w:numFmt w:val="bullet"/>
      <w:lvlText w:val="•"/>
      <w:lvlJc w:val="left"/>
      <w:pPr>
        <w:ind w:left="1540" w:hanging="356"/>
      </w:pPr>
      <w:rPr>
        <w:rFonts w:hint="default"/>
        <w:lang w:val="pl-PL" w:eastAsia="en-US" w:bidi="ar-SA"/>
      </w:rPr>
    </w:lvl>
    <w:lvl w:ilvl="6" w:tplc="0BE00CA2">
      <w:numFmt w:val="bullet"/>
      <w:lvlText w:val="•"/>
      <w:lvlJc w:val="left"/>
      <w:pPr>
        <w:ind w:left="3121" w:hanging="356"/>
      </w:pPr>
      <w:rPr>
        <w:rFonts w:hint="default"/>
        <w:lang w:val="pl-PL" w:eastAsia="en-US" w:bidi="ar-SA"/>
      </w:rPr>
    </w:lvl>
    <w:lvl w:ilvl="7" w:tplc="1F86A260">
      <w:numFmt w:val="bullet"/>
      <w:lvlText w:val="•"/>
      <w:lvlJc w:val="left"/>
      <w:pPr>
        <w:ind w:left="4702" w:hanging="356"/>
      </w:pPr>
      <w:rPr>
        <w:rFonts w:hint="default"/>
        <w:lang w:val="pl-PL" w:eastAsia="en-US" w:bidi="ar-SA"/>
      </w:rPr>
    </w:lvl>
    <w:lvl w:ilvl="8" w:tplc="E1CE4F9C">
      <w:numFmt w:val="bullet"/>
      <w:lvlText w:val="•"/>
      <w:lvlJc w:val="left"/>
      <w:pPr>
        <w:ind w:left="6283" w:hanging="356"/>
      </w:pPr>
      <w:rPr>
        <w:rFonts w:hint="default"/>
        <w:lang w:val="pl-PL" w:eastAsia="en-US" w:bidi="ar-SA"/>
      </w:rPr>
    </w:lvl>
  </w:abstractNum>
  <w:abstractNum w:abstractNumId="48" w15:restartNumberingAfterBreak="0">
    <w:nsid w:val="49020B08"/>
    <w:multiLevelType w:val="multilevel"/>
    <w:tmpl w:val="060EBC88"/>
    <w:styleLink w:val="WWNum1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9" w15:restartNumberingAfterBreak="0">
    <w:nsid w:val="49366E88"/>
    <w:multiLevelType w:val="hybridMultilevel"/>
    <w:tmpl w:val="DC32F3E6"/>
    <w:lvl w:ilvl="0" w:tplc="723A9E88">
      <w:start w:val="1"/>
      <w:numFmt w:val="decimal"/>
      <w:lvlText w:val="%1."/>
      <w:lvlJc w:val="left"/>
      <w:pPr>
        <w:ind w:left="474" w:hanging="358"/>
      </w:pPr>
      <w:rPr>
        <w:rFonts w:ascii="Arial" w:hAnsi="Arial" w:cs="Arial" w:hint="default"/>
        <w:b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93C43E8"/>
    <w:multiLevelType w:val="hybridMultilevel"/>
    <w:tmpl w:val="C4B4D3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D20EA18">
      <w:start w:val="1"/>
      <w:numFmt w:val="decimal"/>
      <w:lvlText w:val="%4."/>
      <w:lvlJc w:val="left"/>
      <w:pPr>
        <w:ind w:left="2880" w:hanging="360"/>
      </w:pPr>
      <w:rPr>
        <w:rFonts w:ascii="Arial" w:hAnsi="Arial" w:cs="Arial" w:hint="default"/>
        <w:b/>
        <w:color w:val="auto"/>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E77FE8"/>
    <w:multiLevelType w:val="hybridMultilevel"/>
    <w:tmpl w:val="9346934C"/>
    <w:lvl w:ilvl="0" w:tplc="1B6A045A">
      <w:start w:val="1"/>
      <w:numFmt w:val="decimal"/>
      <w:lvlText w:val="%1."/>
      <w:lvlJc w:val="left"/>
      <w:pPr>
        <w:ind w:left="556" w:hanging="284"/>
      </w:pPr>
      <w:rPr>
        <w:rFonts w:ascii="Times New Roman" w:eastAsia="Carlito" w:hAnsi="Times New Roman" w:cs="Times New Roman" w:hint="default"/>
        <w:b w:val="0"/>
        <w:bCs/>
        <w:w w:val="100"/>
        <w:sz w:val="24"/>
        <w:szCs w:val="24"/>
        <w:lang w:val="pl-PL" w:eastAsia="en-US" w:bidi="ar-SA"/>
      </w:rPr>
    </w:lvl>
    <w:lvl w:ilvl="1" w:tplc="5FEEC628">
      <w:start w:val="1"/>
      <w:numFmt w:val="decimal"/>
      <w:lvlText w:val="%2)"/>
      <w:lvlJc w:val="left"/>
      <w:pPr>
        <w:ind w:left="981" w:hanging="348"/>
      </w:pPr>
      <w:rPr>
        <w:rFonts w:ascii="Arial" w:eastAsia="Carlito" w:hAnsi="Arial" w:cs="Arial" w:hint="default"/>
        <w:b w:val="0"/>
        <w:bCs/>
        <w:w w:val="100"/>
        <w:sz w:val="24"/>
        <w:szCs w:val="24"/>
        <w:lang w:val="pl-PL" w:eastAsia="en-US" w:bidi="ar-SA"/>
      </w:rPr>
    </w:lvl>
    <w:lvl w:ilvl="2" w:tplc="0FB8417C">
      <w:start w:val="1"/>
      <w:numFmt w:val="lowerLetter"/>
      <w:lvlText w:val="%3)"/>
      <w:lvlJc w:val="left"/>
      <w:pPr>
        <w:ind w:left="1060" w:hanging="221"/>
      </w:pPr>
      <w:rPr>
        <w:rFonts w:ascii="Times New Roman" w:eastAsia="Carlito" w:hAnsi="Times New Roman" w:cs="Times New Roman" w:hint="default"/>
        <w:b w:val="0"/>
        <w:bCs/>
        <w:spacing w:val="-1"/>
        <w:w w:val="100"/>
        <w:sz w:val="24"/>
        <w:szCs w:val="24"/>
        <w:lang w:val="pl-PL" w:eastAsia="en-US" w:bidi="ar-SA"/>
      </w:rPr>
    </w:lvl>
    <w:lvl w:ilvl="3" w:tplc="34DA0D8A">
      <w:numFmt w:val="bullet"/>
      <w:lvlText w:val="•"/>
      <w:lvlJc w:val="left"/>
      <w:pPr>
        <w:ind w:left="1060" w:hanging="221"/>
      </w:pPr>
      <w:rPr>
        <w:rFonts w:hint="default"/>
        <w:lang w:val="pl-PL" w:eastAsia="en-US" w:bidi="ar-SA"/>
      </w:rPr>
    </w:lvl>
    <w:lvl w:ilvl="4" w:tplc="A476DC6E">
      <w:numFmt w:val="bullet"/>
      <w:lvlText w:val="•"/>
      <w:lvlJc w:val="left"/>
      <w:pPr>
        <w:ind w:left="2378" w:hanging="221"/>
      </w:pPr>
      <w:rPr>
        <w:rFonts w:hint="default"/>
        <w:lang w:val="pl-PL" w:eastAsia="en-US" w:bidi="ar-SA"/>
      </w:rPr>
    </w:lvl>
    <w:lvl w:ilvl="5" w:tplc="F0E4DBF8">
      <w:numFmt w:val="bullet"/>
      <w:lvlText w:val="•"/>
      <w:lvlJc w:val="left"/>
      <w:pPr>
        <w:ind w:left="3696" w:hanging="221"/>
      </w:pPr>
      <w:rPr>
        <w:rFonts w:hint="default"/>
        <w:lang w:val="pl-PL" w:eastAsia="en-US" w:bidi="ar-SA"/>
      </w:rPr>
    </w:lvl>
    <w:lvl w:ilvl="6" w:tplc="35FC5466">
      <w:numFmt w:val="bullet"/>
      <w:lvlText w:val="•"/>
      <w:lvlJc w:val="left"/>
      <w:pPr>
        <w:ind w:left="5014" w:hanging="221"/>
      </w:pPr>
      <w:rPr>
        <w:rFonts w:hint="default"/>
        <w:lang w:val="pl-PL" w:eastAsia="en-US" w:bidi="ar-SA"/>
      </w:rPr>
    </w:lvl>
    <w:lvl w:ilvl="7" w:tplc="3FC85462">
      <w:numFmt w:val="bullet"/>
      <w:lvlText w:val="•"/>
      <w:lvlJc w:val="left"/>
      <w:pPr>
        <w:ind w:left="6332" w:hanging="221"/>
      </w:pPr>
      <w:rPr>
        <w:rFonts w:hint="default"/>
        <w:lang w:val="pl-PL" w:eastAsia="en-US" w:bidi="ar-SA"/>
      </w:rPr>
    </w:lvl>
    <w:lvl w:ilvl="8" w:tplc="913E6232">
      <w:numFmt w:val="bullet"/>
      <w:lvlText w:val="•"/>
      <w:lvlJc w:val="left"/>
      <w:pPr>
        <w:ind w:left="7650" w:hanging="221"/>
      </w:pPr>
      <w:rPr>
        <w:rFonts w:hint="default"/>
        <w:lang w:val="pl-PL" w:eastAsia="en-US" w:bidi="ar-SA"/>
      </w:rPr>
    </w:lvl>
  </w:abstractNum>
  <w:abstractNum w:abstractNumId="52" w15:restartNumberingAfterBreak="0">
    <w:nsid w:val="4F6C1F32"/>
    <w:multiLevelType w:val="hybridMultilevel"/>
    <w:tmpl w:val="0232AE8E"/>
    <w:lvl w:ilvl="0" w:tplc="AFDAB772">
      <w:numFmt w:val="bullet"/>
      <w:lvlText w:val="-"/>
      <w:lvlJc w:val="left"/>
      <w:pPr>
        <w:ind w:left="720" w:hanging="360"/>
      </w:pPr>
      <w:rPr>
        <w:rFonts w:ascii="Carlito" w:eastAsia="Carlito" w:hAnsi="Carlito" w:cs="Carlito" w:hint="default"/>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78E3600"/>
    <w:multiLevelType w:val="hybridMultilevel"/>
    <w:tmpl w:val="E5AED184"/>
    <w:lvl w:ilvl="0" w:tplc="3690A060">
      <w:start w:val="1"/>
      <w:numFmt w:val="decimal"/>
      <w:lvlText w:val="%1."/>
      <w:lvlJc w:val="left"/>
      <w:pPr>
        <w:ind w:left="474" w:hanging="358"/>
      </w:pPr>
      <w:rPr>
        <w:rFonts w:ascii="Arial" w:hAnsi="Arial" w:cs="Arial" w:hint="default"/>
        <w:w w:val="100"/>
        <w:lang w:val="pl-PL" w:eastAsia="en-US" w:bidi="ar-SA"/>
      </w:rPr>
    </w:lvl>
    <w:lvl w:ilvl="1" w:tplc="A79EEC16">
      <w:numFmt w:val="bullet"/>
      <w:lvlText w:val="•"/>
      <w:lvlJc w:val="left"/>
      <w:pPr>
        <w:ind w:left="1376" w:hanging="358"/>
      </w:pPr>
      <w:rPr>
        <w:rFonts w:hint="default"/>
        <w:lang w:val="pl-PL" w:eastAsia="en-US" w:bidi="ar-SA"/>
      </w:rPr>
    </w:lvl>
    <w:lvl w:ilvl="2" w:tplc="8D7AE7AE">
      <w:numFmt w:val="bullet"/>
      <w:lvlText w:val="•"/>
      <w:lvlJc w:val="left"/>
      <w:pPr>
        <w:ind w:left="2273" w:hanging="358"/>
      </w:pPr>
      <w:rPr>
        <w:rFonts w:hint="default"/>
        <w:lang w:val="pl-PL" w:eastAsia="en-US" w:bidi="ar-SA"/>
      </w:rPr>
    </w:lvl>
    <w:lvl w:ilvl="3" w:tplc="BF8014FC">
      <w:numFmt w:val="bullet"/>
      <w:lvlText w:val="•"/>
      <w:lvlJc w:val="left"/>
      <w:pPr>
        <w:ind w:left="3169" w:hanging="358"/>
      </w:pPr>
      <w:rPr>
        <w:rFonts w:hint="default"/>
        <w:lang w:val="pl-PL" w:eastAsia="en-US" w:bidi="ar-SA"/>
      </w:rPr>
    </w:lvl>
    <w:lvl w:ilvl="4" w:tplc="4A5055F0">
      <w:numFmt w:val="bullet"/>
      <w:lvlText w:val="•"/>
      <w:lvlJc w:val="left"/>
      <w:pPr>
        <w:ind w:left="4066" w:hanging="358"/>
      </w:pPr>
      <w:rPr>
        <w:rFonts w:hint="default"/>
        <w:lang w:val="pl-PL" w:eastAsia="en-US" w:bidi="ar-SA"/>
      </w:rPr>
    </w:lvl>
    <w:lvl w:ilvl="5" w:tplc="30384D5E">
      <w:numFmt w:val="bullet"/>
      <w:lvlText w:val="•"/>
      <w:lvlJc w:val="left"/>
      <w:pPr>
        <w:ind w:left="4963" w:hanging="358"/>
      </w:pPr>
      <w:rPr>
        <w:rFonts w:hint="default"/>
        <w:lang w:val="pl-PL" w:eastAsia="en-US" w:bidi="ar-SA"/>
      </w:rPr>
    </w:lvl>
    <w:lvl w:ilvl="6" w:tplc="90CA1B16">
      <w:numFmt w:val="bullet"/>
      <w:lvlText w:val="•"/>
      <w:lvlJc w:val="left"/>
      <w:pPr>
        <w:ind w:left="5859" w:hanging="358"/>
      </w:pPr>
      <w:rPr>
        <w:rFonts w:hint="default"/>
        <w:lang w:val="pl-PL" w:eastAsia="en-US" w:bidi="ar-SA"/>
      </w:rPr>
    </w:lvl>
    <w:lvl w:ilvl="7" w:tplc="8E583AE0">
      <w:numFmt w:val="bullet"/>
      <w:lvlText w:val="•"/>
      <w:lvlJc w:val="left"/>
      <w:pPr>
        <w:ind w:left="6756" w:hanging="358"/>
      </w:pPr>
      <w:rPr>
        <w:rFonts w:hint="default"/>
        <w:lang w:val="pl-PL" w:eastAsia="en-US" w:bidi="ar-SA"/>
      </w:rPr>
    </w:lvl>
    <w:lvl w:ilvl="8" w:tplc="14AEB406">
      <w:numFmt w:val="bullet"/>
      <w:lvlText w:val="•"/>
      <w:lvlJc w:val="left"/>
      <w:pPr>
        <w:ind w:left="7653" w:hanging="358"/>
      </w:pPr>
      <w:rPr>
        <w:rFonts w:hint="default"/>
        <w:lang w:val="pl-PL" w:eastAsia="en-US" w:bidi="ar-SA"/>
      </w:rPr>
    </w:lvl>
  </w:abstractNum>
  <w:abstractNum w:abstractNumId="54" w15:restartNumberingAfterBreak="0">
    <w:nsid w:val="57FE04D8"/>
    <w:multiLevelType w:val="hybridMultilevel"/>
    <w:tmpl w:val="E790174E"/>
    <w:lvl w:ilvl="0" w:tplc="E6D07D88">
      <w:start w:val="1"/>
      <w:numFmt w:val="bullet"/>
      <w:lvlText w:val=""/>
      <w:lvlJc w:val="left"/>
      <w:pPr>
        <w:ind w:left="644"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9E57FDF"/>
    <w:multiLevelType w:val="hybridMultilevel"/>
    <w:tmpl w:val="19508DCA"/>
    <w:lvl w:ilvl="0" w:tplc="ECCAC484">
      <w:start w:val="1"/>
      <w:numFmt w:val="decimal"/>
      <w:lvlText w:val="%1."/>
      <w:lvlJc w:val="left"/>
      <w:pPr>
        <w:ind w:left="720" w:hanging="360"/>
      </w:pPr>
      <w:rPr>
        <w:rFonts w:ascii="Arial"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C13EAE"/>
    <w:multiLevelType w:val="hybridMultilevel"/>
    <w:tmpl w:val="BFA4A9B2"/>
    <w:lvl w:ilvl="0" w:tplc="891A54D8">
      <w:numFmt w:val="bullet"/>
      <w:lvlText w:val=""/>
      <w:lvlJc w:val="left"/>
      <w:pPr>
        <w:ind w:left="1182" w:hanging="358"/>
      </w:pPr>
      <w:rPr>
        <w:rFonts w:ascii="Symbol" w:eastAsia="Symbol" w:hAnsi="Symbol" w:cs="Symbol" w:hint="default"/>
        <w:w w:val="100"/>
        <w:sz w:val="22"/>
        <w:szCs w:val="22"/>
        <w:lang w:val="pl-PL" w:eastAsia="en-US" w:bidi="ar-SA"/>
      </w:rPr>
    </w:lvl>
    <w:lvl w:ilvl="1" w:tplc="5B88C846">
      <w:numFmt w:val="bullet"/>
      <w:lvlText w:val="•"/>
      <w:lvlJc w:val="left"/>
      <w:pPr>
        <w:ind w:left="2006" w:hanging="358"/>
      </w:pPr>
      <w:rPr>
        <w:rFonts w:hint="default"/>
        <w:lang w:val="pl-PL" w:eastAsia="en-US" w:bidi="ar-SA"/>
      </w:rPr>
    </w:lvl>
    <w:lvl w:ilvl="2" w:tplc="CC7A12E2">
      <w:numFmt w:val="bullet"/>
      <w:lvlText w:val="•"/>
      <w:lvlJc w:val="left"/>
      <w:pPr>
        <w:ind w:left="2833" w:hanging="358"/>
      </w:pPr>
      <w:rPr>
        <w:rFonts w:hint="default"/>
        <w:lang w:val="pl-PL" w:eastAsia="en-US" w:bidi="ar-SA"/>
      </w:rPr>
    </w:lvl>
    <w:lvl w:ilvl="3" w:tplc="EFCC1A36">
      <w:numFmt w:val="bullet"/>
      <w:lvlText w:val="•"/>
      <w:lvlJc w:val="left"/>
      <w:pPr>
        <w:ind w:left="3659" w:hanging="358"/>
      </w:pPr>
      <w:rPr>
        <w:rFonts w:hint="default"/>
        <w:lang w:val="pl-PL" w:eastAsia="en-US" w:bidi="ar-SA"/>
      </w:rPr>
    </w:lvl>
    <w:lvl w:ilvl="4" w:tplc="1304ECFA">
      <w:numFmt w:val="bullet"/>
      <w:lvlText w:val="•"/>
      <w:lvlJc w:val="left"/>
      <w:pPr>
        <w:ind w:left="4486" w:hanging="358"/>
      </w:pPr>
      <w:rPr>
        <w:rFonts w:hint="default"/>
        <w:lang w:val="pl-PL" w:eastAsia="en-US" w:bidi="ar-SA"/>
      </w:rPr>
    </w:lvl>
    <w:lvl w:ilvl="5" w:tplc="BB80BAEA">
      <w:numFmt w:val="bullet"/>
      <w:lvlText w:val="•"/>
      <w:lvlJc w:val="left"/>
      <w:pPr>
        <w:ind w:left="5313" w:hanging="358"/>
      </w:pPr>
      <w:rPr>
        <w:rFonts w:hint="default"/>
        <w:lang w:val="pl-PL" w:eastAsia="en-US" w:bidi="ar-SA"/>
      </w:rPr>
    </w:lvl>
    <w:lvl w:ilvl="6" w:tplc="4D9A8A68">
      <w:numFmt w:val="bullet"/>
      <w:lvlText w:val="•"/>
      <w:lvlJc w:val="left"/>
      <w:pPr>
        <w:ind w:left="6139" w:hanging="358"/>
      </w:pPr>
      <w:rPr>
        <w:rFonts w:hint="default"/>
        <w:lang w:val="pl-PL" w:eastAsia="en-US" w:bidi="ar-SA"/>
      </w:rPr>
    </w:lvl>
    <w:lvl w:ilvl="7" w:tplc="2C840A5E">
      <w:numFmt w:val="bullet"/>
      <w:lvlText w:val="•"/>
      <w:lvlJc w:val="left"/>
      <w:pPr>
        <w:ind w:left="6966" w:hanging="358"/>
      </w:pPr>
      <w:rPr>
        <w:rFonts w:hint="default"/>
        <w:lang w:val="pl-PL" w:eastAsia="en-US" w:bidi="ar-SA"/>
      </w:rPr>
    </w:lvl>
    <w:lvl w:ilvl="8" w:tplc="2CE22930">
      <w:numFmt w:val="bullet"/>
      <w:lvlText w:val="•"/>
      <w:lvlJc w:val="left"/>
      <w:pPr>
        <w:ind w:left="7793" w:hanging="358"/>
      </w:pPr>
      <w:rPr>
        <w:rFonts w:hint="default"/>
        <w:lang w:val="pl-PL" w:eastAsia="en-US" w:bidi="ar-SA"/>
      </w:rPr>
    </w:lvl>
  </w:abstractNum>
  <w:abstractNum w:abstractNumId="57" w15:restartNumberingAfterBreak="0">
    <w:nsid w:val="5D455A91"/>
    <w:multiLevelType w:val="hybridMultilevel"/>
    <w:tmpl w:val="7BFC0368"/>
    <w:lvl w:ilvl="0" w:tplc="04150011">
      <w:start w:val="1"/>
      <w:numFmt w:val="decimal"/>
      <w:lvlText w:val="%1)"/>
      <w:lvlJc w:val="left"/>
      <w:pPr>
        <w:ind w:left="1193" w:hanging="360"/>
      </w:pPr>
    </w:lvl>
    <w:lvl w:ilvl="1" w:tplc="04150019" w:tentative="1">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58" w15:restartNumberingAfterBreak="0">
    <w:nsid w:val="5F075B0E"/>
    <w:multiLevelType w:val="hybridMultilevel"/>
    <w:tmpl w:val="EA3C8EAC"/>
    <w:lvl w:ilvl="0" w:tplc="0492C008">
      <w:start w:val="1"/>
      <w:numFmt w:val="decimal"/>
      <w:lvlText w:val="%1)"/>
      <w:lvlJc w:val="left"/>
      <w:pPr>
        <w:ind w:left="1194" w:hanging="360"/>
      </w:pPr>
      <w:rPr>
        <w:rFonts w:ascii="Arial" w:hAnsi="Arial" w:cs="Arial" w:hint="default"/>
        <w:b w:val="0"/>
        <w:bCs/>
        <w:w w:val="10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2BA3302"/>
    <w:multiLevelType w:val="hybridMultilevel"/>
    <w:tmpl w:val="367EF37A"/>
    <w:lvl w:ilvl="0" w:tplc="21FC17D4">
      <w:start w:val="1"/>
      <w:numFmt w:val="decimal"/>
      <w:lvlText w:val="%1."/>
      <w:lvlJc w:val="left"/>
      <w:pPr>
        <w:ind w:left="474" w:hanging="358"/>
      </w:pPr>
      <w:rPr>
        <w:rFonts w:ascii="Arial" w:eastAsia="Times New Roman" w:hAnsi="Arial" w:cs="Arial" w:hint="default"/>
        <w:b/>
        <w:bCs/>
        <w:w w:val="100"/>
        <w:sz w:val="24"/>
        <w:szCs w:val="24"/>
        <w:lang w:val="pl-PL" w:eastAsia="en-US" w:bidi="ar-SA"/>
      </w:rPr>
    </w:lvl>
    <w:lvl w:ilvl="1" w:tplc="F25C37CE">
      <w:start w:val="1"/>
      <w:numFmt w:val="decimal"/>
      <w:lvlText w:val="%2)"/>
      <w:lvlJc w:val="left"/>
      <w:pPr>
        <w:ind w:left="829" w:hanging="356"/>
      </w:pPr>
      <w:rPr>
        <w:rFonts w:ascii="Arial" w:eastAsia="Times New Roman" w:hAnsi="Arial" w:cs="Arial" w:hint="default"/>
        <w:w w:val="100"/>
        <w:sz w:val="24"/>
        <w:szCs w:val="24"/>
        <w:lang w:val="pl-PL" w:eastAsia="en-US" w:bidi="ar-SA"/>
      </w:rPr>
    </w:lvl>
    <w:lvl w:ilvl="2" w:tplc="D5081AAA">
      <w:start w:val="1"/>
      <w:numFmt w:val="lowerLetter"/>
      <w:lvlText w:val="%3)"/>
      <w:lvlJc w:val="left"/>
      <w:pPr>
        <w:ind w:left="1189" w:hanging="360"/>
      </w:pPr>
      <w:rPr>
        <w:rFonts w:ascii="Arial" w:eastAsia="Times New Roman" w:hAnsi="Arial" w:cs="Arial" w:hint="default"/>
        <w:w w:val="100"/>
        <w:sz w:val="24"/>
        <w:szCs w:val="24"/>
        <w:lang w:val="pl-PL" w:eastAsia="en-US" w:bidi="ar-SA"/>
      </w:rPr>
    </w:lvl>
    <w:lvl w:ilvl="3" w:tplc="F746DD16">
      <w:numFmt w:val="bullet"/>
      <w:lvlText w:val=""/>
      <w:lvlJc w:val="left"/>
      <w:pPr>
        <w:ind w:left="1544" w:hanging="356"/>
      </w:pPr>
      <w:rPr>
        <w:rFonts w:ascii="Symbol" w:eastAsia="Symbol" w:hAnsi="Symbol" w:cs="Symbol" w:hint="default"/>
        <w:w w:val="100"/>
        <w:sz w:val="22"/>
        <w:szCs w:val="22"/>
        <w:lang w:val="pl-PL" w:eastAsia="en-US" w:bidi="ar-SA"/>
      </w:rPr>
    </w:lvl>
    <w:lvl w:ilvl="4" w:tplc="21C62A12">
      <w:numFmt w:val="bullet"/>
      <w:lvlText w:val="•"/>
      <w:lvlJc w:val="left"/>
      <w:pPr>
        <w:ind w:left="2669" w:hanging="356"/>
      </w:pPr>
      <w:rPr>
        <w:rFonts w:hint="default"/>
        <w:lang w:val="pl-PL" w:eastAsia="en-US" w:bidi="ar-SA"/>
      </w:rPr>
    </w:lvl>
    <w:lvl w:ilvl="5" w:tplc="77E4F738">
      <w:numFmt w:val="bullet"/>
      <w:lvlText w:val="•"/>
      <w:lvlJc w:val="left"/>
      <w:pPr>
        <w:ind w:left="3798" w:hanging="356"/>
      </w:pPr>
      <w:rPr>
        <w:rFonts w:hint="default"/>
        <w:lang w:val="pl-PL" w:eastAsia="en-US" w:bidi="ar-SA"/>
      </w:rPr>
    </w:lvl>
    <w:lvl w:ilvl="6" w:tplc="A56C945A">
      <w:numFmt w:val="bullet"/>
      <w:lvlText w:val="•"/>
      <w:lvlJc w:val="left"/>
      <w:pPr>
        <w:ind w:left="4928" w:hanging="356"/>
      </w:pPr>
      <w:rPr>
        <w:rFonts w:hint="default"/>
        <w:lang w:val="pl-PL" w:eastAsia="en-US" w:bidi="ar-SA"/>
      </w:rPr>
    </w:lvl>
    <w:lvl w:ilvl="7" w:tplc="C98C735E">
      <w:numFmt w:val="bullet"/>
      <w:lvlText w:val="•"/>
      <w:lvlJc w:val="left"/>
      <w:pPr>
        <w:ind w:left="6057" w:hanging="356"/>
      </w:pPr>
      <w:rPr>
        <w:rFonts w:hint="default"/>
        <w:lang w:val="pl-PL" w:eastAsia="en-US" w:bidi="ar-SA"/>
      </w:rPr>
    </w:lvl>
    <w:lvl w:ilvl="8" w:tplc="68B699EA">
      <w:numFmt w:val="bullet"/>
      <w:lvlText w:val="•"/>
      <w:lvlJc w:val="left"/>
      <w:pPr>
        <w:ind w:left="7187" w:hanging="356"/>
      </w:pPr>
      <w:rPr>
        <w:rFonts w:hint="default"/>
        <w:lang w:val="pl-PL" w:eastAsia="en-US" w:bidi="ar-SA"/>
      </w:rPr>
    </w:lvl>
  </w:abstractNum>
  <w:abstractNum w:abstractNumId="60" w15:restartNumberingAfterBreak="0">
    <w:nsid w:val="62F46A97"/>
    <w:multiLevelType w:val="multilevel"/>
    <w:tmpl w:val="5C767D16"/>
    <w:lvl w:ilvl="0">
      <w:start w:val="5"/>
      <w:numFmt w:val="decimal"/>
      <w:lvlText w:val="%1."/>
      <w:lvlJc w:val="left"/>
      <w:pPr>
        <w:ind w:left="1866" w:hanging="360"/>
      </w:pPr>
      <w:rPr>
        <w:rFonts w:hint="default"/>
      </w:rPr>
    </w:lvl>
    <w:lvl w:ilvl="1">
      <w:start w:val="1"/>
      <w:numFmt w:val="lowerLetter"/>
      <w:lvlText w:val="%2."/>
      <w:lvlJc w:val="left"/>
      <w:pPr>
        <w:ind w:left="1440" w:hanging="360"/>
      </w:pPr>
      <w:rPr>
        <w:rFonts w:hint="default"/>
      </w:rPr>
    </w:lvl>
    <w:lvl w:ilvl="2">
      <w:start w:val="6"/>
      <w:numFmt w:val="decimal"/>
      <w:lvlText w:val="%3."/>
      <w:lvlJc w:val="left"/>
      <w:pPr>
        <w:ind w:left="322" w:hanging="180"/>
      </w:pPr>
      <w:rPr>
        <w:rFonts w:hint="default"/>
        <w:b/>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63383A17"/>
    <w:multiLevelType w:val="hybridMultilevel"/>
    <w:tmpl w:val="12C694DC"/>
    <w:lvl w:ilvl="0" w:tplc="241A6DAA">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9F06DFA"/>
    <w:multiLevelType w:val="hybridMultilevel"/>
    <w:tmpl w:val="B2A88B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CDD6F90"/>
    <w:multiLevelType w:val="hybridMultilevel"/>
    <w:tmpl w:val="6E449E62"/>
    <w:lvl w:ilvl="0" w:tplc="D944B23E">
      <w:start w:val="1"/>
      <w:numFmt w:val="bullet"/>
      <w:lvlText w:val="−"/>
      <w:lvlJc w:val="left"/>
      <w:pPr>
        <w:ind w:left="1194" w:hanging="360"/>
      </w:pPr>
      <w:rPr>
        <w:rFonts w:ascii="Times New Roman" w:hAnsi="Times New Roman" w:cs="Times New Roman" w:hint="default"/>
        <w:color w:val="auto"/>
      </w:rPr>
    </w:lvl>
    <w:lvl w:ilvl="1" w:tplc="04150003" w:tentative="1">
      <w:start w:val="1"/>
      <w:numFmt w:val="bullet"/>
      <w:lvlText w:val="o"/>
      <w:lvlJc w:val="left"/>
      <w:pPr>
        <w:ind w:left="1914" w:hanging="360"/>
      </w:pPr>
      <w:rPr>
        <w:rFonts w:ascii="Courier New" w:hAnsi="Courier New" w:cs="Courier New" w:hint="default"/>
      </w:rPr>
    </w:lvl>
    <w:lvl w:ilvl="2" w:tplc="04150005" w:tentative="1">
      <w:start w:val="1"/>
      <w:numFmt w:val="bullet"/>
      <w:lvlText w:val=""/>
      <w:lvlJc w:val="left"/>
      <w:pPr>
        <w:ind w:left="2634" w:hanging="360"/>
      </w:pPr>
      <w:rPr>
        <w:rFonts w:ascii="Wingdings" w:hAnsi="Wingdings" w:hint="default"/>
      </w:rPr>
    </w:lvl>
    <w:lvl w:ilvl="3" w:tplc="04150001" w:tentative="1">
      <w:start w:val="1"/>
      <w:numFmt w:val="bullet"/>
      <w:lvlText w:val=""/>
      <w:lvlJc w:val="left"/>
      <w:pPr>
        <w:ind w:left="3354" w:hanging="360"/>
      </w:pPr>
      <w:rPr>
        <w:rFonts w:ascii="Symbol" w:hAnsi="Symbol" w:hint="default"/>
      </w:rPr>
    </w:lvl>
    <w:lvl w:ilvl="4" w:tplc="04150003" w:tentative="1">
      <w:start w:val="1"/>
      <w:numFmt w:val="bullet"/>
      <w:lvlText w:val="o"/>
      <w:lvlJc w:val="left"/>
      <w:pPr>
        <w:ind w:left="4074" w:hanging="360"/>
      </w:pPr>
      <w:rPr>
        <w:rFonts w:ascii="Courier New" w:hAnsi="Courier New" w:cs="Courier New" w:hint="default"/>
      </w:rPr>
    </w:lvl>
    <w:lvl w:ilvl="5" w:tplc="04150005" w:tentative="1">
      <w:start w:val="1"/>
      <w:numFmt w:val="bullet"/>
      <w:lvlText w:val=""/>
      <w:lvlJc w:val="left"/>
      <w:pPr>
        <w:ind w:left="4794" w:hanging="360"/>
      </w:pPr>
      <w:rPr>
        <w:rFonts w:ascii="Wingdings" w:hAnsi="Wingdings" w:hint="default"/>
      </w:rPr>
    </w:lvl>
    <w:lvl w:ilvl="6" w:tplc="04150001" w:tentative="1">
      <w:start w:val="1"/>
      <w:numFmt w:val="bullet"/>
      <w:lvlText w:val=""/>
      <w:lvlJc w:val="left"/>
      <w:pPr>
        <w:ind w:left="5514" w:hanging="360"/>
      </w:pPr>
      <w:rPr>
        <w:rFonts w:ascii="Symbol" w:hAnsi="Symbol" w:hint="default"/>
      </w:rPr>
    </w:lvl>
    <w:lvl w:ilvl="7" w:tplc="04150003" w:tentative="1">
      <w:start w:val="1"/>
      <w:numFmt w:val="bullet"/>
      <w:lvlText w:val="o"/>
      <w:lvlJc w:val="left"/>
      <w:pPr>
        <w:ind w:left="6234" w:hanging="360"/>
      </w:pPr>
      <w:rPr>
        <w:rFonts w:ascii="Courier New" w:hAnsi="Courier New" w:cs="Courier New" w:hint="default"/>
      </w:rPr>
    </w:lvl>
    <w:lvl w:ilvl="8" w:tplc="04150005" w:tentative="1">
      <w:start w:val="1"/>
      <w:numFmt w:val="bullet"/>
      <w:lvlText w:val=""/>
      <w:lvlJc w:val="left"/>
      <w:pPr>
        <w:ind w:left="6954" w:hanging="360"/>
      </w:pPr>
      <w:rPr>
        <w:rFonts w:ascii="Wingdings" w:hAnsi="Wingdings" w:hint="default"/>
      </w:rPr>
    </w:lvl>
  </w:abstractNum>
  <w:abstractNum w:abstractNumId="64" w15:restartNumberingAfterBreak="0">
    <w:nsid w:val="7E031EA3"/>
    <w:multiLevelType w:val="hybridMultilevel"/>
    <w:tmpl w:val="3EEC3BA0"/>
    <w:lvl w:ilvl="0" w:tplc="B87E708A">
      <w:start w:val="1"/>
      <w:numFmt w:val="decimal"/>
      <w:lvlText w:val="%1."/>
      <w:lvlJc w:val="left"/>
      <w:pPr>
        <w:ind w:left="474" w:hanging="358"/>
      </w:pPr>
      <w:rPr>
        <w:rFonts w:ascii="Arial" w:eastAsia="Times New Roman" w:hAnsi="Arial" w:cs="Arial" w:hint="default"/>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F010ED2"/>
    <w:multiLevelType w:val="hybridMultilevel"/>
    <w:tmpl w:val="4586A3B8"/>
    <w:lvl w:ilvl="0" w:tplc="5C58FDBE">
      <w:start w:val="1"/>
      <w:numFmt w:val="lowerLetter"/>
      <w:lvlText w:val="%1)"/>
      <w:lvlJc w:val="left"/>
      <w:pPr>
        <w:ind w:left="1189" w:hanging="360"/>
      </w:pPr>
      <w:rPr>
        <w:rFonts w:ascii="Arial" w:eastAsia="Times New Roman" w:hAnsi="Arial" w:cs="Arial" w:hint="default"/>
        <w:i w:val="0"/>
        <w:iCs/>
        <w:color w:val="000000" w:themeColor="text1"/>
        <w:w w:val="100"/>
        <w:sz w:val="24"/>
        <w:szCs w:val="24"/>
        <w:lang w:val="pl-PL" w:eastAsia="en-US" w:bidi="ar-SA"/>
      </w:rPr>
    </w:lvl>
    <w:lvl w:ilvl="1" w:tplc="C93469E0">
      <w:numFmt w:val="bullet"/>
      <w:lvlText w:val="•"/>
      <w:lvlJc w:val="left"/>
      <w:pPr>
        <w:ind w:left="1300" w:hanging="360"/>
      </w:pPr>
      <w:rPr>
        <w:rFonts w:hint="default"/>
        <w:lang w:val="pl-PL" w:eastAsia="en-US" w:bidi="ar-SA"/>
      </w:rPr>
    </w:lvl>
    <w:lvl w:ilvl="2" w:tplc="4EE29DE8">
      <w:numFmt w:val="bullet"/>
      <w:lvlText w:val="•"/>
      <w:lvlJc w:val="left"/>
      <w:pPr>
        <w:ind w:left="2205" w:hanging="360"/>
      </w:pPr>
      <w:rPr>
        <w:rFonts w:hint="default"/>
        <w:lang w:val="pl-PL" w:eastAsia="en-US" w:bidi="ar-SA"/>
      </w:rPr>
    </w:lvl>
    <w:lvl w:ilvl="3" w:tplc="54E8CC64">
      <w:numFmt w:val="bullet"/>
      <w:lvlText w:val="•"/>
      <w:lvlJc w:val="left"/>
      <w:pPr>
        <w:ind w:left="3110" w:hanging="360"/>
      </w:pPr>
      <w:rPr>
        <w:rFonts w:hint="default"/>
        <w:lang w:val="pl-PL" w:eastAsia="en-US" w:bidi="ar-SA"/>
      </w:rPr>
    </w:lvl>
    <w:lvl w:ilvl="4" w:tplc="A2925378">
      <w:numFmt w:val="bullet"/>
      <w:lvlText w:val="•"/>
      <w:lvlJc w:val="left"/>
      <w:pPr>
        <w:ind w:left="4015" w:hanging="360"/>
      </w:pPr>
      <w:rPr>
        <w:rFonts w:hint="default"/>
        <w:lang w:val="pl-PL" w:eastAsia="en-US" w:bidi="ar-SA"/>
      </w:rPr>
    </w:lvl>
    <w:lvl w:ilvl="5" w:tplc="B350B2C6">
      <w:numFmt w:val="bullet"/>
      <w:lvlText w:val="•"/>
      <w:lvlJc w:val="left"/>
      <w:pPr>
        <w:ind w:left="4920" w:hanging="360"/>
      </w:pPr>
      <w:rPr>
        <w:rFonts w:hint="default"/>
        <w:lang w:val="pl-PL" w:eastAsia="en-US" w:bidi="ar-SA"/>
      </w:rPr>
    </w:lvl>
    <w:lvl w:ilvl="6" w:tplc="053E58F2">
      <w:numFmt w:val="bullet"/>
      <w:lvlText w:val="•"/>
      <w:lvlJc w:val="left"/>
      <w:pPr>
        <w:ind w:left="5825" w:hanging="360"/>
      </w:pPr>
      <w:rPr>
        <w:rFonts w:hint="default"/>
        <w:lang w:val="pl-PL" w:eastAsia="en-US" w:bidi="ar-SA"/>
      </w:rPr>
    </w:lvl>
    <w:lvl w:ilvl="7" w:tplc="B596A812">
      <w:numFmt w:val="bullet"/>
      <w:lvlText w:val="•"/>
      <w:lvlJc w:val="left"/>
      <w:pPr>
        <w:ind w:left="6730" w:hanging="360"/>
      </w:pPr>
      <w:rPr>
        <w:rFonts w:hint="default"/>
        <w:lang w:val="pl-PL" w:eastAsia="en-US" w:bidi="ar-SA"/>
      </w:rPr>
    </w:lvl>
    <w:lvl w:ilvl="8" w:tplc="57B8BE5C">
      <w:numFmt w:val="bullet"/>
      <w:lvlText w:val="•"/>
      <w:lvlJc w:val="left"/>
      <w:pPr>
        <w:ind w:left="7636" w:hanging="360"/>
      </w:pPr>
      <w:rPr>
        <w:rFonts w:hint="default"/>
        <w:lang w:val="pl-PL" w:eastAsia="en-US" w:bidi="ar-SA"/>
      </w:rPr>
    </w:lvl>
  </w:abstractNum>
  <w:num w:numId="1" w16cid:durableId="595090977">
    <w:abstractNumId w:val="3"/>
  </w:num>
  <w:num w:numId="2" w16cid:durableId="681591466">
    <w:abstractNumId w:val="45"/>
  </w:num>
  <w:num w:numId="3" w16cid:durableId="1919362584">
    <w:abstractNumId w:val="22"/>
  </w:num>
  <w:num w:numId="4" w16cid:durableId="1006447498">
    <w:abstractNumId w:val="59"/>
  </w:num>
  <w:num w:numId="5" w16cid:durableId="560873135">
    <w:abstractNumId w:val="27"/>
  </w:num>
  <w:num w:numId="6" w16cid:durableId="680544762">
    <w:abstractNumId w:val="43"/>
  </w:num>
  <w:num w:numId="7" w16cid:durableId="289240241">
    <w:abstractNumId w:val="40"/>
  </w:num>
  <w:num w:numId="8" w16cid:durableId="131216026">
    <w:abstractNumId w:val="47"/>
  </w:num>
  <w:num w:numId="9" w16cid:durableId="6375831">
    <w:abstractNumId w:val="42"/>
  </w:num>
  <w:num w:numId="10" w16cid:durableId="1250041851">
    <w:abstractNumId w:val="65"/>
  </w:num>
  <w:num w:numId="11" w16cid:durableId="657226758">
    <w:abstractNumId w:val="9"/>
  </w:num>
  <w:num w:numId="12" w16cid:durableId="280116493">
    <w:abstractNumId w:val="29"/>
  </w:num>
  <w:num w:numId="13" w16cid:durableId="72822745">
    <w:abstractNumId w:val="2"/>
  </w:num>
  <w:num w:numId="14" w16cid:durableId="111628872">
    <w:abstractNumId w:val="13"/>
  </w:num>
  <w:num w:numId="15" w16cid:durableId="1433084072">
    <w:abstractNumId w:val="6"/>
  </w:num>
  <w:num w:numId="16" w16cid:durableId="192573219">
    <w:abstractNumId w:val="7"/>
  </w:num>
  <w:num w:numId="17" w16cid:durableId="1812400614">
    <w:abstractNumId w:val="19"/>
  </w:num>
  <w:num w:numId="18" w16cid:durableId="645402801">
    <w:abstractNumId w:val="25"/>
  </w:num>
  <w:num w:numId="19" w16cid:durableId="827549720">
    <w:abstractNumId w:val="34"/>
  </w:num>
  <w:num w:numId="20" w16cid:durableId="551313511">
    <w:abstractNumId w:val="49"/>
  </w:num>
  <w:num w:numId="21" w16cid:durableId="495652144">
    <w:abstractNumId w:val="39"/>
  </w:num>
  <w:num w:numId="22" w16cid:durableId="2087266270">
    <w:abstractNumId w:val="36"/>
  </w:num>
  <w:num w:numId="23" w16cid:durableId="1136412259">
    <w:abstractNumId w:val="56"/>
  </w:num>
  <w:num w:numId="24" w16cid:durableId="1790007645">
    <w:abstractNumId w:val="57"/>
  </w:num>
  <w:num w:numId="25" w16cid:durableId="1440177909">
    <w:abstractNumId w:val="38"/>
  </w:num>
  <w:num w:numId="26" w16cid:durableId="47464715">
    <w:abstractNumId w:val="30"/>
  </w:num>
  <w:num w:numId="27" w16cid:durableId="655377072">
    <w:abstractNumId w:val="52"/>
  </w:num>
  <w:num w:numId="28" w16cid:durableId="1320034574">
    <w:abstractNumId w:val="41"/>
  </w:num>
  <w:num w:numId="29" w16cid:durableId="931547016">
    <w:abstractNumId w:val="53"/>
  </w:num>
  <w:num w:numId="30" w16cid:durableId="1817141301">
    <w:abstractNumId w:val="32"/>
  </w:num>
  <w:num w:numId="31" w16cid:durableId="192962943">
    <w:abstractNumId w:val="51"/>
  </w:num>
  <w:num w:numId="32" w16cid:durableId="753093087">
    <w:abstractNumId w:val="54"/>
  </w:num>
  <w:num w:numId="33" w16cid:durableId="1647512273">
    <w:abstractNumId w:val="5"/>
  </w:num>
  <w:num w:numId="34" w16cid:durableId="1891916964">
    <w:abstractNumId w:val="15"/>
  </w:num>
  <w:num w:numId="35" w16cid:durableId="1235580009">
    <w:abstractNumId w:val="62"/>
  </w:num>
  <w:num w:numId="36" w16cid:durableId="1228103593">
    <w:abstractNumId w:val="24"/>
    <w:lvlOverride w:ilvl="0">
      <w:lvl w:ilvl="0">
        <w:start w:val="6"/>
        <w:numFmt w:val="decimal"/>
        <w:lvlText w:val="%1."/>
        <w:lvlJc w:val="left"/>
        <w:rPr>
          <w:rFonts w:ascii="Arial" w:hAnsi="Arial" w:cs="Arial" w:hint="default"/>
          <w:b/>
          <w:bCs/>
        </w:rPr>
      </w:lvl>
    </w:lvlOverride>
  </w:num>
  <w:num w:numId="37" w16cid:durableId="1543249381">
    <w:abstractNumId w:val="48"/>
    <w:lvlOverride w:ilvl="0">
      <w:lvl w:ilvl="0">
        <w:numFmt w:val="bullet"/>
        <w:lvlText w:val=""/>
        <w:lvlJc w:val="left"/>
        <w:rPr>
          <w:rFonts w:ascii="Arial" w:hAnsi="Arial" w:cs="Arial" w:hint="default"/>
        </w:rPr>
      </w:lvl>
    </w:lvlOverride>
  </w:num>
  <w:num w:numId="38" w16cid:durableId="1937903022">
    <w:abstractNumId w:val="20"/>
    <w:lvlOverride w:ilvl="0">
      <w:lvl w:ilvl="0">
        <w:numFmt w:val="bullet"/>
        <w:lvlText w:val=""/>
        <w:lvlJc w:val="left"/>
        <w:rPr>
          <w:rFonts w:ascii="Arial" w:hAnsi="Arial" w:cs="Arial" w:hint="default"/>
        </w:rPr>
      </w:lvl>
    </w:lvlOverride>
  </w:num>
  <w:num w:numId="39" w16cid:durableId="444809144">
    <w:abstractNumId w:val="55"/>
  </w:num>
  <w:num w:numId="40" w16cid:durableId="798183743">
    <w:abstractNumId w:val="26"/>
  </w:num>
  <w:num w:numId="41" w16cid:durableId="258607863">
    <w:abstractNumId w:val="24"/>
  </w:num>
  <w:num w:numId="42" w16cid:durableId="1355308084">
    <w:abstractNumId w:val="21"/>
  </w:num>
  <w:num w:numId="43" w16cid:durableId="1956787598">
    <w:abstractNumId w:val="64"/>
  </w:num>
  <w:num w:numId="44" w16cid:durableId="762258486">
    <w:abstractNumId w:val="33"/>
  </w:num>
  <w:num w:numId="45" w16cid:durableId="115804875">
    <w:abstractNumId w:val="14"/>
  </w:num>
  <w:num w:numId="46" w16cid:durableId="1488591453">
    <w:abstractNumId w:val="4"/>
  </w:num>
  <w:num w:numId="47" w16cid:durableId="96828581">
    <w:abstractNumId w:val="28"/>
  </w:num>
  <w:num w:numId="48" w16cid:durableId="527183004">
    <w:abstractNumId w:val="58"/>
  </w:num>
  <w:num w:numId="49" w16cid:durableId="1513759958">
    <w:abstractNumId w:val="23"/>
  </w:num>
  <w:num w:numId="50" w16cid:durableId="1467775809">
    <w:abstractNumId w:val="0"/>
  </w:num>
  <w:num w:numId="51" w16cid:durableId="738092572">
    <w:abstractNumId w:val="61"/>
  </w:num>
  <w:num w:numId="52" w16cid:durableId="205601047">
    <w:abstractNumId w:val="12"/>
  </w:num>
  <w:num w:numId="53" w16cid:durableId="1897817305">
    <w:abstractNumId w:val="35"/>
  </w:num>
  <w:num w:numId="54" w16cid:durableId="1925140835">
    <w:abstractNumId w:val="31"/>
  </w:num>
  <w:num w:numId="55" w16cid:durableId="755977956">
    <w:abstractNumId w:val="46"/>
  </w:num>
  <w:num w:numId="56" w16cid:durableId="153189126">
    <w:abstractNumId w:val="63"/>
  </w:num>
  <w:num w:numId="57" w16cid:durableId="65034059">
    <w:abstractNumId w:val="37"/>
  </w:num>
  <w:num w:numId="58" w16cid:durableId="213546272">
    <w:abstractNumId w:val="8"/>
  </w:num>
  <w:num w:numId="59" w16cid:durableId="1583180198">
    <w:abstractNumId w:val="44"/>
  </w:num>
  <w:num w:numId="60" w16cid:durableId="1839534332">
    <w:abstractNumId w:val="1"/>
  </w:num>
  <w:num w:numId="61" w16cid:durableId="1829201293">
    <w:abstractNumId w:val="11"/>
  </w:num>
  <w:num w:numId="62" w16cid:durableId="15246622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060123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946949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18657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45463932">
    <w:abstractNumId w:val="20"/>
  </w:num>
  <w:num w:numId="67" w16cid:durableId="638412693">
    <w:abstractNumId w:val="48"/>
  </w:num>
  <w:num w:numId="68" w16cid:durableId="1408841864">
    <w:abstractNumId w:val="60"/>
  </w:num>
  <w:num w:numId="69" w16cid:durableId="1090813052">
    <w:abstractNumId w:val="50"/>
  </w:num>
  <w:num w:numId="70" w16cid:durableId="339938140">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B6"/>
    <w:rsid w:val="0000076B"/>
    <w:rsid w:val="0000108C"/>
    <w:rsid w:val="000023CA"/>
    <w:rsid w:val="0000285C"/>
    <w:rsid w:val="00002A30"/>
    <w:rsid w:val="00002E83"/>
    <w:rsid w:val="00005152"/>
    <w:rsid w:val="00005E33"/>
    <w:rsid w:val="00006AC8"/>
    <w:rsid w:val="00011A38"/>
    <w:rsid w:val="0001336C"/>
    <w:rsid w:val="0001387D"/>
    <w:rsid w:val="00014361"/>
    <w:rsid w:val="000152AD"/>
    <w:rsid w:val="000161BF"/>
    <w:rsid w:val="000219BD"/>
    <w:rsid w:val="00022C3B"/>
    <w:rsid w:val="00025476"/>
    <w:rsid w:val="00031738"/>
    <w:rsid w:val="000317BC"/>
    <w:rsid w:val="00033434"/>
    <w:rsid w:val="0003405F"/>
    <w:rsid w:val="0003542F"/>
    <w:rsid w:val="000406B8"/>
    <w:rsid w:val="00040B99"/>
    <w:rsid w:val="00041480"/>
    <w:rsid w:val="00041853"/>
    <w:rsid w:val="00044236"/>
    <w:rsid w:val="000450EA"/>
    <w:rsid w:val="000464BA"/>
    <w:rsid w:val="00047B0B"/>
    <w:rsid w:val="0005191C"/>
    <w:rsid w:val="00052A61"/>
    <w:rsid w:val="000538C7"/>
    <w:rsid w:val="00055ADE"/>
    <w:rsid w:val="0007229B"/>
    <w:rsid w:val="000740C5"/>
    <w:rsid w:val="0007415B"/>
    <w:rsid w:val="000749DC"/>
    <w:rsid w:val="0007525C"/>
    <w:rsid w:val="00076C4F"/>
    <w:rsid w:val="0008110C"/>
    <w:rsid w:val="0008203B"/>
    <w:rsid w:val="00083290"/>
    <w:rsid w:val="00084D25"/>
    <w:rsid w:val="00085962"/>
    <w:rsid w:val="000904A0"/>
    <w:rsid w:val="00091F96"/>
    <w:rsid w:val="00092741"/>
    <w:rsid w:val="000A183C"/>
    <w:rsid w:val="000A23C0"/>
    <w:rsid w:val="000A3DFB"/>
    <w:rsid w:val="000A6BEC"/>
    <w:rsid w:val="000B02E2"/>
    <w:rsid w:val="000B5A47"/>
    <w:rsid w:val="000B70B5"/>
    <w:rsid w:val="000C2764"/>
    <w:rsid w:val="000C2CC0"/>
    <w:rsid w:val="000C5197"/>
    <w:rsid w:val="000C5798"/>
    <w:rsid w:val="000C6503"/>
    <w:rsid w:val="000D0048"/>
    <w:rsid w:val="000D184F"/>
    <w:rsid w:val="000D1B88"/>
    <w:rsid w:val="000D57FC"/>
    <w:rsid w:val="000E121F"/>
    <w:rsid w:val="000E4DDA"/>
    <w:rsid w:val="000E530F"/>
    <w:rsid w:val="000E59E8"/>
    <w:rsid w:val="000F0295"/>
    <w:rsid w:val="000F1755"/>
    <w:rsid w:val="000F2B0F"/>
    <w:rsid w:val="000F4DA5"/>
    <w:rsid w:val="000F63D0"/>
    <w:rsid w:val="001000CB"/>
    <w:rsid w:val="001037C8"/>
    <w:rsid w:val="001039F7"/>
    <w:rsid w:val="00103B05"/>
    <w:rsid w:val="001041C9"/>
    <w:rsid w:val="001072A2"/>
    <w:rsid w:val="00107561"/>
    <w:rsid w:val="00107679"/>
    <w:rsid w:val="00112E13"/>
    <w:rsid w:val="001138C2"/>
    <w:rsid w:val="00115F30"/>
    <w:rsid w:val="00116314"/>
    <w:rsid w:val="00116972"/>
    <w:rsid w:val="00116CB5"/>
    <w:rsid w:val="001171A0"/>
    <w:rsid w:val="00123EFF"/>
    <w:rsid w:val="001249FF"/>
    <w:rsid w:val="00125AE0"/>
    <w:rsid w:val="0012638F"/>
    <w:rsid w:val="00126783"/>
    <w:rsid w:val="00126D9E"/>
    <w:rsid w:val="001276BE"/>
    <w:rsid w:val="00127A76"/>
    <w:rsid w:val="00132532"/>
    <w:rsid w:val="001333A0"/>
    <w:rsid w:val="00134B6C"/>
    <w:rsid w:val="00135623"/>
    <w:rsid w:val="00136B80"/>
    <w:rsid w:val="0013768C"/>
    <w:rsid w:val="00137742"/>
    <w:rsid w:val="00137CBD"/>
    <w:rsid w:val="001403FF"/>
    <w:rsid w:val="00140C33"/>
    <w:rsid w:val="001417C4"/>
    <w:rsid w:val="00141C4E"/>
    <w:rsid w:val="00142674"/>
    <w:rsid w:val="00143F4E"/>
    <w:rsid w:val="00144697"/>
    <w:rsid w:val="00145406"/>
    <w:rsid w:val="00145787"/>
    <w:rsid w:val="00145944"/>
    <w:rsid w:val="00145C77"/>
    <w:rsid w:val="001469D8"/>
    <w:rsid w:val="00150794"/>
    <w:rsid w:val="00150947"/>
    <w:rsid w:val="0015118D"/>
    <w:rsid w:val="00152425"/>
    <w:rsid w:val="00153870"/>
    <w:rsid w:val="00153B97"/>
    <w:rsid w:val="00154C1C"/>
    <w:rsid w:val="00156D38"/>
    <w:rsid w:val="00162438"/>
    <w:rsid w:val="0016363F"/>
    <w:rsid w:val="00163CD0"/>
    <w:rsid w:val="001660FC"/>
    <w:rsid w:val="00167F15"/>
    <w:rsid w:val="001703B6"/>
    <w:rsid w:val="001706AB"/>
    <w:rsid w:val="001710CD"/>
    <w:rsid w:val="00171703"/>
    <w:rsid w:val="001725E4"/>
    <w:rsid w:val="00172C9F"/>
    <w:rsid w:val="00176475"/>
    <w:rsid w:val="00177BAA"/>
    <w:rsid w:val="00180BBF"/>
    <w:rsid w:val="00181741"/>
    <w:rsid w:val="00182288"/>
    <w:rsid w:val="00182C06"/>
    <w:rsid w:val="001845A8"/>
    <w:rsid w:val="00187969"/>
    <w:rsid w:val="0019144A"/>
    <w:rsid w:val="001915FB"/>
    <w:rsid w:val="0019282B"/>
    <w:rsid w:val="001945C2"/>
    <w:rsid w:val="001A1C04"/>
    <w:rsid w:val="001A4272"/>
    <w:rsid w:val="001A7A6F"/>
    <w:rsid w:val="001B55DB"/>
    <w:rsid w:val="001C01EC"/>
    <w:rsid w:val="001C1CBD"/>
    <w:rsid w:val="001C31B8"/>
    <w:rsid w:val="001C48D1"/>
    <w:rsid w:val="001C79BF"/>
    <w:rsid w:val="001D05F3"/>
    <w:rsid w:val="001D1290"/>
    <w:rsid w:val="001D1DB7"/>
    <w:rsid w:val="001D40C4"/>
    <w:rsid w:val="001D5784"/>
    <w:rsid w:val="001D6E3E"/>
    <w:rsid w:val="001D76EF"/>
    <w:rsid w:val="001E15B6"/>
    <w:rsid w:val="001E256B"/>
    <w:rsid w:val="001E3809"/>
    <w:rsid w:val="001E4B84"/>
    <w:rsid w:val="001E6E03"/>
    <w:rsid w:val="001E7A85"/>
    <w:rsid w:val="001F18D4"/>
    <w:rsid w:val="001F204D"/>
    <w:rsid w:val="001F4E1D"/>
    <w:rsid w:val="001F7142"/>
    <w:rsid w:val="00200048"/>
    <w:rsid w:val="0020065C"/>
    <w:rsid w:val="002007BF"/>
    <w:rsid w:val="00201CF2"/>
    <w:rsid w:val="0020424F"/>
    <w:rsid w:val="00204418"/>
    <w:rsid w:val="00205334"/>
    <w:rsid w:val="002056D4"/>
    <w:rsid w:val="00205ABB"/>
    <w:rsid w:val="00206D36"/>
    <w:rsid w:val="00206DEB"/>
    <w:rsid w:val="002111FD"/>
    <w:rsid w:val="002125B9"/>
    <w:rsid w:val="00213839"/>
    <w:rsid w:val="00217EAF"/>
    <w:rsid w:val="00221CD0"/>
    <w:rsid w:val="00221F1A"/>
    <w:rsid w:val="00222140"/>
    <w:rsid w:val="00224201"/>
    <w:rsid w:val="002243B4"/>
    <w:rsid w:val="002258AD"/>
    <w:rsid w:val="00226372"/>
    <w:rsid w:val="00226DE6"/>
    <w:rsid w:val="0022757B"/>
    <w:rsid w:val="002307F0"/>
    <w:rsid w:val="002330C0"/>
    <w:rsid w:val="002342C4"/>
    <w:rsid w:val="0023484A"/>
    <w:rsid w:val="00236023"/>
    <w:rsid w:val="00236D62"/>
    <w:rsid w:val="00241F9A"/>
    <w:rsid w:val="00244E79"/>
    <w:rsid w:val="00247855"/>
    <w:rsid w:val="002504AD"/>
    <w:rsid w:val="002528CA"/>
    <w:rsid w:val="00254A83"/>
    <w:rsid w:val="00254C1B"/>
    <w:rsid w:val="00264C4E"/>
    <w:rsid w:val="0026577A"/>
    <w:rsid w:val="00265F01"/>
    <w:rsid w:val="002714AE"/>
    <w:rsid w:val="00272E60"/>
    <w:rsid w:val="00276ACC"/>
    <w:rsid w:val="002834BC"/>
    <w:rsid w:val="00286FF2"/>
    <w:rsid w:val="00287F89"/>
    <w:rsid w:val="00297E36"/>
    <w:rsid w:val="002A24C1"/>
    <w:rsid w:val="002A6744"/>
    <w:rsid w:val="002B23B4"/>
    <w:rsid w:val="002B327E"/>
    <w:rsid w:val="002B39FD"/>
    <w:rsid w:val="002B6AA9"/>
    <w:rsid w:val="002C02D7"/>
    <w:rsid w:val="002C0A86"/>
    <w:rsid w:val="002C35EF"/>
    <w:rsid w:val="002C42F0"/>
    <w:rsid w:val="002C489D"/>
    <w:rsid w:val="002C4ABA"/>
    <w:rsid w:val="002C712E"/>
    <w:rsid w:val="002C7CDB"/>
    <w:rsid w:val="002D2230"/>
    <w:rsid w:val="002D2C59"/>
    <w:rsid w:val="002D4744"/>
    <w:rsid w:val="002D552E"/>
    <w:rsid w:val="002D63C0"/>
    <w:rsid w:val="002E081C"/>
    <w:rsid w:val="002E1CF1"/>
    <w:rsid w:val="002E2753"/>
    <w:rsid w:val="002E27B2"/>
    <w:rsid w:val="002E5182"/>
    <w:rsid w:val="002E578F"/>
    <w:rsid w:val="002E5A6D"/>
    <w:rsid w:val="002E7A1C"/>
    <w:rsid w:val="002E7F73"/>
    <w:rsid w:val="002F132B"/>
    <w:rsid w:val="002F24CC"/>
    <w:rsid w:val="002F286A"/>
    <w:rsid w:val="002F2ED2"/>
    <w:rsid w:val="002F4136"/>
    <w:rsid w:val="002F42A1"/>
    <w:rsid w:val="002F4CE3"/>
    <w:rsid w:val="002F56B7"/>
    <w:rsid w:val="002F587E"/>
    <w:rsid w:val="002F5B64"/>
    <w:rsid w:val="002F6636"/>
    <w:rsid w:val="002F68A0"/>
    <w:rsid w:val="002F6C19"/>
    <w:rsid w:val="002F7012"/>
    <w:rsid w:val="002F749B"/>
    <w:rsid w:val="002F796F"/>
    <w:rsid w:val="00301B70"/>
    <w:rsid w:val="00301F67"/>
    <w:rsid w:val="00303192"/>
    <w:rsid w:val="003044D3"/>
    <w:rsid w:val="00305A56"/>
    <w:rsid w:val="00311E3E"/>
    <w:rsid w:val="00313E42"/>
    <w:rsid w:val="00315DB6"/>
    <w:rsid w:val="00317550"/>
    <w:rsid w:val="003212DD"/>
    <w:rsid w:val="00321539"/>
    <w:rsid w:val="00321837"/>
    <w:rsid w:val="003225AB"/>
    <w:rsid w:val="00322700"/>
    <w:rsid w:val="003231F9"/>
    <w:rsid w:val="00323B48"/>
    <w:rsid w:val="00324201"/>
    <w:rsid w:val="003249D9"/>
    <w:rsid w:val="0032632C"/>
    <w:rsid w:val="00327FF9"/>
    <w:rsid w:val="00331089"/>
    <w:rsid w:val="003318A9"/>
    <w:rsid w:val="0033228A"/>
    <w:rsid w:val="00333976"/>
    <w:rsid w:val="00341CCD"/>
    <w:rsid w:val="00341E14"/>
    <w:rsid w:val="00341F1B"/>
    <w:rsid w:val="00342CC5"/>
    <w:rsid w:val="003442FC"/>
    <w:rsid w:val="003502A2"/>
    <w:rsid w:val="00350621"/>
    <w:rsid w:val="00350EFF"/>
    <w:rsid w:val="003521AC"/>
    <w:rsid w:val="003559BA"/>
    <w:rsid w:val="00356DAB"/>
    <w:rsid w:val="003579D1"/>
    <w:rsid w:val="0036080D"/>
    <w:rsid w:val="00364EE6"/>
    <w:rsid w:val="00365E92"/>
    <w:rsid w:val="00366D46"/>
    <w:rsid w:val="00370B84"/>
    <w:rsid w:val="0037216E"/>
    <w:rsid w:val="003722D1"/>
    <w:rsid w:val="00373926"/>
    <w:rsid w:val="00373AA5"/>
    <w:rsid w:val="003748CC"/>
    <w:rsid w:val="00374A95"/>
    <w:rsid w:val="0037529C"/>
    <w:rsid w:val="00375A67"/>
    <w:rsid w:val="00375E64"/>
    <w:rsid w:val="00377929"/>
    <w:rsid w:val="003868C4"/>
    <w:rsid w:val="00386B03"/>
    <w:rsid w:val="00386C88"/>
    <w:rsid w:val="00387537"/>
    <w:rsid w:val="00391396"/>
    <w:rsid w:val="003923A5"/>
    <w:rsid w:val="00393EF5"/>
    <w:rsid w:val="00394732"/>
    <w:rsid w:val="00394837"/>
    <w:rsid w:val="00394BEB"/>
    <w:rsid w:val="00395F41"/>
    <w:rsid w:val="003970FD"/>
    <w:rsid w:val="00397ABE"/>
    <w:rsid w:val="003A0E04"/>
    <w:rsid w:val="003A11B5"/>
    <w:rsid w:val="003A42E5"/>
    <w:rsid w:val="003A4ED1"/>
    <w:rsid w:val="003A4F21"/>
    <w:rsid w:val="003A6BF3"/>
    <w:rsid w:val="003B022C"/>
    <w:rsid w:val="003B32BE"/>
    <w:rsid w:val="003B3781"/>
    <w:rsid w:val="003B44DB"/>
    <w:rsid w:val="003B68B1"/>
    <w:rsid w:val="003C0BD3"/>
    <w:rsid w:val="003C49D8"/>
    <w:rsid w:val="003C558D"/>
    <w:rsid w:val="003C58F9"/>
    <w:rsid w:val="003D29B5"/>
    <w:rsid w:val="003D37BA"/>
    <w:rsid w:val="003D6460"/>
    <w:rsid w:val="003E485F"/>
    <w:rsid w:val="003E4ED7"/>
    <w:rsid w:val="003E59A1"/>
    <w:rsid w:val="003E6227"/>
    <w:rsid w:val="003F3783"/>
    <w:rsid w:val="003F52D9"/>
    <w:rsid w:val="003F6D99"/>
    <w:rsid w:val="0040279C"/>
    <w:rsid w:val="00402C1A"/>
    <w:rsid w:val="0040661F"/>
    <w:rsid w:val="004077A1"/>
    <w:rsid w:val="00413A19"/>
    <w:rsid w:val="004162E2"/>
    <w:rsid w:val="00420B7C"/>
    <w:rsid w:val="00421621"/>
    <w:rsid w:val="004219E9"/>
    <w:rsid w:val="00422F22"/>
    <w:rsid w:val="004235EB"/>
    <w:rsid w:val="004238F9"/>
    <w:rsid w:val="004244E8"/>
    <w:rsid w:val="004247FA"/>
    <w:rsid w:val="00425211"/>
    <w:rsid w:val="00426A77"/>
    <w:rsid w:val="00426BE3"/>
    <w:rsid w:val="004302C3"/>
    <w:rsid w:val="00433D21"/>
    <w:rsid w:val="004371DB"/>
    <w:rsid w:val="0044383F"/>
    <w:rsid w:val="00445F8B"/>
    <w:rsid w:val="00451841"/>
    <w:rsid w:val="004538D1"/>
    <w:rsid w:val="00455237"/>
    <w:rsid w:val="00456717"/>
    <w:rsid w:val="00464BE3"/>
    <w:rsid w:val="0046746B"/>
    <w:rsid w:val="004674D2"/>
    <w:rsid w:val="00472A19"/>
    <w:rsid w:val="004749DE"/>
    <w:rsid w:val="00481D24"/>
    <w:rsid w:val="0049110D"/>
    <w:rsid w:val="0049169A"/>
    <w:rsid w:val="004931F8"/>
    <w:rsid w:val="004A21D9"/>
    <w:rsid w:val="004A3427"/>
    <w:rsid w:val="004A3504"/>
    <w:rsid w:val="004A3745"/>
    <w:rsid w:val="004A483A"/>
    <w:rsid w:val="004A4C28"/>
    <w:rsid w:val="004A4DAC"/>
    <w:rsid w:val="004A6D10"/>
    <w:rsid w:val="004B03C9"/>
    <w:rsid w:val="004B5900"/>
    <w:rsid w:val="004C0481"/>
    <w:rsid w:val="004C1D58"/>
    <w:rsid w:val="004C2160"/>
    <w:rsid w:val="004C2AA3"/>
    <w:rsid w:val="004C351A"/>
    <w:rsid w:val="004C407C"/>
    <w:rsid w:val="004C443E"/>
    <w:rsid w:val="004C6682"/>
    <w:rsid w:val="004C790D"/>
    <w:rsid w:val="004D249F"/>
    <w:rsid w:val="004D2E1C"/>
    <w:rsid w:val="004D4C24"/>
    <w:rsid w:val="004D781B"/>
    <w:rsid w:val="004E0F0E"/>
    <w:rsid w:val="004E10D8"/>
    <w:rsid w:val="004E11F1"/>
    <w:rsid w:val="004E462D"/>
    <w:rsid w:val="004E5187"/>
    <w:rsid w:val="004E54BC"/>
    <w:rsid w:val="004E79FE"/>
    <w:rsid w:val="004F15E2"/>
    <w:rsid w:val="004F5DB0"/>
    <w:rsid w:val="004F6CFC"/>
    <w:rsid w:val="004F71D6"/>
    <w:rsid w:val="004F7964"/>
    <w:rsid w:val="004F7FE7"/>
    <w:rsid w:val="0050034D"/>
    <w:rsid w:val="00501EEE"/>
    <w:rsid w:val="005064B7"/>
    <w:rsid w:val="005074A4"/>
    <w:rsid w:val="00507539"/>
    <w:rsid w:val="0050763A"/>
    <w:rsid w:val="005121C8"/>
    <w:rsid w:val="00512940"/>
    <w:rsid w:val="00513AA4"/>
    <w:rsid w:val="00516D83"/>
    <w:rsid w:val="00520355"/>
    <w:rsid w:val="00520A41"/>
    <w:rsid w:val="00520E45"/>
    <w:rsid w:val="00521AFB"/>
    <w:rsid w:val="00521C3E"/>
    <w:rsid w:val="00522D29"/>
    <w:rsid w:val="00524A2B"/>
    <w:rsid w:val="00525A6C"/>
    <w:rsid w:val="00526C1B"/>
    <w:rsid w:val="0053168C"/>
    <w:rsid w:val="00531CCB"/>
    <w:rsid w:val="00532A62"/>
    <w:rsid w:val="00533FF8"/>
    <w:rsid w:val="00535220"/>
    <w:rsid w:val="0053562F"/>
    <w:rsid w:val="0053653C"/>
    <w:rsid w:val="0053681F"/>
    <w:rsid w:val="0054008D"/>
    <w:rsid w:val="00542E45"/>
    <w:rsid w:val="00543667"/>
    <w:rsid w:val="0054392A"/>
    <w:rsid w:val="00544CFF"/>
    <w:rsid w:val="00550C81"/>
    <w:rsid w:val="00550FD8"/>
    <w:rsid w:val="005544CD"/>
    <w:rsid w:val="0055473D"/>
    <w:rsid w:val="00563225"/>
    <w:rsid w:val="0056331F"/>
    <w:rsid w:val="00565DD3"/>
    <w:rsid w:val="005664F1"/>
    <w:rsid w:val="00566A54"/>
    <w:rsid w:val="00571401"/>
    <w:rsid w:val="00583B9D"/>
    <w:rsid w:val="005843C5"/>
    <w:rsid w:val="00585070"/>
    <w:rsid w:val="005919FC"/>
    <w:rsid w:val="00591E07"/>
    <w:rsid w:val="00596A9E"/>
    <w:rsid w:val="005A10F3"/>
    <w:rsid w:val="005A3F3A"/>
    <w:rsid w:val="005A50E2"/>
    <w:rsid w:val="005A5350"/>
    <w:rsid w:val="005A5F18"/>
    <w:rsid w:val="005A6BA9"/>
    <w:rsid w:val="005B0C7C"/>
    <w:rsid w:val="005B0FB3"/>
    <w:rsid w:val="005B2A9F"/>
    <w:rsid w:val="005B441D"/>
    <w:rsid w:val="005B4D61"/>
    <w:rsid w:val="005B78E4"/>
    <w:rsid w:val="005C03A6"/>
    <w:rsid w:val="005C4402"/>
    <w:rsid w:val="005C49F2"/>
    <w:rsid w:val="005C5260"/>
    <w:rsid w:val="005D0B3B"/>
    <w:rsid w:val="005D19E2"/>
    <w:rsid w:val="005D1B24"/>
    <w:rsid w:val="005D4E2E"/>
    <w:rsid w:val="005D7379"/>
    <w:rsid w:val="005E029D"/>
    <w:rsid w:val="005E0AD5"/>
    <w:rsid w:val="005E28C2"/>
    <w:rsid w:val="005E40AE"/>
    <w:rsid w:val="005E4D8B"/>
    <w:rsid w:val="005E4E5D"/>
    <w:rsid w:val="005E52DA"/>
    <w:rsid w:val="005E623B"/>
    <w:rsid w:val="005E6D9F"/>
    <w:rsid w:val="005E71E5"/>
    <w:rsid w:val="005F0D89"/>
    <w:rsid w:val="005F198A"/>
    <w:rsid w:val="005F2E89"/>
    <w:rsid w:val="005F3972"/>
    <w:rsid w:val="005F5456"/>
    <w:rsid w:val="005F5BB6"/>
    <w:rsid w:val="005F7168"/>
    <w:rsid w:val="00600E53"/>
    <w:rsid w:val="00600EE6"/>
    <w:rsid w:val="006019BA"/>
    <w:rsid w:val="00603761"/>
    <w:rsid w:val="0060636F"/>
    <w:rsid w:val="006064D9"/>
    <w:rsid w:val="006069A2"/>
    <w:rsid w:val="006103E6"/>
    <w:rsid w:val="006108C3"/>
    <w:rsid w:val="006115D6"/>
    <w:rsid w:val="006135B0"/>
    <w:rsid w:val="00615F6F"/>
    <w:rsid w:val="00617F82"/>
    <w:rsid w:val="00620DBD"/>
    <w:rsid w:val="00625A3A"/>
    <w:rsid w:val="00632B71"/>
    <w:rsid w:val="0063347E"/>
    <w:rsid w:val="0064055C"/>
    <w:rsid w:val="00642827"/>
    <w:rsid w:val="00644BD7"/>
    <w:rsid w:val="00646AAD"/>
    <w:rsid w:val="0065220E"/>
    <w:rsid w:val="00653E10"/>
    <w:rsid w:val="00654964"/>
    <w:rsid w:val="0065575C"/>
    <w:rsid w:val="0065668F"/>
    <w:rsid w:val="00657ABE"/>
    <w:rsid w:val="006617ED"/>
    <w:rsid w:val="006619AF"/>
    <w:rsid w:val="0066446B"/>
    <w:rsid w:val="00673811"/>
    <w:rsid w:val="00673BA2"/>
    <w:rsid w:val="00675FCB"/>
    <w:rsid w:val="00677670"/>
    <w:rsid w:val="006778E1"/>
    <w:rsid w:val="006810C6"/>
    <w:rsid w:val="006811D5"/>
    <w:rsid w:val="00682B21"/>
    <w:rsid w:val="00682C54"/>
    <w:rsid w:val="006833FE"/>
    <w:rsid w:val="00687305"/>
    <w:rsid w:val="00690BFC"/>
    <w:rsid w:val="00694A95"/>
    <w:rsid w:val="00697BFA"/>
    <w:rsid w:val="00697ECF"/>
    <w:rsid w:val="006A0349"/>
    <w:rsid w:val="006A3547"/>
    <w:rsid w:val="006A46B6"/>
    <w:rsid w:val="006A48FA"/>
    <w:rsid w:val="006A61C3"/>
    <w:rsid w:val="006A66E9"/>
    <w:rsid w:val="006B04E6"/>
    <w:rsid w:val="006B1C21"/>
    <w:rsid w:val="006B215C"/>
    <w:rsid w:val="006B2649"/>
    <w:rsid w:val="006B37AF"/>
    <w:rsid w:val="006B4BD4"/>
    <w:rsid w:val="006B5242"/>
    <w:rsid w:val="006B5922"/>
    <w:rsid w:val="006B65E9"/>
    <w:rsid w:val="006B71EC"/>
    <w:rsid w:val="006C0543"/>
    <w:rsid w:val="006C0583"/>
    <w:rsid w:val="006C1516"/>
    <w:rsid w:val="006C1BA4"/>
    <w:rsid w:val="006C399C"/>
    <w:rsid w:val="006C43BA"/>
    <w:rsid w:val="006C4B38"/>
    <w:rsid w:val="006C5B94"/>
    <w:rsid w:val="006C6ED1"/>
    <w:rsid w:val="006C7356"/>
    <w:rsid w:val="006C78A7"/>
    <w:rsid w:val="006D006C"/>
    <w:rsid w:val="006D2ED5"/>
    <w:rsid w:val="006D37E6"/>
    <w:rsid w:val="006D53B8"/>
    <w:rsid w:val="006D66C0"/>
    <w:rsid w:val="006E583E"/>
    <w:rsid w:val="006E71C0"/>
    <w:rsid w:val="006F2C08"/>
    <w:rsid w:val="006F2C73"/>
    <w:rsid w:val="006F475C"/>
    <w:rsid w:val="006F64F3"/>
    <w:rsid w:val="006F79EA"/>
    <w:rsid w:val="006F7B77"/>
    <w:rsid w:val="00703CCF"/>
    <w:rsid w:val="0070537B"/>
    <w:rsid w:val="00705909"/>
    <w:rsid w:val="007071DC"/>
    <w:rsid w:val="00707E21"/>
    <w:rsid w:val="00707FC9"/>
    <w:rsid w:val="00710556"/>
    <w:rsid w:val="00712640"/>
    <w:rsid w:val="00713FBE"/>
    <w:rsid w:val="007165AE"/>
    <w:rsid w:val="00716CF2"/>
    <w:rsid w:val="0072160C"/>
    <w:rsid w:val="00723DB0"/>
    <w:rsid w:val="00726444"/>
    <w:rsid w:val="00726931"/>
    <w:rsid w:val="00727A55"/>
    <w:rsid w:val="00731239"/>
    <w:rsid w:val="0073152F"/>
    <w:rsid w:val="00731EEE"/>
    <w:rsid w:val="007324DA"/>
    <w:rsid w:val="00734C62"/>
    <w:rsid w:val="00737228"/>
    <w:rsid w:val="007376BF"/>
    <w:rsid w:val="00746FCB"/>
    <w:rsid w:val="007509BE"/>
    <w:rsid w:val="00751207"/>
    <w:rsid w:val="00753976"/>
    <w:rsid w:val="007608E9"/>
    <w:rsid w:val="007609CC"/>
    <w:rsid w:val="007623A3"/>
    <w:rsid w:val="00766083"/>
    <w:rsid w:val="00766216"/>
    <w:rsid w:val="00767798"/>
    <w:rsid w:val="00767F31"/>
    <w:rsid w:val="00772118"/>
    <w:rsid w:val="007746E3"/>
    <w:rsid w:val="0077554E"/>
    <w:rsid w:val="007760D8"/>
    <w:rsid w:val="007766A2"/>
    <w:rsid w:val="0077707B"/>
    <w:rsid w:val="00781CA0"/>
    <w:rsid w:val="0078387F"/>
    <w:rsid w:val="00783D56"/>
    <w:rsid w:val="00784CC5"/>
    <w:rsid w:val="00784DA4"/>
    <w:rsid w:val="00785AC1"/>
    <w:rsid w:val="00790E04"/>
    <w:rsid w:val="00791F98"/>
    <w:rsid w:val="00793F28"/>
    <w:rsid w:val="0079486F"/>
    <w:rsid w:val="00794B60"/>
    <w:rsid w:val="007A3729"/>
    <w:rsid w:val="007A437D"/>
    <w:rsid w:val="007A47FB"/>
    <w:rsid w:val="007A58B3"/>
    <w:rsid w:val="007A68D5"/>
    <w:rsid w:val="007A745A"/>
    <w:rsid w:val="007B0D08"/>
    <w:rsid w:val="007B4C6D"/>
    <w:rsid w:val="007B4F03"/>
    <w:rsid w:val="007B51DD"/>
    <w:rsid w:val="007B5ADD"/>
    <w:rsid w:val="007C07A3"/>
    <w:rsid w:val="007C2917"/>
    <w:rsid w:val="007C38D9"/>
    <w:rsid w:val="007C5557"/>
    <w:rsid w:val="007C5CFE"/>
    <w:rsid w:val="007C6772"/>
    <w:rsid w:val="007C68A9"/>
    <w:rsid w:val="007C7C44"/>
    <w:rsid w:val="007D1A9F"/>
    <w:rsid w:val="007D1EA9"/>
    <w:rsid w:val="007D3E86"/>
    <w:rsid w:val="007D507F"/>
    <w:rsid w:val="007D5261"/>
    <w:rsid w:val="007E33CF"/>
    <w:rsid w:val="007E5066"/>
    <w:rsid w:val="007E53DC"/>
    <w:rsid w:val="007E5937"/>
    <w:rsid w:val="007E613D"/>
    <w:rsid w:val="007F00E3"/>
    <w:rsid w:val="007F045C"/>
    <w:rsid w:val="007F0462"/>
    <w:rsid w:val="007F080E"/>
    <w:rsid w:val="007F1C24"/>
    <w:rsid w:val="007F2A54"/>
    <w:rsid w:val="007F2C0E"/>
    <w:rsid w:val="0080079E"/>
    <w:rsid w:val="00804BAA"/>
    <w:rsid w:val="008065E5"/>
    <w:rsid w:val="00807442"/>
    <w:rsid w:val="00811867"/>
    <w:rsid w:val="0081465B"/>
    <w:rsid w:val="0081608E"/>
    <w:rsid w:val="008167C2"/>
    <w:rsid w:val="00816F45"/>
    <w:rsid w:val="00822339"/>
    <w:rsid w:val="008254D3"/>
    <w:rsid w:val="00833C05"/>
    <w:rsid w:val="008343AA"/>
    <w:rsid w:val="008344C9"/>
    <w:rsid w:val="00835493"/>
    <w:rsid w:val="008369A9"/>
    <w:rsid w:val="00836F82"/>
    <w:rsid w:val="00840CBD"/>
    <w:rsid w:val="00841902"/>
    <w:rsid w:val="008462E6"/>
    <w:rsid w:val="00846576"/>
    <w:rsid w:val="00851270"/>
    <w:rsid w:val="0085263C"/>
    <w:rsid w:val="00852A11"/>
    <w:rsid w:val="00853A79"/>
    <w:rsid w:val="0085412D"/>
    <w:rsid w:val="00855607"/>
    <w:rsid w:val="00857DDF"/>
    <w:rsid w:val="00860B41"/>
    <w:rsid w:val="008613C8"/>
    <w:rsid w:val="008646E0"/>
    <w:rsid w:val="00870258"/>
    <w:rsid w:val="00870D5A"/>
    <w:rsid w:val="008748CB"/>
    <w:rsid w:val="00874F0E"/>
    <w:rsid w:val="00876375"/>
    <w:rsid w:val="0087646D"/>
    <w:rsid w:val="008778CA"/>
    <w:rsid w:val="00877A1A"/>
    <w:rsid w:val="00877C35"/>
    <w:rsid w:val="0088110C"/>
    <w:rsid w:val="00882264"/>
    <w:rsid w:val="00883B8D"/>
    <w:rsid w:val="00883E91"/>
    <w:rsid w:val="00892664"/>
    <w:rsid w:val="008939AB"/>
    <w:rsid w:val="00894004"/>
    <w:rsid w:val="00894332"/>
    <w:rsid w:val="008943FB"/>
    <w:rsid w:val="00894A61"/>
    <w:rsid w:val="008954A9"/>
    <w:rsid w:val="0089648C"/>
    <w:rsid w:val="008A2A36"/>
    <w:rsid w:val="008A41B0"/>
    <w:rsid w:val="008A504F"/>
    <w:rsid w:val="008A5726"/>
    <w:rsid w:val="008A5CA6"/>
    <w:rsid w:val="008A6078"/>
    <w:rsid w:val="008A7A4A"/>
    <w:rsid w:val="008B1614"/>
    <w:rsid w:val="008B4417"/>
    <w:rsid w:val="008B6B2F"/>
    <w:rsid w:val="008B79E3"/>
    <w:rsid w:val="008C137C"/>
    <w:rsid w:val="008C317B"/>
    <w:rsid w:val="008C46B5"/>
    <w:rsid w:val="008C5CCE"/>
    <w:rsid w:val="008C6338"/>
    <w:rsid w:val="008C7310"/>
    <w:rsid w:val="008D0E56"/>
    <w:rsid w:val="008D16CA"/>
    <w:rsid w:val="008D20CB"/>
    <w:rsid w:val="008D215C"/>
    <w:rsid w:val="008D2921"/>
    <w:rsid w:val="008D2CF6"/>
    <w:rsid w:val="008D2E0B"/>
    <w:rsid w:val="008D2E44"/>
    <w:rsid w:val="008D48D4"/>
    <w:rsid w:val="008D48E1"/>
    <w:rsid w:val="008D53AA"/>
    <w:rsid w:val="008D54DF"/>
    <w:rsid w:val="008D5764"/>
    <w:rsid w:val="008D5F5B"/>
    <w:rsid w:val="008E0DA7"/>
    <w:rsid w:val="008E1FB6"/>
    <w:rsid w:val="008E2053"/>
    <w:rsid w:val="008E2EA2"/>
    <w:rsid w:val="008E44FE"/>
    <w:rsid w:val="008E5F26"/>
    <w:rsid w:val="008E68FA"/>
    <w:rsid w:val="008F1108"/>
    <w:rsid w:val="008F214A"/>
    <w:rsid w:val="008F3433"/>
    <w:rsid w:val="008F5D4C"/>
    <w:rsid w:val="008F5E6C"/>
    <w:rsid w:val="008F7274"/>
    <w:rsid w:val="00903A25"/>
    <w:rsid w:val="00906629"/>
    <w:rsid w:val="00910DF6"/>
    <w:rsid w:val="00910E45"/>
    <w:rsid w:val="009114BF"/>
    <w:rsid w:val="00913C2B"/>
    <w:rsid w:val="00915570"/>
    <w:rsid w:val="009168C8"/>
    <w:rsid w:val="00917D37"/>
    <w:rsid w:val="00922496"/>
    <w:rsid w:val="0092516F"/>
    <w:rsid w:val="00927E55"/>
    <w:rsid w:val="009319E0"/>
    <w:rsid w:val="00933E35"/>
    <w:rsid w:val="00935EF8"/>
    <w:rsid w:val="009378B5"/>
    <w:rsid w:val="00940E2C"/>
    <w:rsid w:val="0094342E"/>
    <w:rsid w:val="00943B75"/>
    <w:rsid w:val="00946068"/>
    <w:rsid w:val="00950B40"/>
    <w:rsid w:val="0095514B"/>
    <w:rsid w:val="009564A7"/>
    <w:rsid w:val="00960823"/>
    <w:rsid w:val="0096197B"/>
    <w:rsid w:val="0096519A"/>
    <w:rsid w:val="00965F80"/>
    <w:rsid w:val="00966FE9"/>
    <w:rsid w:val="00967388"/>
    <w:rsid w:val="00967585"/>
    <w:rsid w:val="00973583"/>
    <w:rsid w:val="009759B3"/>
    <w:rsid w:val="009805BB"/>
    <w:rsid w:val="00980703"/>
    <w:rsid w:val="00982591"/>
    <w:rsid w:val="009825AE"/>
    <w:rsid w:val="00982C59"/>
    <w:rsid w:val="009861AC"/>
    <w:rsid w:val="009878C4"/>
    <w:rsid w:val="00994519"/>
    <w:rsid w:val="009A047C"/>
    <w:rsid w:val="009A2D97"/>
    <w:rsid w:val="009A3581"/>
    <w:rsid w:val="009B02E9"/>
    <w:rsid w:val="009B12B2"/>
    <w:rsid w:val="009B1BA3"/>
    <w:rsid w:val="009B1BF2"/>
    <w:rsid w:val="009B516C"/>
    <w:rsid w:val="009B6FED"/>
    <w:rsid w:val="009B71D1"/>
    <w:rsid w:val="009C189B"/>
    <w:rsid w:val="009C19E8"/>
    <w:rsid w:val="009D0A1A"/>
    <w:rsid w:val="009D1FD7"/>
    <w:rsid w:val="009D228A"/>
    <w:rsid w:val="009D234D"/>
    <w:rsid w:val="009D31A6"/>
    <w:rsid w:val="009D44F9"/>
    <w:rsid w:val="009E2C8E"/>
    <w:rsid w:val="009E78D6"/>
    <w:rsid w:val="009F2DA8"/>
    <w:rsid w:val="009F4EFE"/>
    <w:rsid w:val="009F6513"/>
    <w:rsid w:val="009F6AF9"/>
    <w:rsid w:val="009F7218"/>
    <w:rsid w:val="009F7529"/>
    <w:rsid w:val="00A01D90"/>
    <w:rsid w:val="00A02E4D"/>
    <w:rsid w:val="00A0348A"/>
    <w:rsid w:val="00A0563E"/>
    <w:rsid w:val="00A077D7"/>
    <w:rsid w:val="00A07C12"/>
    <w:rsid w:val="00A105C1"/>
    <w:rsid w:val="00A118A6"/>
    <w:rsid w:val="00A12C96"/>
    <w:rsid w:val="00A141D2"/>
    <w:rsid w:val="00A146B4"/>
    <w:rsid w:val="00A208E7"/>
    <w:rsid w:val="00A21100"/>
    <w:rsid w:val="00A2202A"/>
    <w:rsid w:val="00A23AA5"/>
    <w:rsid w:val="00A25D2F"/>
    <w:rsid w:val="00A2761B"/>
    <w:rsid w:val="00A27E70"/>
    <w:rsid w:val="00A30E53"/>
    <w:rsid w:val="00A31DC3"/>
    <w:rsid w:val="00A321E2"/>
    <w:rsid w:val="00A32FFF"/>
    <w:rsid w:val="00A33C5E"/>
    <w:rsid w:val="00A34E64"/>
    <w:rsid w:val="00A362F7"/>
    <w:rsid w:val="00A41E47"/>
    <w:rsid w:val="00A42444"/>
    <w:rsid w:val="00A42712"/>
    <w:rsid w:val="00A4382E"/>
    <w:rsid w:val="00A4601C"/>
    <w:rsid w:val="00A46A9A"/>
    <w:rsid w:val="00A474F2"/>
    <w:rsid w:val="00A51F04"/>
    <w:rsid w:val="00A52400"/>
    <w:rsid w:val="00A52615"/>
    <w:rsid w:val="00A535E7"/>
    <w:rsid w:val="00A562B5"/>
    <w:rsid w:val="00A56CE1"/>
    <w:rsid w:val="00A57AA8"/>
    <w:rsid w:val="00A57C7A"/>
    <w:rsid w:val="00A6007D"/>
    <w:rsid w:val="00A6111D"/>
    <w:rsid w:val="00A6455A"/>
    <w:rsid w:val="00A67386"/>
    <w:rsid w:val="00A67661"/>
    <w:rsid w:val="00A67BDA"/>
    <w:rsid w:val="00A67F6B"/>
    <w:rsid w:val="00A8041E"/>
    <w:rsid w:val="00A826CD"/>
    <w:rsid w:val="00A82B33"/>
    <w:rsid w:val="00A82E27"/>
    <w:rsid w:val="00A8608F"/>
    <w:rsid w:val="00A91DCE"/>
    <w:rsid w:val="00A9471E"/>
    <w:rsid w:val="00A94C0C"/>
    <w:rsid w:val="00AA236D"/>
    <w:rsid w:val="00AA5F65"/>
    <w:rsid w:val="00AA7ECF"/>
    <w:rsid w:val="00AB1845"/>
    <w:rsid w:val="00AB31DE"/>
    <w:rsid w:val="00AB424A"/>
    <w:rsid w:val="00AB426F"/>
    <w:rsid w:val="00AB7301"/>
    <w:rsid w:val="00AC46D0"/>
    <w:rsid w:val="00AD0F85"/>
    <w:rsid w:val="00AD3946"/>
    <w:rsid w:val="00AD3BC6"/>
    <w:rsid w:val="00AD3FC6"/>
    <w:rsid w:val="00AD5017"/>
    <w:rsid w:val="00AD5416"/>
    <w:rsid w:val="00AD6B79"/>
    <w:rsid w:val="00AD7EB2"/>
    <w:rsid w:val="00AE0C78"/>
    <w:rsid w:val="00AE1972"/>
    <w:rsid w:val="00AE1CE0"/>
    <w:rsid w:val="00AE26D9"/>
    <w:rsid w:val="00AE5AC1"/>
    <w:rsid w:val="00AE797C"/>
    <w:rsid w:val="00AF75A6"/>
    <w:rsid w:val="00AF7BC8"/>
    <w:rsid w:val="00B002C8"/>
    <w:rsid w:val="00B00666"/>
    <w:rsid w:val="00B023F8"/>
    <w:rsid w:val="00B0268B"/>
    <w:rsid w:val="00B048F3"/>
    <w:rsid w:val="00B053F4"/>
    <w:rsid w:val="00B05F3C"/>
    <w:rsid w:val="00B10F4C"/>
    <w:rsid w:val="00B14AE8"/>
    <w:rsid w:val="00B1540E"/>
    <w:rsid w:val="00B15CAE"/>
    <w:rsid w:val="00B16B00"/>
    <w:rsid w:val="00B20690"/>
    <w:rsid w:val="00B25827"/>
    <w:rsid w:val="00B2607B"/>
    <w:rsid w:val="00B27F03"/>
    <w:rsid w:val="00B32721"/>
    <w:rsid w:val="00B32F02"/>
    <w:rsid w:val="00B33312"/>
    <w:rsid w:val="00B365CD"/>
    <w:rsid w:val="00B42A09"/>
    <w:rsid w:val="00B433AE"/>
    <w:rsid w:val="00B46F03"/>
    <w:rsid w:val="00B51F41"/>
    <w:rsid w:val="00B52DD3"/>
    <w:rsid w:val="00B54BD8"/>
    <w:rsid w:val="00B57CF1"/>
    <w:rsid w:val="00B61D3B"/>
    <w:rsid w:val="00B628D3"/>
    <w:rsid w:val="00B63799"/>
    <w:rsid w:val="00B63A58"/>
    <w:rsid w:val="00B64AD5"/>
    <w:rsid w:val="00B65EBA"/>
    <w:rsid w:val="00B71394"/>
    <w:rsid w:val="00B76847"/>
    <w:rsid w:val="00B822A9"/>
    <w:rsid w:val="00B8340A"/>
    <w:rsid w:val="00B845E3"/>
    <w:rsid w:val="00B9436A"/>
    <w:rsid w:val="00B94D7E"/>
    <w:rsid w:val="00B96F54"/>
    <w:rsid w:val="00B977AB"/>
    <w:rsid w:val="00BA1CF2"/>
    <w:rsid w:val="00BA67DD"/>
    <w:rsid w:val="00BA7D74"/>
    <w:rsid w:val="00BB0695"/>
    <w:rsid w:val="00BB3178"/>
    <w:rsid w:val="00BB4016"/>
    <w:rsid w:val="00BC238B"/>
    <w:rsid w:val="00BC3BAD"/>
    <w:rsid w:val="00BC467A"/>
    <w:rsid w:val="00BC50FA"/>
    <w:rsid w:val="00BC5409"/>
    <w:rsid w:val="00BC7537"/>
    <w:rsid w:val="00BD0BE6"/>
    <w:rsid w:val="00BD126D"/>
    <w:rsid w:val="00BD4049"/>
    <w:rsid w:val="00BE1094"/>
    <w:rsid w:val="00BE1AE6"/>
    <w:rsid w:val="00BE4171"/>
    <w:rsid w:val="00BE50AD"/>
    <w:rsid w:val="00BE6FAE"/>
    <w:rsid w:val="00BE702A"/>
    <w:rsid w:val="00BE7268"/>
    <w:rsid w:val="00BF06C6"/>
    <w:rsid w:val="00BF3629"/>
    <w:rsid w:val="00BF6BB8"/>
    <w:rsid w:val="00C02954"/>
    <w:rsid w:val="00C05AB7"/>
    <w:rsid w:val="00C1093A"/>
    <w:rsid w:val="00C111EF"/>
    <w:rsid w:val="00C114F9"/>
    <w:rsid w:val="00C11D9E"/>
    <w:rsid w:val="00C12B45"/>
    <w:rsid w:val="00C148A7"/>
    <w:rsid w:val="00C16C8D"/>
    <w:rsid w:val="00C20711"/>
    <w:rsid w:val="00C25B99"/>
    <w:rsid w:val="00C26FE5"/>
    <w:rsid w:val="00C27C1A"/>
    <w:rsid w:val="00C27F4F"/>
    <w:rsid w:val="00C319A7"/>
    <w:rsid w:val="00C3220F"/>
    <w:rsid w:val="00C3300A"/>
    <w:rsid w:val="00C401BD"/>
    <w:rsid w:val="00C41E4A"/>
    <w:rsid w:val="00C423A5"/>
    <w:rsid w:val="00C44A36"/>
    <w:rsid w:val="00C44D87"/>
    <w:rsid w:val="00C46AFC"/>
    <w:rsid w:val="00C46F95"/>
    <w:rsid w:val="00C51F44"/>
    <w:rsid w:val="00C53771"/>
    <w:rsid w:val="00C54E91"/>
    <w:rsid w:val="00C54FA2"/>
    <w:rsid w:val="00C57C4C"/>
    <w:rsid w:val="00C62F24"/>
    <w:rsid w:val="00C63DC5"/>
    <w:rsid w:val="00C647BA"/>
    <w:rsid w:val="00C6658C"/>
    <w:rsid w:val="00C67CC4"/>
    <w:rsid w:val="00C73990"/>
    <w:rsid w:val="00C73BA3"/>
    <w:rsid w:val="00C7523C"/>
    <w:rsid w:val="00C75B86"/>
    <w:rsid w:val="00C76775"/>
    <w:rsid w:val="00C769A3"/>
    <w:rsid w:val="00C76C6F"/>
    <w:rsid w:val="00C811CF"/>
    <w:rsid w:val="00C8129A"/>
    <w:rsid w:val="00C83AF8"/>
    <w:rsid w:val="00C851F6"/>
    <w:rsid w:val="00C85C5A"/>
    <w:rsid w:val="00C86527"/>
    <w:rsid w:val="00C90D98"/>
    <w:rsid w:val="00C945B1"/>
    <w:rsid w:val="00CA0491"/>
    <w:rsid w:val="00CA6D93"/>
    <w:rsid w:val="00CB1E95"/>
    <w:rsid w:val="00CB2985"/>
    <w:rsid w:val="00CB326B"/>
    <w:rsid w:val="00CB3853"/>
    <w:rsid w:val="00CB40A6"/>
    <w:rsid w:val="00CB4C7E"/>
    <w:rsid w:val="00CB569F"/>
    <w:rsid w:val="00CB5BF9"/>
    <w:rsid w:val="00CB5DDC"/>
    <w:rsid w:val="00CC119A"/>
    <w:rsid w:val="00CC59CB"/>
    <w:rsid w:val="00CD1842"/>
    <w:rsid w:val="00CD29F8"/>
    <w:rsid w:val="00CD2A68"/>
    <w:rsid w:val="00CD2CB4"/>
    <w:rsid w:val="00CD5E25"/>
    <w:rsid w:val="00CE29F5"/>
    <w:rsid w:val="00CE40AA"/>
    <w:rsid w:val="00CE4312"/>
    <w:rsid w:val="00CE51F2"/>
    <w:rsid w:val="00CE5C0E"/>
    <w:rsid w:val="00CE768F"/>
    <w:rsid w:val="00CE799F"/>
    <w:rsid w:val="00CF0B77"/>
    <w:rsid w:val="00CF7B99"/>
    <w:rsid w:val="00CF7E43"/>
    <w:rsid w:val="00CF7FE6"/>
    <w:rsid w:val="00D03307"/>
    <w:rsid w:val="00D05A53"/>
    <w:rsid w:val="00D13670"/>
    <w:rsid w:val="00D1386C"/>
    <w:rsid w:val="00D14451"/>
    <w:rsid w:val="00D21AE6"/>
    <w:rsid w:val="00D238C8"/>
    <w:rsid w:val="00D24A44"/>
    <w:rsid w:val="00D26359"/>
    <w:rsid w:val="00D26697"/>
    <w:rsid w:val="00D30188"/>
    <w:rsid w:val="00D35A7F"/>
    <w:rsid w:val="00D36BD1"/>
    <w:rsid w:val="00D3797A"/>
    <w:rsid w:val="00D43040"/>
    <w:rsid w:val="00D4464C"/>
    <w:rsid w:val="00D44731"/>
    <w:rsid w:val="00D46BD5"/>
    <w:rsid w:val="00D50DA5"/>
    <w:rsid w:val="00D5548B"/>
    <w:rsid w:val="00D64421"/>
    <w:rsid w:val="00D6626A"/>
    <w:rsid w:val="00D6797D"/>
    <w:rsid w:val="00D71065"/>
    <w:rsid w:val="00D72877"/>
    <w:rsid w:val="00D72D67"/>
    <w:rsid w:val="00D739D0"/>
    <w:rsid w:val="00D76F14"/>
    <w:rsid w:val="00D77AEE"/>
    <w:rsid w:val="00D802FB"/>
    <w:rsid w:val="00D8241B"/>
    <w:rsid w:val="00D856F5"/>
    <w:rsid w:val="00D86496"/>
    <w:rsid w:val="00D87621"/>
    <w:rsid w:val="00D90E89"/>
    <w:rsid w:val="00D925F7"/>
    <w:rsid w:val="00D9325C"/>
    <w:rsid w:val="00D958F3"/>
    <w:rsid w:val="00D97B6A"/>
    <w:rsid w:val="00D97D3B"/>
    <w:rsid w:val="00DA0A98"/>
    <w:rsid w:val="00DA114E"/>
    <w:rsid w:val="00DA2743"/>
    <w:rsid w:val="00DA3DC2"/>
    <w:rsid w:val="00DA3F84"/>
    <w:rsid w:val="00DA43BA"/>
    <w:rsid w:val="00DA6382"/>
    <w:rsid w:val="00DA6CAF"/>
    <w:rsid w:val="00DA768C"/>
    <w:rsid w:val="00DB0E88"/>
    <w:rsid w:val="00DB4739"/>
    <w:rsid w:val="00DB6078"/>
    <w:rsid w:val="00DB6169"/>
    <w:rsid w:val="00DB6DCA"/>
    <w:rsid w:val="00DC03BB"/>
    <w:rsid w:val="00DC2A0C"/>
    <w:rsid w:val="00DC5001"/>
    <w:rsid w:val="00DC5D23"/>
    <w:rsid w:val="00DC7361"/>
    <w:rsid w:val="00DD0CB3"/>
    <w:rsid w:val="00DD1857"/>
    <w:rsid w:val="00DD2A15"/>
    <w:rsid w:val="00DD465C"/>
    <w:rsid w:val="00DD4B1B"/>
    <w:rsid w:val="00DD5309"/>
    <w:rsid w:val="00DD5818"/>
    <w:rsid w:val="00DD6F7C"/>
    <w:rsid w:val="00DE11D6"/>
    <w:rsid w:val="00DE1643"/>
    <w:rsid w:val="00DE16DB"/>
    <w:rsid w:val="00DE180B"/>
    <w:rsid w:val="00DE2971"/>
    <w:rsid w:val="00DE6358"/>
    <w:rsid w:val="00DE74C6"/>
    <w:rsid w:val="00DF431C"/>
    <w:rsid w:val="00DF7829"/>
    <w:rsid w:val="00DF78A8"/>
    <w:rsid w:val="00E01ECE"/>
    <w:rsid w:val="00E04351"/>
    <w:rsid w:val="00E052A1"/>
    <w:rsid w:val="00E12FE7"/>
    <w:rsid w:val="00E1415C"/>
    <w:rsid w:val="00E14A6D"/>
    <w:rsid w:val="00E15944"/>
    <w:rsid w:val="00E15CB1"/>
    <w:rsid w:val="00E171DA"/>
    <w:rsid w:val="00E218EC"/>
    <w:rsid w:val="00E23BF5"/>
    <w:rsid w:val="00E26A6F"/>
    <w:rsid w:val="00E31790"/>
    <w:rsid w:val="00E328DF"/>
    <w:rsid w:val="00E336E9"/>
    <w:rsid w:val="00E34298"/>
    <w:rsid w:val="00E35576"/>
    <w:rsid w:val="00E35D98"/>
    <w:rsid w:val="00E36E74"/>
    <w:rsid w:val="00E36FB0"/>
    <w:rsid w:val="00E40F2F"/>
    <w:rsid w:val="00E414AC"/>
    <w:rsid w:val="00E415D3"/>
    <w:rsid w:val="00E44668"/>
    <w:rsid w:val="00E45425"/>
    <w:rsid w:val="00E4652E"/>
    <w:rsid w:val="00E465EA"/>
    <w:rsid w:val="00E51FE9"/>
    <w:rsid w:val="00E5276E"/>
    <w:rsid w:val="00E54838"/>
    <w:rsid w:val="00E55B20"/>
    <w:rsid w:val="00E55EB0"/>
    <w:rsid w:val="00E5646C"/>
    <w:rsid w:val="00E574EF"/>
    <w:rsid w:val="00E61F6D"/>
    <w:rsid w:val="00E63961"/>
    <w:rsid w:val="00E64289"/>
    <w:rsid w:val="00E66334"/>
    <w:rsid w:val="00E66983"/>
    <w:rsid w:val="00E6709C"/>
    <w:rsid w:val="00E726E8"/>
    <w:rsid w:val="00E73749"/>
    <w:rsid w:val="00E8270E"/>
    <w:rsid w:val="00E827CF"/>
    <w:rsid w:val="00E838F8"/>
    <w:rsid w:val="00E85465"/>
    <w:rsid w:val="00E85621"/>
    <w:rsid w:val="00E86F21"/>
    <w:rsid w:val="00E91DBA"/>
    <w:rsid w:val="00E91F5B"/>
    <w:rsid w:val="00E93565"/>
    <w:rsid w:val="00E96971"/>
    <w:rsid w:val="00E979C1"/>
    <w:rsid w:val="00EA085D"/>
    <w:rsid w:val="00EA2371"/>
    <w:rsid w:val="00EA23BD"/>
    <w:rsid w:val="00EA2996"/>
    <w:rsid w:val="00EA2F4B"/>
    <w:rsid w:val="00EA51F5"/>
    <w:rsid w:val="00EA6AA1"/>
    <w:rsid w:val="00EB19DA"/>
    <w:rsid w:val="00EB4706"/>
    <w:rsid w:val="00EB69AB"/>
    <w:rsid w:val="00EC105B"/>
    <w:rsid w:val="00EC1407"/>
    <w:rsid w:val="00EC1FA8"/>
    <w:rsid w:val="00EC247D"/>
    <w:rsid w:val="00EC5BC9"/>
    <w:rsid w:val="00EC5EEF"/>
    <w:rsid w:val="00EC6168"/>
    <w:rsid w:val="00EC67D0"/>
    <w:rsid w:val="00EC73D7"/>
    <w:rsid w:val="00ED0503"/>
    <w:rsid w:val="00ED0D45"/>
    <w:rsid w:val="00ED0F7F"/>
    <w:rsid w:val="00ED187B"/>
    <w:rsid w:val="00ED1DEA"/>
    <w:rsid w:val="00ED5B94"/>
    <w:rsid w:val="00ED651A"/>
    <w:rsid w:val="00ED6E0E"/>
    <w:rsid w:val="00ED794B"/>
    <w:rsid w:val="00EE1885"/>
    <w:rsid w:val="00EE1930"/>
    <w:rsid w:val="00EE1E55"/>
    <w:rsid w:val="00EE687B"/>
    <w:rsid w:val="00EE7BD7"/>
    <w:rsid w:val="00EF0C74"/>
    <w:rsid w:val="00EF1FAA"/>
    <w:rsid w:val="00EF2C52"/>
    <w:rsid w:val="00EF4D49"/>
    <w:rsid w:val="00F002B7"/>
    <w:rsid w:val="00F01773"/>
    <w:rsid w:val="00F022BE"/>
    <w:rsid w:val="00F0251D"/>
    <w:rsid w:val="00F04460"/>
    <w:rsid w:val="00F1002D"/>
    <w:rsid w:val="00F12576"/>
    <w:rsid w:val="00F16556"/>
    <w:rsid w:val="00F1761F"/>
    <w:rsid w:val="00F21FCB"/>
    <w:rsid w:val="00F23B02"/>
    <w:rsid w:val="00F248EE"/>
    <w:rsid w:val="00F24AEF"/>
    <w:rsid w:val="00F269BF"/>
    <w:rsid w:val="00F30F71"/>
    <w:rsid w:val="00F310F7"/>
    <w:rsid w:val="00F32618"/>
    <w:rsid w:val="00F33D6C"/>
    <w:rsid w:val="00F40235"/>
    <w:rsid w:val="00F412EF"/>
    <w:rsid w:val="00F41799"/>
    <w:rsid w:val="00F43D82"/>
    <w:rsid w:val="00F45592"/>
    <w:rsid w:val="00F473BB"/>
    <w:rsid w:val="00F4772D"/>
    <w:rsid w:val="00F51DA2"/>
    <w:rsid w:val="00F55BE6"/>
    <w:rsid w:val="00F562D0"/>
    <w:rsid w:val="00F5701C"/>
    <w:rsid w:val="00F5765A"/>
    <w:rsid w:val="00F60EA5"/>
    <w:rsid w:val="00F6129E"/>
    <w:rsid w:val="00F61D63"/>
    <w:rsid w:val="00F6257F"/>
    <w:rsid w:val="00F62F17"/>
    <w:rsid w:val="00F6364E"/>
    <w:rsid w:val="00F648C7"/>
    <w:rsid w:val="00F648E7"/>
    <w:rsid w:val="00F64AB2"/>
    <w:rsid w:val="00F668A8"/>
    <w:rsid w:val="00F66FC0"/>
    <w:rsid w:val="00F67D0C"/>
    <w:rsid w:val="00F738E0"/>
    <w:rsid w:val="00F75028"/>
    <w:rsid w:val="00F77ACC"/>
    <w:rsid w:val="00F81846"/>
    <w:rsid w:val="00F81F85"/>
    <w:rsid w:val="00F81FAA"/>
    <w:rsid w:val="00F84804"/>
    <w:rsid w:val="00F865AC"/>
    <w:rsid w:val="00F878AD"/>
    <w:rsid w:val="00F90BBD"/>
    <w:rsid w:val="00F913F2"/>
    <w:rsid w:val="00F94907"/>
    <w:rsid w:val="00F9765D"/>
    <w:rsid w:val="00F97CE5"/>
    <w:rsid w:val="00FA012C"/>
    <w:rsid w:val="00FA0A45"/>
    <w:rsid w:val="00FA13B9"/>
    <w:rsid w:val="00FA4B12"/>
    <w:rsid w:val="00FA4BAF"/>
    <w:rsid w:val="00FA6766"/>
    <w:rsid w:val="00FA6FAE"/>
    <w:rsid w:val="00FB30E5"/>
    <w:rsid w:val="00FB43DA"/>
    <w:rsid w:val="00FB5540"/>
    <w:rsid w:val="00FB58A7"/>
    <w:rsid w:val="00FC12CA"/>
    <w:rsid w:val="00FC174E"/>
    <w:rsid w:val="00FC74B4"/>
    <w:rsid w:val="00FD08B2"/>
    <w:rsid w:val="00FD118F"/>
    <w:rsid w:val="00FD3286"/>
    <w:rsid w:val="00FD41B8"/>
    <w:rsid w:val="00FD4A81"/>
    <w:rsid w:val="00FD54EE"/>
    <w:rsid w:val="00FD5839"/>
    <w:rsid w:val="00FD7A6A"/>
    <w:rsid w:val="00FE0783"/>
    <w:rsid w:val="00FE0DFF"/>
    <w:rsid w:val="00FE1A19"/>
    <w:rsid w:val="00FE49DA"/>
    <w:rsid w:val="00FE53A0"/>
    <w:rsid w:val="00FE622C"/>
    <w:rsid w:val="00FF17A1"/>
    <w:rsid w:val="00FF72A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39BF8"/>
  <w15:docId w15:val="{C94B5DC2-61A2-49DA-AA1C-C67F5C42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0D45"/>
  </w:style>
  <w:style w:type="paragraph" w:styleId="Nagwek3">
    <w:name w:val="heading 3"/>
    <w:basedOn w:val="Normalny"/>
    <w:link w:val="Nagwek3Znak"/>
    <w:uiPriority w:val="9"/>
    <w:qFormat/>
    <w:rsid w:val="008E68FA"/>
    <w:pPr>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1703B6"/>
    <w:pPr>
      <w:widowControl w:val="0"/>
      <w:autoSpaceDE w:val="0"/>
      <w:autoSpaceDN w:val="0"/>
    </w:pPr>
    <w:rPr>
      <w:rFonts w:ascii="Times New Roman" w:eastAsia="Times New Roman" w:hAnsi="Times New Roman" w:cs="Times New Roman"/>
      <w:sz w:val="24"/>
      <w:szCs w:val="24"/>
      <w:lang w:eastAsia="en-US"/>
    </w:rPr>
  </w:style>
  <w:style w:type="character" w:customStyle="1" w:styleId="TekstpodstawowyZnak">
    <w:name w:val="Tekst podstawowy Znak"/>
    <w:basedOn w:val="Domylnaczcionkaakapitu"/>
    <w:link w:val="Tekstpodstawowy"/>
    <w:uiPriority w:val="1"/>
    <w:rsid w:val="001703B6"/>
    <w:rPr>
      <w:rFonts w:ascii="Times New Roman" w:eastAsia="Times New Roman" w:hAnsi="Times New Roman" w:cs="Times New Roman"/>
      <w:sz w:val="24"/>
      <w:szCs w:val="24"/>
      <w:lang w:eastAsia="en-US"/>
    </w:rPr>
  </w:style>
  <w:style w:type="paragraph" w:customStyle="1" w:styleId="Nagwek31">
    <w:name w:val="Nagłówek 31"/>
    <w:basedOn w:val="Normalny"/>
    <w:uiPriority w:val="1"/>
    <w:qFormat/>
    <w:rsid w:val="001703B6"/>
    <w:pPr>
      <w:widowControl w:val="0"/>
      <w:autoSpaceDE w:val="0"/>
      <w:autoSpaceDN w:val="0"/>
      <w:ind w:left="143"/>
      <w:jc w:val="center"/>
      <w:outlineLvl w:val="3"/>
    </w:pPr>
    <w:rPr>
      <w:rFonts w:ascii="Times New Roman" w:eastAsia="Times New Roman" w:hAnsi="Times New Roman" w:cs="Times New Roman"/>
      <w:b/>
      <w:bCs/>
      <w:i/>
      <w:iCs/>
      <w:sz w:val="24"/>
      <w:szCs w:val="24"/>
      <w:lang w:eastAsia="en-US"/>
    </w:rPr>
  </w:style>
  <w:style w:type="paragraph" w:customStyle="1" w:styleId="Nagwek21">
    <w:name w:val="Nagłówek 21"/>
    <w:basedOn w:val="Normalny"/>
    <w:uiPriority w:val="1"/>
    <w:qFormat/>
    <w:rsid w:val="001703B6"/>
    <w:pPr>
      <w:widowControl w:val="0"/>
      <w:autoSpaceDE w:val="0"/>
      <w:autoSpaceDN w:val="0"/>
      <w:ind w:left="909"/>
      <w:outlineLvl w:val="2"/>
    </w:pPr>
    <w:rPr>
      <w:rFonts w:ascii="Times New Roman" w:eastAsia="Times New Roman" w:hAnsi="Times New Roman" w:cs="Times New Roman"/>
      <w:b/>
      <w:bCs/>
      <w:sz w:val="24"/>
      <w:szCs w:val="24"/>
      <w:lang w:eastAsia="en-US"/>
    </w:rPr>
  </w:style>
  <w:style w:type="paragraph" w:styleId="Akapitzlist">
    <w:name w:val="List Paragraph"/>
    <w:aliases w:val="CW_Lista,Podsis rysunku,normalny tekst"/>
    <w:basedOn w:val="Normalny"/>
    <w:link w:val="AkapitzlistZnak"/>
    <w:uiPriority w:val="34"/>
    <w:qFormat/>
    <w:rsid w:val="00221CD0"/>
    <w:pPr>
      <w:widowControl w:val="0"/>
      <w:autoSpaceDE w:val="0"/>
      <w:autoSpaceDN w:val="0"/>
      <w:ind w:left="474" w:hanging="358"/>
    </w:pPr>
    <w:rPr>
      <w:rFonts w:ascii="Times New Roman" w:eastAsia="Times New Roman" w:hAnsi="Times New Roman" w:cs="Times New Roman"/>
      <w:lang w:eastAsia="en-US"/>
    </w:rPr>
  </w:style>
  <w:style w:type="character" w:styleId="Hipercze">
    <w:name w:val="Hyperlink"/>
    <w:basedOn w:val="Domylnaczcionkaakapitu"/>
    <w:uiPriority w:val="99"/>
    <w:unhideWhenUsed/>
    <w:rsid w:val="00EC1FA8"/>
    <w:rPr>
      <w:color w:val="0000FF" w:themeColor="hyperlink"/>
      <w:u w:val="single"/>
    </w:rPr>
  </w:style>
  <w:style w:type="paragraph" w:customStyle="1" w:styleId="Default">
    <w:name w:val="Default"/>
    <w:rsid w:val="0044383F"/>
    <w:pPr>
      <w:autoSpaceDE w:val="0"/>
      <w:autoSpaceDN w:val="0"/>
      <w:adjustRightInd w:val="0"/>
    </w:pPr>
    <w:rPr>
      <w:rFonts w:ascii="Times New Roman" w:eastAsia="Times New Roman" w:hAnsi="Times New Roman" w:cs="Times New Roman"/>
      <w:color w:val="000000"/>
      <w:sz w:val="24"/>
      <w:szCs w:val="24"/>
    </w:rPr>
  </w:style>
  <w:style w:type="paragraph" w:customStyle="1" w:styleId="Nagwek11">
    <w:name w:val="Nagłówek 11"/>
    <w:basedOn w:val="Normalny"/>
    <w:uiPriority w:val="1"/>
    <w:qFormat/>
    <w:rsid w:val="007B0D08"/>
    <w:pPr>
      <w:widowControl w:val="0"/>
      <w:autoSpaceDE w:val="0"/>
      <w:autoSpaceDN w:val="0"/>
      <w:spacing w:before="2"/>
      <w:ind w:left="829" w:right="253" w:hanging="356"/>
      <w:outlineLvl w:val="1"/>
    </w:pPr>
    <w:rPr>
      <w:rFonts w:ascii="Times New Roman" w:eastAsia="Times New Roman" w:hAnsi="Times New Roman" w:cs="Times New Roman"/>
      <w:sz w:val="23"/>
      <w:szCs w:val="23"/>
      <w:lang w:eastAsia="en-US"/>
    </w:rPr>
  </w:style>
  <w:style w:type="paragraph" w:customStyle="1" w:styleId="TableParagraph">
    <w:name w:val="Table Paragraph"/>
    <w:basedOn w:val="Normalny"/>
    <w:uiPriority w:val="1"/>
    <w:qFormat/>
    <w:rsid w:val="00103B05"/>
    <w:pPr>
      <w:widowControl w:val="0"/>
      <w:autoSpaceDE w:val="0"/>
      <w:autoSpaceDN w:val="0"/>
    </w:pPr>
    <w:rPr>
      <w:rFonts w:ascii="Carlito" w:eastAsia="Carlito" w:hAnsi="Carlito" w:cs="Carlito"/>
      <w:lang w:eastAsia="en-US"/>
    </w:rPr>
  </w:style>
  <w:style w:type="character" w:customStyle="1" w:styleId="markedcontent">
    <w:name w:val="markedcontent"/>
    <w:basedOn w:val="Domylnaczcionkaakapitu"/>
    <w:rsid w:val="006B1C21"/>
  </w:style>
  <w:style w:type="table" w:styleId="Tabela-Siatka">
    <w:name w:val="Table Grid"/>
    <w:basedOn w:val="Standardowy"/>
    <w:uiPriority w:val="59"/>
    <w:rsid w:val="00836F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uiPriority w:val="99"/>
    <w:unhideWhenUsed/>
    <w:rsid w:val="00FE53A0"/>
    <w:pPr>
      <w:spacing w:before="100" w:beforeAutospacing="1" w:after="100" w:afterAutospacing="1"/>
      <w:jc w:val="left"/>
    </w:pPr>
    <w:rPr>
      <w:rFonts w:ascii="Times New Roman" w:eastAsia="Times New Roman" w:hAnsi="Times New Roman" w:cs="Times New Roman"/>
      <w:sz w:val="24"/>
      <w:szCs w:val="24"/>
    </w:rPr>
  </w:style>
  <w:style w:type="character" w:customStyle="1" w:styleId="Teksttreci">
    <w:name w:val="Tekst treści_"/>
    <w:basedOn w:val="Domylnaczcionkaakapitu"/>
    <w:link w:val="Teksttreci0"/>
    <w:rsid w:val="006115D6"/>
    <w:rPr>
      <w:rFonts w:ascii="Arial" w:eastAsia="Arial" w:hAnsi="Arial" w:cs="Arial"/>
    </w:rPr>
  </w:style>
  <w:style w:type="paragraph" w:customStyle="1" w:styleId="Teksttreci0">
    <w:name w:val="Tekst treści"/>
    <w:basedOn w:val="Normalny"/>
    <w:link w:val="Teksttreci"/>
    <w:rsid w:val="006115D6"/>
    <w:pPr>
      <w:widowControl w:val="0"/>
      <w:spacing w:after="100"/>
      <w:jc w:val="left"/>
    </w:pPr>
    <w:rPr>
      <w:rFonts w:ascii="Arial" w:eastAsia="Arial" w:hAnsi="Arial" w:cs="Arial"/>
    </w:rPr>
  </w:style>
  <w:style w:type="paragraph" w:styleId="Nagwek">
    <w:name w:val="header"/>
    <w:basedOn w:val="Normalny"/>
    <w:link w:val="NagwekZnak"/>
    <w:uiPriority w:val="99"/>
    <w:unhideWhenUsed/>
    <w:rsid w:val="003F6D99"/>
    <w:pPr>
      <w:tabs>
        <w:tab w:val="center" w:pos="4536"/>
        <w:tab w:val="right" w:pos="9072"/>
      </w:tabs>
    </w:pPr>
  </w:style>
  <w:style w:type="character" w:customStyle="1" w:styleId="NagwekZnak">
    <w:name w:val="Nagłówek Znak"/>
    <w:basedOn w:val="Domylnaczcionkaakapitu"/>
    <w:link w:val="Nagwek"/>
    <w:uiPriority w:val="99"/>
    <w:rsid w:val="003F6D99"/>
  </w:style>
  <w:style w:type="paragraph" w:styleId="Stopka">
    <w:name w:val="footer"/>
    <w:basedOn w:val="Normalny"/>
    <w:link w:val="StopkaZnak"/>
    <w:uiPriority w:val="99"/>
    <w:unhideWhenUsed/>
    <w:rsid w:val="003F6D99"/>
    <w:pPr>
      <w:tabs>
        <w:tab w:val="center" w:pos="4536"/>
        <w:tab w:val="right" w:pos="9072"/>
      </w:tabs>
    </w:pPr>
  </w:style>
  <w:style w:type="character" w:customStyle="1" w:styleId="StopkaZnak">
    <w:name w:val="Stopka Znak"/>
    <w:basedOn w:val="Domylnaczcionkaakapitu"/>
    <w:link w:val="Stopka"/>
    <w:uiPriority w:val="99"/>
    <w:rsid w:val="003F6D99"/>
  </w:style>
  <w:style w:type="character" w:customStyle="1" w:styleId="AkapitzlistZnak">
    <w:name w:val="Akapit z listą Znak"/>
    <w:aliases w:val="CW_Lista Znak,Podsis rysunku Znak,normalny tekst Znak"/>
    <w:link w:val="Akapitzlist"/>
    <w:uiPriority w:val="34"/>
    <w:qFormat/>
    <w:rsid w:val="00E86F21"/>
    <w:rPr>
      <w:rFonts w:ascii="Times New Roman" w:eastAsia="Times New Roman" w:hAnsi="Times New Roman" w:cs="Times New Roman"/>
      <w:lang w:eastAsia="en-US"/>
    </w:rPr>
  </w:style>
  <w:style w:type="numbering" w:customStyle="1" w:styleId="WWNum101">
    <w:name w:val="WWNum101"/>
    <w:basedOn w:val="Bezlisty"/>
    <w:rsid w:val="00682C54"/>
    <w:pPr>
      <w:numPr>
        <w:numId w:val="41"/>
      </w:numPr>
    </w:pPr>
  </w:style>
  <w:style w:type="numbering" w:customStyle="1" w:styleId="WWNum143">
    <w:name w:val="WWNum143"/>
    <w:basedOn w:val="Bezlisty"/>
    <w:rsid w:val="00682C54"/>
    <w:pPr>
      <w:numPr>
        <w:numId w:val="67"/>
      </w:numPr>
    </w:pPr>
  </w:style>
  <w:style w:type="numbering" w:customStyle="1" w:styleId="WWNum329">
    <w:name w:val="WWNum329"/>
    <w:basedOn w:val="Bezlisty"/>
    <w:rsid w:val="00682C54"/>
    <w:pPr>
      <w:numPr>
        <w:numId w:val="66"/>
      </w:numPr>
    </w:pPr>
  </w:style>
  <w:style w:type="character" w:customStyle="1" w:styleId="Nagwek3Znak">
    <w:name w:val="Nagłówek 3 Znak"/>
    <w:basedOn w:val="Domylnaczcionkaakapitu"/>
    <w:link w:val="Nagwek3"/>
    <w:uiPriority w:val="9"/>
    <w:rsid w:val="008E68FA"/>
    <w:rPr>
      <w:rFonts w:ascii="Times New Roman" w:eastAsia="Times New Roman" w:hAnsi="Times New Roman" w:cs="Times New Roman"/>
      <w:b/>
      <w:bCs/>
      <w:sz w:val="27"/>
      <w:szCs w:val="27"/>
    </w:rPr>
  </w:style>
  <w:style w:type="character" w:customStyle="1" w:styleId="Normalny1">
    <w:name w:val="Normalny1"/>
    <w:basedOn w:val="Domylnaczcionkaakapitu"/>
    <w:rsid w:val="008E68FA"/>
  </w:style>
  <w:style w:type="table" w:customStyle="1" w:styleId="TableNormal">
    <w:name w:val="Table Normal"/>
    <w:uiPriority w:val="2"/>
    <w:semiHidden/>
    <w:unhideWhenUsed/>
    <w:qFormat/>
    <w:rsid w:val="005D0B3B"/>
    <w:pPr>
      <w:widowControl w:val="0"/>
      <w:autoSpaceDE w:val="0"/>
      <w:autoSpaceDN w:val="0"/>
      <w:jc w:val="left"/>
    </w:pPr>
    <w:rPr>
      <w:rFonts w:eastAsiaTheme="minorHAnsi"/>
      <w:lang w:val="en-US" w:eastAsia="en-US"/>
    </w:rPr>
    <w:tblPr>
      <w:tblInd w:w="0" w:type="dxa"/>
      <w:tblCellMar>
        <w:top w:w="0" w:type="dxa"/>
        <w:left w:w="0" w:type="dxa"/>
        <w:bottom w:w="0" w:type="dxa"/>
        <w:right w:w="0" w:type="dxa"/>
      </w:tblCellMar>
    </w:tblPr>
  </w:style>
  <w:style w:type="paragraph" w:customStyle="1" w:styleId="Standard">
    <w:name w:val="Standard"/>
    <w:rsid w:val="007C7C44"/>
    <w:pPr>
      <w:autoSpaceDN w:val="0"/>
      <w:spacing w:after="160" w:line="251" w:lineRule="auto"/>
      <w:jc w:val="left"/>
    </w:pPr>
    <w:rPr>
      <w:rFonts w:ascii="Calibri" w:eastAsia="Calibri" w:hAnsi="Calibri" w:cs="Times New Roman"/>
      <w:lang w:eastAsia="en-US"/>
    </w:rPr>
  </w:style>
  <w:style w:type="character" w:customStyle="1" w:styleId="Internetlink">
    <w:name w:val="Internet link"/>
    <w:rsid w:val="00982C59"/>
    <w:rPr>
      <w:color w:val="000080"/>
      <w:u w:val="single" w:color="000000"/>
    </w:rPr>
  </w:style>
  <w:style w:type="character" w:styleId="UyteHipercze">
    <w:name w:val="FollowedHyperlink"/>
    <w:basedOn w:val="Domylnaczcionkaakapitu"/>
    <w:uiPriority w:val="99"/>
    <w:semiHidden/>
    <w:unhideWhenUsed/>
    <w:rsid w:val="008F5E6C"/>
    <w:rPr>
      <w:color w:val="800080" w:themeColor="followedHyperlink"/>
      <w:u w:val="single"/>
    </w:rPr>
  </w:style>
  <w:style w:type="character" w:styleId="Nierozpoznanawzmianka">
    <w:name w:val="Unresolved Mention"/>
    <w:basedOn w:val="Domylnaczcionkaakapitu"/>
    <w:uiPriority w:val="99"/>
    <w:semiHidden/>
    <w:unhideWhenUsed/>
    <w:rsid w:val="00ED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346933">
      <w:bodyDiv w:val="1"/>
      <w:marLeft w:val="0"/>
      <w:marRight w:val="0"/>
      <w:marTop w:val="0"/>
      <w:marBottom w:val="0"/>
      <w:divBdr>
        <w:top w:val="none" w:sz="0" w:space="0" w:color="auto"/>
        <w:left w:val="none" w:sz="0" w:space="0" w:color="auto"/>
        <w:bottom w:val="none" w:sz="0" w:space="0" w:color="auto"/>
        <w:right w:val="none" w:sz="0" w:space="0" w:color="auto"/>
      </w:divBdr>
      <w:divsChild>
        <w:div w:id="73280158">
          <w:marLeft w:val="0"/>
          <w:marRight w:val="0"/>
          <w:marTop w:val="0"/>
          <w:marBottom w:val="0"/>
          <w:divBdr>
            <w:top w:val="none" w:sz="0" w:space="0" w:color="auto"/>
            <w:left w:val="none" w:sz="0" w:space="0" w:color="auto"/>
            <w:bottom w:val="none" w:sz="0" w:space="0" w:color="auto"/>
            <w:right w:val="none" w:sz="0" w:space="0" w:color="auto"/>
          </w:divBdr>
        </w:div>
        <w:div w:id="245923435">
          <w:marLeft w:val="0"/>
          <w:marRight w:val="0"/>
          <w:marTop w:val="0"/>
          <w:marBottom w:val="0"/>
          <w:divBdr>
            <w:top w:val="none" w:sz="0" w:space="0" w:color="auto"/>
            <w:left w:val="none" w:sz="0" w:space="0" w:color="auto"/>
            <w:bottom w:val="none" w:sz="0" w:space="0" w:color="auto"/>
            <w:right w:val="none" w:sz="0" w:space="0" w:color="auto"/>
          </w:divBdr>
        </w:div>
      </w:divsChild>
    </w:div>
    <w:div w:id="367606245">
      <w:bodyDiv w:val="1"/>
      <w:marLeft w:val="0"/>
      <w:marRight w:val="0"/>
      <w:marTop w:val="0"/>
      <w:marBottom w:val="0"/>
      <w:divBdr>
        <w:top w:val="none" w:sz="0" w:space="0" w:color="auto"/>
        <w:left w:val="none" w:sz="0" w:space="0" w:color="auto"/>
        <w:bottom w:val="none" w:sz="0" w:space="0" w:color="auto"/>
        <w:right w:val="none" w:sz="0" w:space="0" w:color="auto"/>
      </w:divBdr>
    </w:div>
    <w:div w:id="565846216">
      <w:bodyDiv w:val="1"/>
      <w:marLeft w:val="0"/>
      <w:marRight w:val="0"/>
      <w:marTop w:val="0"/>
      <w:marBottom w:val="0"/>
      <w:divBdr>
        <w:top w:val="none" w:sz="0" w:space="0" w:color="auto"/>
        <w:left w:val="none" w:sz="0" w:space="0" w:color="auto"/>
        <w:bottom w:val="none" w:sz="0" w:space="0" w:color="auto"/>
        <w:right w:val="none" w:sz="0" w:space="0" w:color="auto"/>
      </w:divBdr>
    </w:div>
    <w:div w:id="1410542842">
      <w:bodyDiv w:val="1"/>
      <w:marLeft w:val="0"/>
      <w:marRight w:val="0"/>
      <w:marTop w:val="0"/>
      <w:marBottom w:val="0"/>
      <w:divBdr>
        <w:top w:val="none" w:sz="0" w:space="0" w:color="auto"/>
        <w:left w:val="none" w:sz="0" w:space="0" w:color="auto"/>
        <w:bottom w:val="none" w:sz="0" w:space="0" w:color="auto"/>
        <w:right w:val="none" w:sz="0" w:space="0" w:color="auto"/>
      </w:divBdr>
    </w:div>
    <w:div w:id="1624996496">
      <w:bodyDiv w:val="1"/>
      <w:marLeft w:val="0"/>
      <w:marRight w:val="0"/>
      <w:marTop w:val="0"/>
      <w:marBottom w:val="0"/>
      <w:divBdr>
        <w:top w:val="none" w:sz="0" w:space="0" w:color="auto"/>
        <w:left w:val="none" w:sz="0" w:space="0" w:color="auto"/>
        <w:bottom w:val="none" w:sz="0" w:space="0" w:color="auto"/>
        <w:right w:val="none" w:sz="0" w:space="0" w:color="auto"/>
      </w:divBdr>
    </w:div>
    <w:div w:id="2035107298">
      <w:bodyDiv w:val="1"/>
      <w:marLeft w:val="0"/>
      <w:marRight w:val="0"/>
      <w:marTop w:val="0"/>
      <w:marBottom w:val="0"/>
      <w:divBdr>
        <w:top w:val="none" w:sz="0" w:space="0" w:color="auto"/>
        <w:left w:val="none" w:sz="0" w:space="0" w:color="auto"/>
        <w:bottom w:val="none" w:sz="0" w:space="0" w:color="auto"/>
        <w:right w:val="none" w:sz="0" w:space="0" w:color="auto"/>
      </w:divBdr>
    </w:div>
    <w:div w:id="2106340829">
      <w:bodyDiv w:val="1"/>
      <w:marLeft w:val="0"/>
      <w:marRight w:val="0"/>
      <w:marTop w:val="0"/>
      <w:marBottom w:val="0"/>
      <w:divBdr>
        <w:top w:val="none" w:sz="0" w:space="0" w:color="auto"/>
        <w:left w:val="none" w:sz="0" w:space="0" w:color="auto"/>
        <w:bottom w:val="none" w:sz="0" w:space="0" w:color="auto"/>
        <w:right w:val="none" w:sz="0" w:space="0" w:color="auto"/>
      </w:divBdr>
    </w:div>
    <w:div w:id="211158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ryglice.pl" TargetMode="External"/><Relationship Id="rId13" Type="http://schemas.openxmlformats.org/officeDocument/2006/relationships/hyperlink" Target="https://sip.legalis.pl/document-view.seam?documentId=mfrxilrtg4ytimjzhe4tiltqmfyc4njrga4danryhe" TargetMode="External"/><Relationship Id="rId18" Type="http://schemas.openxmlformats.org/officeDocument/2006/relationships/hyperlink" Target="mailto:gmina@ryglice.pl" TargetMode="External"/><Relationship Id="rId26" Type="http://schemas.openxmlformats.org/officeDocument/2006/relationships/hyperlink" Target="https://eur-lex.europa.eu/legal-content/PL/TXT/?uri=CELEX%3A32014R0269" TargetMode="External"/><Relationship Id="rId3" Type="http://schemas.openxmlformats.org/officeDocument/2006/relationships/styles" Target="styles.xml"/><Relationship Id="rId21" Type="http://schemas.openxmlformats.org/officeDocument/2006/relationships/hyperlink" Target="https://prod.ceidg.gov.pl/CEIDG/CEIDG.Public.UI/Search.aspx"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www.ryglice.pl" TargetMode="External"/><Relationship Id="rId25" Type="http://schemas.openxmlformats.org/officeDocument/2006/relationships/hyperlink" Target="https://eur-lex.europa.eu/legal-content/PL/TXT/?uri=CELEX%3A32006R0765" TargetMode="External"/><Relationship Id="rId2" Type="http://schemas.openxmlformats.org/officeDocument/2006/relationships/numbering" Target="numbering.xml"/><Relationship Id="rId16" Type="http://schemas.openxmlformats.org/officeDocument/2006/relationships/hyperlink" Target="https://platformazakupowa.pl/pn/ryglice)%20informacje%20o" TargetMode="External"/><Relationship Id="rId20" Type="http://schemas.openxmlformats.org/officeDocument/2006/relationships/hyperlink" Target="https://ekrs.ms.gov.pl/web/wyszukiwarka-krs/strona-glowna/index.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ryglice.pl" TargetMode="External"/><Relationship Id="rId24" Type="http://schemas.openxmlformats.org/officeDocument/2006/relationships/hyperlink" Target="https://crbr.podatki.gov.pl/adcrbr/" TargetMode="External"/><Relationship Id="rId5" Type="http://schemas.openxmlformats.org/officeDocument/2006/relationships/webSettings" Target="webSettings.xml"/><Relationship Id="rId15" Type="http://schemas.openxmlformats.org/officeDocument/2006/relationships/hyperlink" Target="https://www.uzp.gov.pl/__data/assets/pdf_file/0022/54904/Jednolity-Europejski-Dokument-Zamowienia-instrukcja-2022.04.29.pdf" TargetMode="External"/><Relationship Id="rId23" Type="http://schemas.openxmlformats.org/officeDocument/2006/relationships/hyperlink" Target="https://aplikacja.ceidg.gov.pl/ceidg/ceidg.public.ui/search.aspx" TargetMode="External"/><Relationship Id="rId28" Type="http://schemas.openxmlformats.org/officeDocument/2006/relationships/fontTable" Target="fontTable.xml"/><Relationship Id="rId10" Type="http://schemas.openxmlformats.org/officeDocument/2006/relationships/hyperlink" Target="https://platformazakupowa.pl/transakcja/99944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ip.malopolska.pl/umryglice" TargetMode="External"/><Relationship Id="rId14" Type="http://schemas.openxmlformats.org/officeDocument/2006/relationships/hyperlink" Target="https://espd.uzp.gov.pl/" TargetMode="External"/><Relationship Id="rId22" Type="http://schemas.openxmlformats.org/officeDocument/2006/relationships/hyperlink" Target="https://ekrs.ms.gov.pl/web/wyszukiwarka-krs/strona-glowna/index.html" TargetMode="External"/><Relationship Id="rId27" Type="http://schemas.openxmlformats.org/officeDocument/2006/relationships/hyperlink" Target="https://www.gov.pl/web/mswia/lista-osob-i-podmiotow-objetych-sankcjam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A9D3-2142-4890-815B-5A1D1DEE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51</Pages>
  <Words>16658</Words>
  <Characters>99952</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Gmina Ryglice</cp:lastModifiedBy>
  <cp:revision>54</cp:revision>
  <cp:lastPrinted>2024-10-14T09:17:00Z</cp:lastPrinted>
  <dcterms:created xsi:type="dcterms:W3CDTF">2024-10-07T08:40:00Z</dcterms:created>
  <dcterms:modified xsi:type="dcterms:W3CDTF">2024-10-17T11:37:00Z</dcterms:modified>
</cp:coreProperties>
</file>